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C" w:rsidRDefault="003A23EC" w:rsidP="003A23EC">
      <w:pPr>
        <w:pStyle w:val="Tekstpodstawowy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Instrukcja</w:t>
      </w:r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b/>
          <w:bCs/>
        </w:rPr>
      </w:pPr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bookmarkStart w:id="0" w:name="_GoBack"/>
      <w:bookmarkEnd w:id="0"/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Chemia kl.7 (do 27.03.2020)</w:t>
      </w:r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Temat: </w:t>
      </w:r>
      <w:r>
        <w:rPr>
          <w:rFonts w:ascii="Calibri" w:hAnsi="Calibri" w:cs="Calibri"/>
          <w:b/>
          <w:bCs/>
          <w:color w:val="000000"/>
          <w:u w:val="single"/>
        </w:rPr>
        <w:t>Rodzaje reakcji chemicznych.</w:t>
      </w:r>
    </w:p>
    <w:p w:rsidR="003A23EC" w:rsidRDefault="003A23EC" w:rsidP="003A23EC">
      <w:pPr>
        <w:pStyle w:val="Tekstpodstawowy"/>
        <w:widowControl/>
        <w:spacing w:after="0" w:line="100" w:lineRule="atLeast"/>
        <w:rPr>
          <w:rFonts w:ascii="Calibri" w:hAnsi="Calibri" w:cs="Calibri"/>
          <w:color w:val="000000"/>
        </w:rPr>
      </w:pPr>
    </w:p>
    <w:p w:rsidR="003A23EC" w:rsidRDefault="003A23EC" w:rsidP="003A23EC">
      <w:pPr>
        <w:pStyle w:val="Tekstpodstawowy"/>
        <w:spacing w:line="100" w:lineRule="atLeast"/>
      </w:pPr>
      <w:r>
        <w:rPr>
          <w:rFonts w:ascii="Calibri" w:hAnsi="Calibri" w:cs="Calibri"/>
        </w:rPr>
        <w:t xml:space="preserve">Na lekcjach w szkole rozpoczęliśmy reakcje chemiczne. Poznaliście reakcję </w:t>
      </w:r>
      <w:r>
        <w:rPr>
          <w:rFonts w:ascii="Calibri" w:hAnsi="Calibri" w:cs="Calibri"/>
          <w:b/>
          <w:bCs/>
        </w:rPr>
        <w:t>łączenia (syntezy).</w:t>
      </w:r>
      <w:r>
        <w:rPr>
          <w:rFonts w:ascii="Calibri" w:hAnsi="Calibri" w:cs="Calibri"/>
        </w:rPr>
        <w:t xml:space="preserve"> Teraz poznajcie kolejne. Proszę o obejrzenie filmiku (</w:t>
      </w:r>
      <w:r>
        <w:rPr>
          <w:rFonts w:ascii="Calibri" w:hAnsi="Calibri" w:cs="Calibri"/>
          <w:i/>
          <w:iCs/>
        </w:rPr>
        <w:t>około 1min</w:t>
      </w:r>
      <w:r>
        <w:rPr>
          <w:rFonts w:ascii="Calibri" w:hAnsi="Calibri" w:cs="Calibri"/>
        </w:rPr>
        <w:t>).</w:t>
      </w:r>
    </w:p>
    <w:p w:rsidR="003A23EC" w:rsidRDefault="003A23EC" w:rsidP="003A23EC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  <w:hyperlink r:id="rId4" w:history="1">
        <w:r>
          <w:rPr>
            <w:rStyle w:val="Hipercze"/>
            <w:rFonts w:ascii="Calibri" w:hAnsi="Calibri"/>
          </w:rPr>
          <w:t>https://www.youtube.com/watch?v=l2CwsdooXfQ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Równania reakcji chemicznych. Uzupełnianie równań reakcji chemicznych. </w:t>
      </w:r>
      <w:r>
        <w:rPr>
          <w:rFonts w:ascii="Calibri" w:hAnsi="Calibri" w:cs="Calibri"/>
          <w:color w:val="000000"/>
        </w:rPr>
        <w:t>Chemiczny chichot</w:t>
      </w:r>
    </w:p>
    <w:p w:rsidR="003A23EC" w:rsidRDefault="003A23EC" w:rsidP="003A23EC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</w:p>
    <w:p w:rsidR="003A23EC" w:rsidRDefault="003A23EC" w:rsidP="003A23EC">
      <w:pPr>
        <w:pStyle w:val="Tekstpodstawowy"/>
        <w:spacing w:line="100" w:lineRule="atLeas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Na podstawie filmiku opracujcie notatkę do zeszytu:</w:t>
      </w:r>
    </w:p>
    <w:p w:rsidR="003A23EC" w:rsidRDefault="003A23EC" w:rsidP="003A23EC">
      <w:pPr>
        <w:pStyle w:val="Tekstpodstawowy"/>
        <w:spacing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FF0000"/>
        </w:rPr>
        <w:t>(tutaj należy dokładnie przepisać informacje przedstawione i wyjaśnione  przez lektora na  pierwszej odsłonie filmu)</w:t>
      </w:r>
    </w:p>
    <w:p w:rsidR="003A23EC" w:rsidRDefault="003A23EC" w:rsidP="003A23EC">
      <w:pPr>
        <w:pStyle w:val="Tekstpodstawowy"/>
        <w:spacing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Informacje do lekcji znajdziecie również w podręczniku str. 105 - 110</w:t>
      </w:r>
    </w:p>
    <w:p w:rsidR="003A23EC" w:rsidRDefault="003A23EC" w:rsidP="003A23EC">
      <w:pPr>
        <w:pStyle w:val="Tekstpodstawowy"/>
        <w:spacing w:line="100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Postarajcie się zapamiętać typy reakcji chemicznych i schematy ich zapisywania! </w:t>
      </w:r>
    </w:p>
    <w:p w:rsidR="003A23EC" w:rsidRDefault="003A23EC" w:rsidP="003A23EC">
      <w:pPr>
        <w:pStyle w:val="Tekstpodstawowy"/>
        <w:spacing w:line="100" w:lineRule="atLeast"/>
        <w:rPr>
          <w:rFonts w:ascii="Calibri" w:hAnsi="Calibri" w:cs="Calibri"/>
          <w:b/>
          <w:bCs/>
          <w:color w:val="000000"/>
        </w:rPr>
      </w:pPr>
    </w:p>
    <w:p w:rsidR="003A23EC" w:rsidRDefault="003A23EC" w:rsidP="003A23EC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>Powodzenia.</w:t>
      </w:r>
    </w:p>
    <w:p w:rsidR="003A23EC" w:rsidRDefault="003A23EC" w:rsidP="003A23EC">
      <w:pPr>
        <w:pStyle w:val="Tekstpodstawowy"/>
        <w:spacing w:line="100" w:lineRule="atLeast"/>
        <w:rPr>
          <w:rFonts w:ascii="Roboto" w:hAnsi="Roboto" w:cs="Roboto"/>
          <w:sz w:val="28"/>
          <w:szCs w:val="28"/>
        </w:rPr>
      </w:pPr>
    </w:p>
    <w:p w:rsidR="0002640C" w:rsidRDefault="0002640C"/>
    <w:sectPr w:rsidR="000264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C"/>
    <w:rsid w:val="0002640C"/>
    <w:rsid w:val="003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68E"/>
  <w15:chartTrackingRefBased/>
  <w15:docId w15:val="{3AAC9048-C897-45B2-94A1-2D5C11A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A23EC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3E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3A23EC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3A23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23E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2CwsdooX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2020-03-27T20:43:00Z</dcterms:created>
  <dcterms:modified xsi:type="dcterms:W3CDTF">2020-03-27T20:43:00Z</dcterms:modified>
</cp:coreProperties>
</file>