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8ADA" w14:textId="3F1B3C65" w:rsidR="002739AE" w:rsidRPr="00CD4E01" w:rsidRDefault="002739AE" w:rsidP="002739AE">
      <w:pPr>
        <w:pStyle w:val="Bezodstpw"/>
        <w:rPr>
          <w:rFonts w:cstheme="minorHAnsi"/>
          <w:b/>
          <w:bCs/>
          <w:sz w:val="48"/>
          <w:szCs w:val="48"/>
        </w:rPr>
      </w:pPr>
      <w:r w:rsidRPr="00CD4E01">
        <w:rPr>
          <w:rFonts w:cstheme="minorHAnsi"/>
          <w:b/>
          <w:bCs/>
          <w:sz w:val="48"/>
          <w:szCs w:val="48"/>
        </w:rPr>
        <w:t xml:space="preserve">Cykl: „Moje emocje”. </w:t>
      </w:r>
    </w:p>
    <w:p w14:paraId="36DE4B24" w14:textId="5227C40A" w:rsidR="00697CF5" w:rsidRPr="00CD4E01" w:rsidRDefault="000B37BF" w:rsidP="000B37BF">
      <w:pPr>
        <w:rPr>
          <w:rFonts w:cstheme="minorHAnsi"/>
          <w:i/>
          <w:iCs/>
        </w:rPr>
      </w:pPr>
      <w:r w:rsidRPr="00CD4E01">
        <w:rPr>
          <w:rFonts w:cstheme="minorHAnsi"/>
          <w:i/>
          <w:iCs/>
        </w:rPr>
        <w:t>www.epedagogika.pl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98"/>
      </w:tblGrid>
      <w:tr w:rsidR="00697CF5" w:rsidRPr="00CD4E01" w14:paraId="1F25A340" w14:textId="77777777" w:rsidTr="007A1AD3">
        <w:trPr>
          <w:trHeight w:val="702"/>
        </w:trPr>
        <w:tc>
          <w:tcPr>
            <w:tcW w:w="5098" w:type="dxa"/>
            <w:shd w:val="clear" w:color="auto" w:fill="2F5496" w:themeFill="accent1" w:themeFillShade="BF"/>
            <w:vAlign w:val="center"/>
          </w:tcPr>
          <w:p w14:paraId="48EF4B39" w14:textId="77777777" w:rsidR="00697CF5" w:rsidRPr="00CD4E01" w:rsidRDefault="00697CF5" w:rsidP="007A1AD3">
            <w:pPr>
              <w:rPr>
                <w:rFonts w:cstheme="minorHAnsi"/>
                <w:b/>
                <w:bCs/>
                <w:sz w:val="32"/>
                <w:szCs w:val="32"/>
                <w:highlight w:val="blue"/>
              </w:rPr>
            </w:pPr>
            <w:r w:rsidRPr="00CD4E01">
              <w:rPr>
                <w:rFonts w:cstheme="minorHAnsi"/>
                <w:b/>
                <w:bCs/>
                <w:color w:val="E7E6E6" w:themeColor="background2"/>
                <w:sz w:val="32"/>
                <w:szCs w:val="32"/>
              </w:rPr>
              <w:t>Rozwój emocjonalno-społeczny</w:t>
            </w:r>
          </w:p>
        </w:tc>
      </w:tr>
    </w:tbl>
    <w:p w14:paraId="4C0823A8" w14:textId="291E1A47" w:rsidR="007A1AD3" w:rsidRPr="00CD4E01" w:rsidRDefault="007A1AD3" w:rsidP="007A1AD3">
      <w:pPr>
        <w:tabs>
          <w:tab w:val="left" w:pos="1644"/>
        </w:tabs>
        <w:ind w:firstLine="708"/>
        <w:rPr>
          <w:rFonts w:cstheme="minorHAnsi"/>
        </w:rPr>
      </w:pPr>
      <w:r w:rsidRPr="00CD4E01">
        <w:rPr>
          <w:rFonts w:cstheme="minorHAnsi"/>
        </w:rPr>
        <w:tab/>
      </w:r>
    </w:p>
    <w:p w14:paraId="08535038" w14:textId="77777777" w:rsidR="002739AE" w:rsidRPr="00CD4E01" w:rsidRDefault="002739AE" w:rsidP="00153931">
      <w:pPr>
        <w:rPr>
          <w:rFonts w:cstheme="minorHAnsi"/>
          <w:color w:val="0070C0"/>
          <w:sz w:val="28"/>
          <w:szCs w:val="28"/>
        </w:rPr>
      </w:pPr>
    </w:p>
    <w:p w14:paraId="60366C1F" w14:textId="12E8CED4" w:rsidR="00153931" w:rsidRPr="00CD4E01" w:rsidRDefault="007A1AD3" w:rsidP="00153931">
      <w:pPr>
        <w:rPr>
          <w:rFonts w:cstheme="minorHAnsi"/>
          <w:color w:val="0070C0"/>
          <w:sz w:val="32"/>
          <w:szCs w:val="32"/>
        </w:rPr>
      </w:pPr>
      <w:r w:rsidRPr="00661B84">
        <w:rPr>
          <w:rFonts w:cstheme="minorHAnsi"/>
          <w:b/>
          <w:bCs/>
          <w:sz w:val="32"/>
          <w:szCs w:val="32"/>
          <w:u w:val="single"/>
        </w:rPr>
        <w:t>Dziennik uczuć i emocji</w:t>
      </w:r>
      <w:r w:rsidR="00153931" w:rsidRPr="00661B84">
        <w:rPr>
          <w:rFonts w:cstheme="minorHAnsi"/>
          <w:sz w:val="32"/>
          <w:szCs w:val="32"/>
        </w:rPr>
        <w:t xml:space="preserve"> </w:t>
      </w:r>
      <w:r w:rsidR="00153931" w:rsidRPr="00CD4E01">
        <w:rPr>
          <w:rFonts w:cstheme="minorHAnsi"/>
          <w:sz w:val="32"/>
          <w:szCs w:val="32"/>
        </w:rPr>
        <w:t>czyli</w:t>
      </w:r>
      <w:r w:rsidR="000B37BF" w:rsidRPr="00CD4E01">
        <w:rPr>
          <w:rFonts w:cstheme="minorHAnsi"/>
          <w:sz w:val="32"/>
          <w:szCs w:val="32"/>
        </w:rPr>
        <w:t xml:space="preserve"> trening</w:t>
      </w:r>
      <w:r w:rsidR="00153931" w:rsidRPr="00CD4E01">
        <w:rPr>
          <w:rFonts w:cstheme="minorHAnsi"/>
          <w:sz w:val="32"/>
          <w:szCs w:val="32"/>
        </w:rPr>
        <w:t xml:space="preserve"> samoobserwacj</w:t>
      </w:r>
      <w:r w:rsidR="000B37BF" w:rsidRPr="00CD4E01">
        <w:rPr>
          <w:rFonts w:cstheme="minorHAnsi"/>
          <w:sz w:val="32"/>
          <w:szCs w:val="32"/>
        </w:rPr>
        <w:t>i</w:t>
      </w:r>
      <w:r w:rsidR="00153931" w:rsidRPr="00CD4E01">
        <w:rPr>
          <w:rFonts w:cstheme="minorHAnsi"/>
          <w:sz w:val="32"/>
          <w:szCs w:val="32"/>
        </w:rPr>
        <w:t xml:space="preserve"> dotycząc</w:t>
      </w:r>
      <w:r w:rsidR="000B37BF" w:rsidRPr="00CD4E01">
        <w:rPr>
          <w:rFonts w:cstheme="minorHAnsi"/>
          <w:sz w:val="32"/>
          <w:szCs w:val="32"/>
        </w:rPr>
        <w:t>ej</w:t>
      </w:r>
      <w:r w:rsidR="00153931" w:rsidRPr="00CD4E01">
        <w:rPr>
          <w:rFonts w:cstheme="minorHAnsi"/>
          <w:sz w:val="32"/>
          <w:szCs w:val="32"/>
        </w:rPr>
        <w:t xml:space="preserve"> przeżywanych emocji i uczuć, które towarzyszą dziecku w różnych sytuacjach.</w:t>
      </w:r>
    </w:p>
    <w:p w14:paraId="377D0BFE" w14:textId="77777777" w:rsidR="000B37BF" w:rsidRPr="00CD4E01" w:rsidRDefault="000B37BF" w:rsidP="007A1AD3">
      <w:pPr>
        <w:rPr>
          <w:rFonts w:cstheme="minorHAnsi"/>
          <w:color w:val="0070C0"/>
          <w:sz w:val="32"/>
          <w:szCs w:val="32"/>
        </w:rPr>
      </w:pPr>
      <w:r w:rsidRPr="00CD4E01">
        <w:rPr>
          <w:rFonts w:cstheme="minorHAnsi"/>
          <w:color w:val="0070C0"/>
          <w:sz w:val="32"/>
          <w:szCs w:val="32"/>
        </w:rPr>
        <w:t xml:space="preserve">PROPOZYCJA ZABAWY: </w:t>
      </w:r>
    </w:p>
    <w:p w14:paraId="6FFC7F02" w14:textId="3D5FFBDE" w:rsidR="002739AE" w:rsidRPr="00CD4E01" w:rsidRDefault="007A1AD3" w:rsidP="007A1AD3">
      <w:pPr>
        <w:rPr>
          <w:rFonts w:cstheme="minorHAnsi"/>
          <w:sz w:val="32"/>
          <w:szCs w:val="32"/>
        </w:rPr>
      </w:pPr>
      <w:bookmarkStart w:id="0" w:name="_Hlk40358660"/>
      <w:r w:rsidRPr="00CD4E01">
        <w:rPr>
          <w:rFonts w:cstheme="minorHAnsi"/>
          <w:sz w:val="32"/>
          <w:szCs w:val="32"/>
        </w:rPr>
        <w:t xml:space="preserve">Dokończ rysunek w taki sposób, aby przedstawiał Twoje emocje </w:t>
      </w:r>
      <w:r w:rsidR="00B81562" w:rsidRPr="00CD4E01">
        <w:rPr>
          <w:rFonts w:cstheme="minorHAnsi"/>
          <w:sz w:val="32"/>
          <w:szCs w:val="32"/>
        </w:rPr>
        <w:t xml:space="preserve">                 </w:t>
      </w:r>
      <w:r w:rsidRPr="00CD4E01">
        <w:rPr>
          <w:rFonts w:cstheme="minorHAnsi"/>
          <w:sz w:val="32"/>
          <w:szCs w:val="32"/>
        </w:rPr>
        <w:t>i uczucia, które towarzyszyły Ci w ciągu ostatniego tygodnia.</w:t>
      </w:r>
      <w:bookmarkEnd w:id="0"/>
    </w:p>
    <w:p w14:paraId="7C48B8E9" w14:textId="77777777" w:rsidR="002739AE" w:rsidRDefault="007A1AD3" w:rsidP="007A1AD3">
      <w:pPr>
        <w:tabs>
          <w:tab w:val="left" w:pos="16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A8DB49" w14:textId="55F03C5E" w:rsidR="007A1AD3" w:rsidRDefault="007A1AD3" w:rsidP="007A1AD3">
      <w:pPr>
        <w:tabs>
          <w:tab w:val="left" w:pos="1632"/>
        </w:tabs>
        <w:rPr>
          <w:noProof/>
        </w:rPr>
      </w:pPr>
      <w:r>
        <w:rPr>
          <w:noProof/>
        </w:rPr>
        <w:drawing>
          <wp:inline distT="0" distB="0" distL="0" distR="0" wp14:anchorId="67B97987" wp14:editId="5C76D5AD">
            <wp:extent cx="6364857" cy="55473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7999" cy="558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E4A3B" w14:textId="0B729393" w:rsidR="002739AE" w:rsidRDefault="002739AE" w:rsidP="002739AE"/>
    <w:p w14:paraId="2382E68C" w14:textId="1556A911" w:rsidR="00B81562" w:rsidRPr="00CD4E01" w:rsidRDefault="002739AE" w:rsidP="00B81562">
      <w:pPr>
        <w:rPr>
          <w:rFonts w:cstheme="minorHAnsi"/>
          <w:sz w:val="32"/>
          <w:szCs w:val="32"/>
        </w:rPr>
      </w:pPr>
      <w:r w:rsidRPr="00CD4E01">
        <w:rPr>
          <w:rFonts w:cstheme="minorHAnsi"/>
          <w:sz w:val="32"/>
          <w:szCs w:val="32"/>
        </w:rPr>
        <w:lastRenderedPageBreak/>
        <w:t>Dokończ rysunek w taki sposób, aby przedstawiał Twoje emocje</w:t>
      </w:r>
      <w:r w:rsidR="00CD4E01">
        <w:rPr>
          <w:rFonts w:cstheme="minorHAnsi"/>
          <w:sz w:val="32"/>
          <w:szCs w:val="32"/>
        </w:rPr>
        <w:t xml:space="preserve">                          </w:t>
      </w:r>
      <w:r w:rsidRPr="00CD4E01">
        <w:rPr>
          <w:rFonts w:cstheme="minorHAnsi"/>
          <w:sz w:val="32"/>
          <w:szCs w:val="32"/>
        </w:rPr>
        <w:t xml:space="preserve"> i uczucia, które towarzyszyły Ci w ciągu ostatniego tygodnia</w:t>
      </w:r>
      <w:r w:rsidR="00B81562" w:rsidRPr="00CD4E01">
        <w:rPr>
          <w:rFonts w:cstheme="minorHAnsi"/>
          <w:sz w:val="32"/>
          <w:szCs w:val="32"/>
        </w:rPr>
        <w:t>.</w:t>
      </w:r>
    </w:p>
    <w:p w14:paraId="19845577" w14:textId="77777777" w:rsidR="00B81562" w:rsidRDefault="00B81562" w:rsidP="007A1AD3">
      <w:pPr>
        <w:tabs>
          <w:tab w:val="left" w:pos="3108"/>
        </w:tabs>
        <w:rPr>
          <w:rFonts w:ascii="Arial" w:hAnsi="Arial" w:cs="Arial"/>
        </w:rPr>
      </w:pPr>
    </w:p>
    <w:p w14:paraId="238A43E1" w14:textId="1164FC32" w:rsidR="007A1AD3" w:rsidRDefault="007A1AD3" w:rsidP="007A1AD3">
      <w:pPr>
        <w:tabs>
          <w:tab w:val="left" w:pos="3108"/>
        </w:tabs>
        <w:rPr>
          <w:noProof/>
        </w:rPr>
      </w:pPr>
      <w:r>
        <w:rPr>
          <w:noProof/>
        </w:rPr>
        <w:drawing>
          <wp:inline distT="0" distB="0" distL="0" distR="0" wp14:anchorId="04514AE9" wp14:editId="42B5E377">
            <wp:extent cx="6103620" cy="5372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BB8EB" w14:textId="2A61F666" w:rsidR="00B81562" w:rsidRPr="00B81562" w:rsidRDefault="00B81562" w:rsidP="00B81562">
      <w:pPr>
        <w:rPr>
          <w:rFonts w:ascii="Arial" w:hAnsi="Arial" w:cs="Arial"/>
        </w:rPr>
      </w:pPr>
    </w:p>
    <w:p w14:paraId="66BC9B0B" w14:textId="6C94DDF8" w:rsidR="00B81562" w:rsidRPr="00B81562" w:rsidRDefault="00B81562" w:rsidP="00B81562">
      <w:pPr>
        <w:rPr>
          <w:rFonts w:ascii="Arial" w:hAnsi="Arial" w:cs="Arial"/>
        </w:rPr>
      </w:pPr>
    </w:p>
    <w:p w14:paraId="26838E21" w14:textId="619B58CF" w:rsidR="00B81562" w:rsidRPr="006B0C51" w:rsidRDefault="00B81562" w:rsidP="00B81562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2"/>
          <w:szCs w:val="32"/>
          <w:lang w:eastAsia="pl-PL"/>
        </w:rPr>
      </w:pPr>
      <w:r w:rsidRPr="006B0C51">
        <w:rPr>
          <w:rFonts w:eastAsia="Times New Roman" w:cstheme="minorHAnsi"/>
          <w:spacing w:val="-5"/>
          <w:sz w:val="32"/>
          <w:szCs w:val="32"/>
          <w:lang w:eastAsia="pl-PL"/>
        </w:rPr>
        <w:t xml:space="preserve">To ćwiczenie warto wykonać wspólnie z dzieckiem raz na jakiś czas                        i porównać te wytwory ze sobą, by pokazać, jak </w:t>
      </w:r>
      <w:r>
        <w:rPr>
          <w:rFonts w:eastAsia="Times New Roman" w:cstheme="minorHAnsi"/>
          <w:spacing w:val="-5"/>
          <w:sz w:val="32"/>
          <w:szCs w:val="32"/>
          <w:lang w:eastAsia="pl-PL"/>
        </w:rPr>
        <w:t xml:space="preserve">zmieniają się nasze uczucia. Możemy opowiedzieć sobie wzajemnie co wpłynęło na ewentualną zmianę samopoczucia oraz jak możemy sami modelować swoje emocje  </w:t>
      </w:r>
      <w:r w:rsidR="00226479">
        <w:rPr>
          <w:rFonts w:eastAsia="Times New Roman" w:cstheme="minorHAnsi"/>
          <w:spacing w:val="-5"/>
          <w:sz w:val="32"/>
          <w:szCs w:val="32"/>
          <w:lang w:eastAsia="pl-PL"/>
        </w:rPr>
        <w:t xml:space="preserve">                                          </w:t>
      </w:r>
      <w:r>
        <w:rPr>
          <w:rFonts w:eastAsia="Times New Roman" w:cstheme="minorHAnsi"/>
          <w:spacing w:val="-5"/>
          <w:sz w:val="32"/>
          <w:szCs w:val="32"/>
          <w:lang w:eastAsia="pl-PL"/>
        </w:rPr>
        <w:t xml:space="preserve">i reagowanie </w:t>
      </w:r>
      <w:r w:rsidRPr="00B81562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pacing w:val="-5"/>
          <w:sz w:val="32"/>
          <w:szCs w:val="32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145F4B" w14:textId="76987ECF" w:rsidR="00B81562" w:rsidRDefault="00B81562" w:rsidP="00B81562">
      <w:pPr>
        <w:rPr>
          <w:noProof/>
        </w:rPr>
      </w:pPr>
    </w:p>
    <w:p w14:paraId="5345BEBD" w14:textId="77777777" w:rsidR="00B81562" w:rsidRPr="00B81562" w:rsidRDefault="00B81562" w:rsidP="00B81562">
      <w:pPr>
        <w:rPr>
          <w:rFonts w:ascii="Arial" w:hAnsi="Arial" w:cs="Arial"/>
        </w:rPr>
      </w:pPr>
    </w:p>
    <w:sectPr w:rsidR="00B81562" w:rsidRPr="00B81562" w:rsidSect="007A1AD3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DB"/>
    <w:rsid w:val="000B37BF"/>
    <w:rsid w:val="00153931"/>
    <w:rsid w:val="00226479"/>
    <w:rsid w:val="002739AE"/>
    <w:rsid w:val="00292AE6"/>
    <w:rsid w:val="003377E0"/>
    <w:rsid w:val="005D7501"/>
    <w:rsid w:val="00646C8B"/>
    <w:rsid w:val="00661B84"/>
    <w:rsid w:val="00697CF5"/>
    <w:rsid w:val="007A1AD3"/>
    <w:rsid w:val="007B314B"/>
    <w:rsid w:val="00B81562"/>
    <w:rsid w:val="00C55F9A"/>
    <w:rsid w:val="00CD4E01"/>
    <w:rsid w:val="00FA61DB"/>
    <w:rsid w:val="00F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F7E4"/>
  <w15:chartTrackingRefBased/>
  <w15:docId w15:val="{F2B7241B-6FD1-4F6F-A0DB-5471C7B5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1AD3"/>
    <w:pPr>
      <w:ind w:left="720"/>
      <w:contextualSpacing/>
    </w:pPr>
  </w:style>
  <w:style w:type="paragraph" w:styleId="Bezodstpw">
    <w:name w:val="No Spacing"/>
    <w:uiPriority w:val="1"/>
    <w:qFormat/>
    <w:rsid w:val="00273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Wójt</dc:creator>
  <cp:keywords/>
  <dc:description/>
  <cp:lastModifiedBy>Marcin Wójt</cp:lastModifiedBy>
  <cp:revision>16</cp:revision>
  <dcterms:created xsi:type="dcterms:W3CDTF">2020-05-10T20:11:00Z</dcterms:created>
  <dcterms:modified xsi:type="dcterms:W3CDTF">2020-05-18T12:12:00Z</dcterms:modified>
</cp:coreProperties>
</file>