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216" w:rsidRDefault="004A4216" w:rsidP="004A4216">
      <w:pPr>
        <w:pBdr>
          <w:bottom w:val="single" w:sz="12" w:space="1" w:color="auto"/>
        </w:pBdr>
        <w:spacing w:line="0" w:lineRule="atLeast"/>
        <w:rPr>
          <w:rFonts w:ascii="Arial Narrow" w:hAnsi="Arial Narrow"/>
          <w:b/>
        </w:rPr>
      </w:pPr>
      <w:r>
        <w:rPr>
          <w:noProof/>
          <w:lang w:eastAsia="sk-SK"/>
        </w:rPr>
        <w:drawing>
          <wp:anchor distT="0" distB="0" distL="114300" distR="114300" simplePos="0" relativeHeight="251661312" behindDoc="0" locked="0" layoutInCell="1" allowOverlap="0" wp14:anchorId="6DFC57FF" wp14:editId="04C8D1FE">
            <wp:simplePos x="0" y="0"/>
            <wp:positionH relativeFrom="column">
              <wp:posOffset>0</wp:posOffset>
            </wp:positionH>
            <wp:positionV relativeFrom="paragraph">
              <wp:posOffset>-23495</wp:posOffset>
            </wp:positionV>
            <wp:extent cx="1428750" cy="657225"/>
            <wp:effectExtent l="0" t="0" r="0" b="9525"/>
            <wp:wrapSquare wrapText="bothSides"/>
            <wp:docPr id="3" name="Obrázok 3" descr="SOVA_farebna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SOVA_farebna_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65722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b/>
        </w:rPr>
        <w:t xml:space="preserve">Základná škola,  Vinohradská  62,  Šenkvice                                                     Adresa: Vinohradská 62, 90081 Šenkvice                                                                                                                          Tel.č.: 033/6496 352, 0911 225 094                                                              </w:t>
      </w:r>
    </w:p>
    <w:p w:rsidR="004A4216" w:rsidRDefault="004A4216" w:rsidP="004A4216">
      <w:pPr>
        <w:pBdr>
          <w:bottom w:val="single" w:sz="12" w:space="1" w:color="auto"/>
        </w:pBdr>
        <w:spacing w:line="0" w:lineRule="atLeast"/>
        <w:rPr>
          <w:rFonts w:ascii="Arial Narrow" w:hAnsi="Arial Narrow"/>
          <w:b/>
        </w:rPr>
      </w:pPr>
      <w:r>
        <w:rPr>
          <w:rFonts w:ascii="Arial Narrow" w:hAnsi="Arial Narrow"/>
          <w:b/>
        </w:rPr>
        <w:t xml:space="preserve">Mailová adresa: </w:t>
      </w:r>
      <w:hyperlink r:id="rId8" w:history="1">
        <w:r w:rsidR="007964A1" w:rsidRPr="00751E5C">
          <w:rPr>
            <w:rStyle w:val="Hypertextovprepojenie"/>
            <w:rFonts w:ascii="Arial Narrow" w:hAnsi="Arial Narrow"/>
            <w:b/>
          </w:rPr>
          <w:t>zssenkvice@zssenkvice.sk</w:t>
        </w:r>
      </w:hyperlink>
      <w:bookmarkStart w:id="0" w:name="_GoBack"/>
      <w:bookmarkEnd w:id="0"/>
    </w:p>
    <w:p w:rsidR="004A4216" w:rsidRDefault="004A4216" w:rsidP="004A4216">
      <w:pPr>
        <w:spacing w:line="264" w:lineRule="auto"/>
        <w:rPr>
          <w:rFonts w:ascii="Arial Narrow" w:hAnsi="Arial Narrow"/>
          <w:b/>
        </w:rPr>
      </w:pPr>
    </w:p>
    <w:p w:rsidR="004A4216" w:rsidRDefault="004A4216" w:rsidP="004A4216">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Arial Narrow" w:hAnsi="Arial Narrow"/>
          <w:b/>
          <w:caps/>
        </w:rPr>
      </w:pPr>
    </w:p>
    <w:p w:rsidR="004A4216" w:rsidRDefault="004A4216" w:rsidP="004A4216">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Arial Narrow" w:hAnsi="Arial Narrow"/>
          <w:caps/>
          <w:sz w:val="36"/>
          <w:szCs w:val="36"/>
        </w:rPr>
      </w:pPr>
      <w:r>
        <w:rPr>
          <w:rFonts w:ascii="Arial Narrow" w:hAnsi="Arial Narrow"/>
          <w:b/>
          <w:caps/>
          <w:sz w:val="36"/>
          <w:szCs w:val="36"/>
        </w:rPr>
        <w:t xml:space="preserve">Záverečná správa v čase mimoriadnej situácie </w:t>
      </w:r>
      <w:r w:rsidR="00EF646B">
        <w:rPr>
          <w:rFonts w:ascii="Arial Narrow" w:hAnsi="Arial Narrow"/>
          <w:b/>
          <w:caps/>
          <w:sz w:val="36"/>
          <w:szCs w:val="36"/>
        </w:rPr>
        <w:t>v súvislosti so šírením ochorenia COvid-19 v šk. r. 2020/21</w:t>
      </w:r>
    </w:p>
    <w:p w:rsidR="004A4216" w:rsidRDefault="004A4216" w:rsidP="004A4216">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Arial Narrow" w:hAnsi="Arial Narrow"/>
          <w:i/>
          <w:sz w:val="36"/>
          <w:szCs w:val="36"/>
        </w:rPr>
      </w:pPr>
      <w:r>
        <w:rPr>
          <w:rFonts w:ascii="Arial Narrow" w:hAnsi="Arial Narrow"/>
          <w:i/>
          <w:sz w:val="36"/>
          <w:szCs w:val="36"/>
        </w:rPr>
        <w:t xml:space="preserve">Základnej školy, Vinohradská 62, Šenkvice  </w:t>
      </w:r>
    </w:p>
    <w:p w:rsidR="004A4216" w:rsidRDefault="004A4216" w:rsidP="004A4216">
      <w:pPr>
        <w:pStyle w:val="Hlavika"/>
        <w:pBdr>
          <w:top w:val="single" w:sz="4" w:space="1" w:color="auto"/>
          <w:left w:val="single" w:sz="4" w:space="4" w:color="auto"/>
          <w:bottom w:val="single" w:sz="4" w:space="1" w:color="auto"/>
          <w:right w:val="single" w:sz="4" w:space="4" w:color="auto"/>
        </w:pBdr>
        <w:shd w:val="clear" w:color="auto" w:fill="D9D9D9"/>
        <w:spacing w:line="264" w:lineRule="auto"/>
        <w:jc w:val="center"/>
        <w:rPr>
          <w:rFonts w:ascii="Arial Narrow" w:hAnsi="Arial Narrow"/>
          <w:i/>
          <w:sz w:val="24"/>
          <w:szCs w:val="24"/>
        </w:rPr>
      </w:pPr>
    </w:p>
    <w:p w:rsidR="004A4216" w:rsidRDefault="004A4216" w:rsidP="004A4216">
      <w:pPr>
        <w:spacing w:line="264" w:lineRule="auto"/>
        <w:rPr>
          <w:rFonts w:ascii="Arial Narrow" w:hAnsi="Arial Narrow"/>
          <w:b/>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238"/>
      </w:tblGrid>
      <w:tr w:rsidR="004A4216" w:rsidTr="00EF646B">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Cs/>
                <w:i/>
              </w:rPr>
            </w:pPr>
            <w:r>
              <w:rPr>
                <w:rFonts w:ascii="Arial Narrow" w:hAnsi="Arial Narrow"/>
                <w:bCs/>
                <w:i/>
              </w:rPr>
              <w:t>Organizácia</w:t>
            </w:r>
          </w:p>
        </w:tc>
        <w:tc>
          <w:tcPr>
            <w:tcW w:w="6238"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
              </w:rPr>
            </w:pPr>
            <w:r>
              <w:rPr>
                <w:rFonts w:ascii="Arial Narrow" w:hAnsi="Arial Narrow"/>
                <w:b/>
              </w:rPr>
              <w:t>Základná škola, Vinohradská 62, Šenkvice</w:t>
            </w:r>
          </w:p>
        </w:tc>
      </w:tr>
      <w:tr w:rsidR="004A4216" w:rsidTr="00EF646B">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Cs/>
                <w:i/>
              </w:rPr>
            </w:pPr>
            <w:r>
              <w:rPr>
                <w:rFonts w:ascii="Arial Narrow" w:hAnsi="Arial Narrow"/>
                <w:bCs/>
                <w:i/>
              </w:rPr>
              <w:t>Identifikačné číslo organizácie (IČO)</w:t>
            </w:r>
          </w:p>
        </w:tc>
        <w:tc>
          <w:tcPr>
            <w:tcW w:w="6238" w:type="dxa"/>
            <w:tcBorders>
              <w:top w:val="single" w:sz="4" w:space="0" w:color="auto"/>
              <w:left w:val="single" w:sz="4" w:space="0" w:color="auto"/>
              <w:bottom w:val="single" w:sz="4" w:space="0" w:color="auto"/>
              <w:right w:val="single" w:sz="4" w:space="0" w:color="auto"/>
            </w:tcBorders>
            <w:vAlign w:val="center"/>
            <w:hideMark/>
          </w:tcPr>
          <w:p w:rsidR="004A4216" w:rsidRDefault="004A4216" w:rsidP="00EF646B">
            <w:pPr>
              <w:spacing w:line="264" w:lineRule="auto"/>
              <w:ind w:left="-250" w:firstLine="250"/>
              <w:rPr>
                <w:rFonts w:ascii="Arial Narrow" w:hAnsi="Arial Narrow"/>
                <w:b/>
              </w:rPr>
            </w:pPr>
            <w:r>
              <w:rPr>
                <w:rFonts w:ascii="Arial Narrow" w:hAnsi="Arial Narrow"/>
                <w:b/>
              </w:rPr>
              <w:t>31817017</w:t>
            </w:r>
          </w:p>
        </w:tc>
      </w:tr>
      <w:tr w:rsidR="004A4216" w:rsidTr="00EF646B">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Cs/>
                <w:i/>
              </w:rPr>
            </w:pPr>
            <w:r>
              <w:rPr>
                <w:rFonts w:ascii="Arial Narrow" w:hAnsi="Arial Narrow"/>
                <w:bCs/>
                <w:i/>
              </w:rPr>
              <w:t xml:space="preserve">Obec a PSČ   </w:t>
            </w:r>
          </w:p>
        </w:tc>
        <w:tc>
          <w:tcPr>
            <w:tcW w:w="6238"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
              </w:rPr>
            </w:pPr>
            <w:r>
              <w:rPr>
                <w:rFonts w:ascii="Arial Narrow" w:hAnsi="Arial Narrow"/>
                <w:b/>
              </w:rPr>
              <w:t>900 81 Šenkvice</w:t>
            </w:r>
          </w:p>
        </w:tc>
      </w:tr>
      <w:tr w:rsidR="004A4216" w:rsidTr="00EF646B">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Cs/>
                <w:i/>
              </w:rPr>
            </w:pPr>
            <w:r>
              <w:rPr>
                <w:rFonts w:ascii="Arial Narrow" w:hAnsi="Arial Narrow"/>
                <w:bCs/>
                <w:i/>
              </w:rPr>
              <w:t>Ulica a číslo</w:t>
            </w:r>
          </w:p>
        </w:tc>
        <w:tc>
          <w:tcPr>
            <w:tcW w:w="6238"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
              </w:rPr>
            </w:pPr>
            <w:r>
              <w:rPr>
                <w:rFonts w:ascii="Arial Narrow" w:hAnsi="Arial Narrow"/>
                <w:b/>
              </w:rPr>
              <w:t>Vinohradská 62</w:t>
            </w:r>
          </w:p>
        </w:tc>
      </w:tr>
      <w:tr w:rsidR="004A4216" w:rsidTr="00EF646B">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Cs/>
                <w:i/>
              </w:rPr>
            </w:pPr>
            <w:r>
              <w:rPr>
                <w:rFonts w:ascii="Arial Narrow" w:hAnsi="Arial Narrow"/>
                <w:bCs/>
                <w:i/>
              </w:rPr>
              <w:t xml:space="preserve">Štát </w:t>
            </w:r>
          </w:p>
        </w:tc>
        <w:tc>
          <w:tcPr>
            <w:tcW w:w="6238"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
              </w:rPr>
            </w:pPr>
            <w:r>
              <w:rPr>
                <w:rFonts w:ascii="Arial Narrow" w:hAnsi="Arial Narrow"/>
                <w:b/>
              </w:rPr>
              <w:t>Slovenská republika</w:t>
            </w:r>
          </w:p>
        </w:tc>
      </w:tr>
      <w:tr w:rsidR="004A4216" w:rsidTr="00EF646B">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Cs/>
                <w:i/>
              </w:rPr>
            </w:pPr>
            <w:r>
              <w:rPr>
                <w:rFonts w:ascii="Arial Narrow" w:hAnsi="Arial Narrow"/>
                <w:bCs/>
                <w:i/>
              </w:rPr>
              <w:t xml:space="preserve">Právna forma  </w:t>
            </w:r>
          </w:p>
        </w:tc>
        <w:tc>
          <w:tcPr>
            <w:tcW w:w="6238"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
              </w:rPr>
            </w:pPr>
            <w:r>
              <w:rPr>
                <w:rFonts w:ascii="Arial Narrow" w:hAnsi="Arial Narrow"/>
                <w:b/>
              </w:rPr>
              <w:t>rozpočtová organizácia</w:t>
            </w:r>
          </w:p>
        </w:tc>
      </w:tr>
      <w:tr w:rsidR="004A4216" w:rsidTr="00EF646B">
        <w:trPr>
          <w:trHeight w:val="20"/>
        </w:trPr>
        <w:tc>
          <w:tcPr>
            <w:tcW w:w="3402" w:type="dxa"/>
            <w:tcBorders>
              <w:top w:val="single" w:sz="4" w:space="0" w:color="auto"/>
              <w:left w:val="single" w:sz="4" w:space="0" w:color="auto"/>
              <w:bottom w:val="single" w:sz="4" w:space="0" w:color="auto"/>
              <w:right w:val="single" w:sz="4" w:space="0" w:color="auto"/>
            </w:tcBorders>
            <w:hideMark/>
          </w:tcPr>
          <w:p w:rsidR="004A4216" w:rsidRDefault="004A4216" w:rsidP="00EF646B">
            <w:pPr>
              <w:spacing w:line="264" w:lineRule="auto"/>
              <w:ind w:left="-250" w:firstLine="250"/>
              <w:rPr>
                <w:rFonts w:ascii="Arial Narrow" w:hAnsi="Arial Narrow"/>
                <w:bCs/>
                <w:i/>
              </w:rPr>
            </w:pPr>
            <w:r>
              <w:rPr>
                <w:rFonts w:ascii="Arial Narrow" w:hAnsi="Arial Narrow"/>
                <w:bCs/>
                <w:i/>
              </w:rPr>
              <w:t xml:space="preserve">Štatutárny orgán </w:t>
            </w:r>
          </w:p>
        </w:tc>
        <w:tc>
          <w:tcPr>
            <w:tcW w:w="6238" w:type="dxa"/>
            <w:tcBorders>
              <w:top w:val="single" w:sz="4" w:space="0" w:color="auto"/>
              <w:left w:val="single" w:sz="4" w:space="0" w:color="auto"/>
              <w:bottom w:val="single" w:sz="4" w:space="0" w:color="auto"/>
              <w:right w:val="single" w:sz="4" w:space="0" w:color="auto"/>
            </w:tcBorders>
            <w:vAlign w:val="center"/>
            <w:hideMark/>
          </w:tcPr>
          <w:p w:rsidR="004A4216" w:rsidRDefault="004A4216" w:rsidP="00EF646B">
            <w:pPr>
              <w:spacing w:line="264" w:lineRule="auto"/>
              <w:ind w:left="-250" w:firstLine="250"/>
              <w:rPr>
                <w:rFonts w:ascii="Arial Narrow" w:hAnsi="Arial Narrow"/>
                <w:b/>
              </w:rPr>
            </w:pPr>
            <w:r>
              <w:rPr>
                <w:rFonts w:ascii="Arial Narrow" w:hAnsi="Arial Narrow"/>
                <w:b/>
              </w:rPr>
              <w:t>Mgr. Soňa Mifková</w:t>
            </w:r>
          </w:p>
        </w:tc>
      </w:tr>
    </w:tbl>
    <w:p w:rsidR="004A4216" w:rsidRDefault="004A4216" w:rsidP="004A4216">
      <w:pPr>
        <w:spacing w:line="264" w:lineRule="auto"/>
        <w:jc w:val="both"/>
        <w:rPr>
          <w:rFonts w:ascii="Arial Narrow" w:hAnsi="Arial Narrow"/>
          <w:b/>
        </w:rPr>
      </w:pPr>
    </w:p>
    <w:p w:rsidR="004A4216" w:rsidRDefault="004A4216" w:rsidP="004A4216">
      <w:pPr>
        <w:pBdr>
          <w:top w:val="single" w:sz="4" w:space="1" w:color="auto"/>
          <w:left w:val="single" w:sz="4" w:space="4" w:color="auto"/>
          <w:right w:val="single" w:sz="4" w:space="4" w:color="auto"/>
        </w:pBdr>
        <w:spacing w:line="264" w:lineRule="auto"/>
        <w:jc w:val="both"/>
        <w:rPr>
          <w:rFonts w:ascii="Arial Narrow" w:hAnsi="Arial Narrow"/>
        </w:rPr>
      </w:pPr>
      <w:r>
        <w:rPr>
          <w:rFonts w:ascii="Arial Narrow" w:hAnsi="Arial Narrow"/>
        </w:rPr>
        <w:t>Táto správa je súčasťou Správy o výchovno-vzdelávacej činnosti, jej výsledkoch a</w:t>
      </w:r>
      <w:r w:rsidR="00EF646B">
        <w:rPr>
          <w:rFonts w:ascii="Arial Narrow" w:hAnsi="Arial Narrow"/>
        </w:rPr>
        <w:t> podmienkach za školský rok 2020/2021</w:t>
      </w:r>
      <w:r>
        <w:rPr>
          <w:rFonts w:ascii="Arial Narrow" w:hAnsi="Arial Narrow"/>
        </w:rPr>
        <w:t>.</w:t>
      </w:r>
    </w:p>
    <w:p w:rsidR="004A4216" w:rsidRDefault="004A4216" w:rsidP="004A4216">
      <w:pPr>
        <w:pBdr>
          <w:top w:val="single" w:sz="4" w:space="0" w:color="auto"/>
          <w:left w:val="single" w:sz="4" w:space="4" w:color="auto"/>
          <w:bottom w:val="single" w:sz="4" w:space="0" w:color="auto"/>
          <w:right w:val="single" w:sz="4" w:space="4" w:color="auto"/>
        </w:pBdr>
        <w:spacing w:line="264" w:lineRule="auto"/>
        <w:jc w:val="both"/>
        <w:rPr>
          <w:rFonts w:ascii="Arial Narrow" w:hAnsi="Arial Narrow"/>
        </w:rPr>
      </w:pPr>
      <w:r>
        <w:rPr>
          <w:rFonts w:ascii="Arial Narrow" w:hAnsi="Arial Narrow"/>
        </w:rPr>
        <w:t>Vypracovala:</w:t>
      </w:r>
    </w:p>
    <w:p w:rsidR="004A4216" w:rsidRDefault="004A4216" w:rsidP="004A4216">
      <w:pPr>
        <w:pBdr>
          <w:top w:val="single" w:sz="4" w:space="0" w:color="auto"/>
          <w:left w:val="single" w:sz="4" w:space="4" w:color="auto"/>
          <w:bottom w:val="single" w:sz="4" w:space="0" w:color="auto"/>
          <w:right w:val="single" w:sz="4" w:space="4" w:color="auto"/>
        </w:pBdr>
        <w:spacing w:line="264" w:lineRule="auto"/>
        <w:jc w:val="both"/>
        <w:rPr>
          <w:rFonts w:ascii="Arial Narrow" w:hAnsi="Arial Narrow"/>
        </w:rPr>
      </w:pPr>
    </w:p>
    <w:p w:rsidR="004A4216" w:rsidRDefault="004A4216" w:rsidP="004A4216">
      <w:pPr>
        <w:pBdr>
          <w:top w:val="single" w:sz="4" w:space="0" w:color="auto"/>
          <w:left w:val="single" w:sz="4" w:space="4" w:color="auto"/>
          <w:bottom w:val="single" w:sz="4" w:space="0" w:color="auto"/>
          <w:right w:val="single" w:sz="4" w:space="4" w:color="auto"/>
        </w:pBdr>
        <w:spacing w:line="264" w:lineRule="auto"/>
        <w:jc w:val="both"/>
        <w:rPr>
          <w:rFonts w:ascii="Arial Narrow" w:hAnsi="Arial Narrow"/>
        </w:rPr>
      </w:pPr>
    </w:p>
    <w:p w:rsidR="004A4216" w:rsidRPr="004A4216" w:rsidRDefault="004A4216" w:rsidP="004A4216">
      <w:pPr>
        <w:pBdr>
          <w:top w:val="single" w:sz="4" w:space="0" w:color="auto"/>
          <w:left w:val="single" w:sz="4" w:space="4" w:color="auto"/>
          <w:bottom w:val="single" w:sz="4" w:space="0" w:color="auto"/>
          <w:right w:val="single" w:sz="4" w:space="4" w:color="auto"/>
        </w:pBdr>
        <w:spacing w:line="264" w:lineRule="auto"/>
        <w:jc w:val="both"/>
        <w:rPr>
          <w:rFonts w:ascii="Arial Narrow" w:hAnsi="Arial Narrow"/>
          <w:b/>
          <w:color w:val="000000"/>
        </w:rPr>
      </w:pPr>
      <w:r>
        <w:rPr>
          <w:rFonts w:ascii="Arial Narrow" w:hAnsi="Arial Narrow"/>
        </w:rPr>
        <w:t>Šenkvice.................................                                                          Mgr. Soňa Mifková,  riaditeľka školy</w:t>
      </w: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Prerokované v pedagogickej rade dňa:</w:t>
      </w:r>
      <w:r>
        <w:rPr>
          <w:rFonts w:ascii="Arial Narrow" w:hAnsi="Arial Narrow"/>
        </w:rPr>
        <w:tab/>
      </w:r>
      <w:r>
        <w:rPr>
          <w:rFonts w:ascii="Arial Narrow" w:hAnsi="Arial Narrow"/>
        </w:rPr>
        <w:tab/>
        <w:t xml:space="preserve"> ..............................................................</w:t>
      </w:r>
    </w:p>
    <w:p w:rsidR="004A4216" w:rsidRDefault="004A4216" w:rsidP="004A4216">
      <w:pPr>
        <w:autoSpaceDE w:val="0"/>
        <w:autoSpaceDN w:val="0"/>
        <w:adjustRightInd w:val="0"/>
        <w:spacing w:line="264" w:lineRule="auto"/>
        <w:jc w:val="both"/>
        <w:rPr>
          <w:rFonts w:ascii="Arial Narrow" w:hAnsi="Arial Narrow"/>
        </w:rPr>
      </w:pP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Prerokované v rade školy dňa:</w:t>
      </w:r>
      <w:r>
        <w:rPr>
          <w:rFonts w:ascii="Arial Narrow" w:hAnsi="Arial Narrow"/>
        </w:rPr>
        <w:tab/>
      </w:r>
      <w:r>
        <w:rPr>
          <w:rFonts w:ascii="Arial Narrow" w:hAnsi="Arial Narrow"/>
        </w:rPr>
        <w:tab/>
      </w:r>
      <w:r>
        <w:rPr>
          <w:rFonts w:ascii="Arial Narrow" w:hAnsi="Arial Narrow"/>
        </w:rPr>
        <w:tab/>
        <w:t>..............................................................</w:t>
      </w: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Predseda Rady školy pri ZŠ Šenkvice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Ing. Ondrej Somorovský</w:t>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rsidR="004A4216" w:rsidRDefault="004A4216" w:rsidP="004A4216">
      <w:pPr>
        <w:autoSpaceDE w:val="0"/>
        <w:autoSpaceDN w:val="0"/>
        <w:adjustRightInd w:val="0"/>
        <w:spacing w:line="264" w:lineRule="auto"/>
        <w:jc w:val="both"/>
        <w:rPr>
          <w:rFonts w:ascii="Arial Narrow" w:hAnsi="Arial Narrow"/>
        </w:rPr>
      </w:pP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Prerokované a odsúhlasené zriaďovateľom dňa: ................................................................</w:t>
      </w:r>
    </w:p>
    <w:p w:rsidR="004A4216" w:rsidRDefault="004A4216" w:rsidP="004A4216">
      <w:pPr>
        <w:autoSpaceDE w:val="0"/>
        <w:autoSpaceDN w:val="0"/>
        <w:adjustRightInd w:val="0"/>
        <w:spacing w:line="264" w:lineRule="auto"/>
        <w:jc w:val="both"/>
        <w:rPr>
          <w:rFonts w:ascii="Arial Narrow" w:hAnsi="Arial Narrow"/>
        </w:rPr>
      </w:pPr>
      <w:r>
        <w:rPr>
          <w:rFonts w:ascii="Arial Narrow" w:hAnsi="Arial Narrow"/>
        </w:rPr>
        <w:t>starosta obce</w:t>
      </w:r>
    </w:p>
    <w:p w:rsidR="004A4216" w:rsidRPr="004A4216" w:rsidRDefault="004A4216" w:rsidP="004A4216">
      <w:pPr>
        <w:autoSpaceDE w:val="0"/>
        <w:autoSpaceDN w:val="0"/>
        <w:adjustRightInd w:val="0"/>
        <w:spacing w:line="264" w:lineRule="auto"/>
        <w:jc w:val="both"/>
        <w:rPr>
          <w:rFonts w:ascii="Arial Narrow" w:hAnsi="Arial Narrow"/>
        </w:rPr>
      </w:pPr>
      <w:r>
        <w:rPr>
          <w:rFonts w:ascii="Arial Narrow" w:hAnsi="Arial Narrow"/>
        </w:rPr>
        <w:t xml:space="preserve"> Mgr. Peter Fitz</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p>
    <w:p w:rsidR="00A9216A" w:rsidRPr="00C6670F" w:rsidRDefault="00A9216A" w:rsidP="002B6922">
      <w:pPr>
        <w:pStyle w:val="Nadpis2"/>
        <w:ind w:left="2124" w:firstLine="708"/>
        <w:rPr>
          <w:sz w:val="24"/>
          <w:szCs w:val="24"/>
        </w:rPr>
      </w:pPr>
      <w:r w:rsidRPr="00C6670F">
        <w:rPr>
          <w:sz w:val="24"/>
          <w:szCs w:val="24"/>
        </w:rPr>
        <w:lastRenderedPageBreak/>
        <w:t>ZÁVEREČNÁ SPRÁVA</w:t>
      </w:r>
    </w:p>
    <w:p w:rsidR="00A9216A" w:rsidRPr="00C6670F" w:rsidRDefault="005366C4" w:rsidP="005B4913">
      <w:pPr>
        <w:pStyle w:val="Nadpis2"/>
        <w:jc w:val="center"/>
        <w:rPr>
          <w:sz w:val="24"/>
          <w:szCs w:val="24"/>
        </w:rPr>
      </w:pPr>
      <w:r>
        <w:rPr>
          <w:sz w:val="24"/>
          <w:szCs w:val="24"/>
        </w:rPr>
        <w:t xml:space="preserve">v čase mimoriadnej situácie </w:t>
      </w:r>
      <w:r w:rsidR="00EF646B">
        <w:rPr>
          <w:sz w:val="24"/>
          <w:szCs w:val="24"/>
        </w:rPr>
        <w:t>v súvislosti so šírením ochorenia COVID-19 v šk. roku 2020/2021</w:t>
      </w:r>
    </w:p>
    <w:p w:rsidR="00A9216A" w:rsidRPr="00C6670F" w:rsidRDefault="00A9216A">
      <w:pPr>
        <w:rPr>
          <w:rStyle w:val="Zvraznenie"/>
          <w:rFonts w:ascii="Times New Roman" w:hAnsi="Times New Roman" w:cs="Times New Roman"/>
          <w:color w:val="000000"/>
          <w:sz w:val="24"/>
          <w:szCs w:val="24"/>
          <w:shd w:val="clear" w:color="auto" w:fill="FFFFFF"/>
        </w:rPr>
      </w:pPr>
    </w:p>
    <w:p w:rsidR="009F7E2E" w:rsidRPr="00C6670F" w:rsidRDefault="00EF646B" w:rsidP="00A1140F">
      <w:pPr>
        <w:rPr>
          <w:rStyle w:val="Zvraznenie"/>
          <w:rFonts w:ascii="Times New Roman" w:hAnsi="Times New Roman" w:cs="Times New Roman"/>
          <w:i w:val="0"/>
          <w:color w:val="000000"/>
          <w:sz w:val="24"/>
          <w:szCs w:val="24"/>
          <w:shd w:val="clear" w:color="auto" w:fill="FFFFFF"/>
        </w:rPr>
      </w:pPr>
      <w:r>
        <w:rPr>
          <w:rStyle w:val="Zvraznenie"/>
          <w:rFonts w:ascii="Times New Roman" w:hAnsi="Times New Roman" w:cs="Times New Roman"/>
          <w:i w:val="0"/>
          <w:color w:val="000000"/>
          <w:sz w:val="24"/>
          <w:szCs w:val="24"/>
          <w:shd w:val="clear" w:color="auto" w:fill="FFFFFF"/>
        </w:rPr>
        <w:t xml:space="preserve">V tomto školskom roku prebiehalo </w:t>
      </w:r>
      <w:r w:rsidR="00A9216A" w:rsidRPr="00C6670F">
        <w:rPr>
          <w:rStyle w:val="Zvraznenie"/>
          <w:rFonts w:ascii="Times New Roman" w:hAnsi="Times New Roman" w:cs="Times New Roman"/>
          <w:i w:val="0"/>
          <w:color w:val="000000"/>
          <w:sz w:val="24"/>
          <w:szCs w:val="24"/>
          <w:shd w:val="clear" w:color="auto" w:fill="FFFFFF"/>
        </w:rPr>
        <w:t xml:space="preserve"> vyučovanie mimoriadnym spôsobom v súlade s nariadeniami hlavného hygienika a Ministerstva školstva, vedy, výskumu a</w:t>
      </w:r>
      <w:r>
        <w:rPr>
          <w:rStyle w:val="Zvraznenie"/>
          <w:rFonts w:ascii="Times New Roman" w:hAnsi="Times New Roman" w:cs="Times New Roman"/>
          <w:i w:val="0"/>
          <w:color w:val="000000"/>
          <w:sz w:val="24"/>
          <w:szCs w:val="24"/>
          <w:shd w:val="clear" w:color="auto" w:fill="FFFFFF"/>
        </w:rPr>
        <w:t> </w:t>
      </w:r>
      <w:r w:rsidR="00A9216A" w:rsidRPr="00C6670F">
        <w:rPr>
          <w:rStyle w:val="Zvraznenie"/>
          <w:rFonts w:ascii="Times New Roman" w:hAnsi="Times New Roman" w:cs="Times New Roman"/>
          <w:i w:val="0"/>
          <w:color w:val="000000"/>
          <w:sz w:val="24"/>
          <w:szCs w:val="24"/>
          <w:shd w:val="clear" w:color="auto" w:fill="FFFFFF"/>
        </w:rPr>
        <w:t>športu</w:t>
      </w:r>
      <w:r>
        <w:rPr>
          <w:rStyle w:val="Zvraznenie"/>
          <w:rFonts w:ascii="Times New Roman" w:hAnsi="Times New Roman" w:cs="Times New Roman"/>
          <w:i w:val="0"/>
          <w:color w:val="000000"/>
          <w:sz w:val="24"/>
          <w:szCs w:val="24"/>
          <w:shd w:val="clear" w:color="auto" w:fill="FFFFFF"/>
        </w:rPr>
        <w:t xml:space="preserve"> SR</w:t>
      </w:r>
      <w:r w:rsidR="00A9216A" w:rsidRPr="00C6670F">
        <w:rPr>
          <w:rStyle w:val="Zvraznenie"/>
          <w:rFonts w:ascii="Times New Roman" w:hAnsi="Times New Roman" w:cs="Times New Roman"/>
          <w:i w:val="0"/>
          <w:color w:val="000000"/>
          <w:sz w:val="24"/>
          <w:szCs w:val="24"/>
          <w:shd w:val="clear" w:color="auto" w:fill="FFFFFF"/>
        </w:rPr>
        <w:t xml:space="preserve">. </w:t>
      </w:r>
      <w:r>
        <w:rPr>
          <w:rStyle w:val="Zvraznenie"/>
          <w:rFonts w:ascii="Times New Roman" w:hAnsi="Times New Roman" w:cs="Times New Roman"/>
          <w:i w:val="0"/>
          <w:color w:val="000000"/>
          <w:sz w:val="24"/>
          <w:szCs w:val="24"/>
          <w:shd w:val="clear" w:color="auto" w:fill="FFFFFF"/>
        </w:rPr>
        <w:t xml:space="preserve">Vyučovanie sa realizovalo rôznymi spôsobmi: prezenčne, dištančne a hybridne (časť žiakov v triede sa vzdeláva prezenčne a časť prezenčne). </w:t>
      </w:r>
      <w:r w:rsidR="00A9216A" w:rsidRPr="00C6670F">
        <w:rPr>
          <w:rStyle w:val="Zvraznenie"/>
          <w:rFonts w:ascii="Times New Roman" w:hAnsi="Times New Roman" w:cs="Times New Roman"/>
          <w:i w:val="0"/>
          <w:color w:val="000000"/>
          <w:sz w:val="24"/>
          <w:szCs w:val="24"/>
          <w:shd w:val="clear" w:color="auto" w:fill="FFFFFF"/>
        </w:rPr>
        <w:t>O spôsobe vyučovania, metódach, formách a hodnotení informuje škola v tejto správe, ktorá je prílohou Správy o výchovno-vzdelávacej činnosti, jej výsledkoch a</w:t>
      </w:r>
      <w:r>
        <w:rPr>
          <w:rStyle w:val="Zvraznenie"/>
          <w:rFonts w:ascii="Times New Roman" w:hAnsi="Times New Roman" w:cs="Times New Roman"/>
          <w:i w:val="0"/>
          <w:color w:val="000000"/>
          <w:sz w:val="24"/>
          <w:szCs w:val="24"/>
          <w:shd w:val="clear" w:color="auto" w:fill="FFFFFF"/>
        </w:rPr>
        <w:t> podmienkach za školský rok 2020/2021</w:t>
      </w:r>
      <w:r w:rsidR="00A9216A" w:rsidRPr="00C6670F">
        <w:rPr>
          <w:rStyle w:val="Zvraznenie"/>
          <w:rFonts w:ascii="Times New Roman" w:hAnsi="Times New Roman" w:cs="Times New Roman"/>
          <w:i w:val="0"/>
          <w:color w:val="000000"/>
          <w:sz w:val="24"/>
          <w:szCs w:val="24"/>
          <w:shd w:val="clear" w:color="auto" w:fill="FFFFFF"/>
        </w:rPr>
        <w:t>.</w:t>
      </w:r>
    </w:p>
    <w:p w:rsidR="00A9216A" w:rsidRPr="00C6670F" w:rsidRDefault="00CD665F" w:rsidP="00CD665F">
      <w:pPr>
        <w:pStyle w:val="Nadpis2"/>
        <w:numPr>
          <w:ilvl w:val="0"/>
          <w:numId w:val="1"/>
        </w:numPr>
        <w:rPr>
          <w:sz w:val="24"/>
          <w:szCs w:val="24"/>
        </w:rPr>
      </w:pPr>
      <w:r w:rsidRPr="00C6670F">
        <w:rPr>
          <w:sz w:val="24"/>
          <w:szCs w:val="24"/>
        </w:rPr>
        <w:t>Voľba riaditeľa školy, činnosť rady školy</w:t>
      </w:r>
    </w:p>
    <w:p w:rsidR="00CD665F" w:rsidRPr="00A1140F" w:rsidRDefault="00CD665F" w:rsidP="00A1140F">
      <w:pPr>
        <w:rPr>
          <w:rStyle w:val="Zvraznenie"/>
          <w:rFonts w:ascii="Times New Roman" w:hAnsi="Times New Roman" w:cs="Times New Roman"/>
          <w:i w:val="0"/>
          <w:sz w:val="24"/>
          <w:szCs w:val="24"/>
        </w:rPr>
      </w:pPr>
      <w:r w:rsidRPr="00A1140F">
        <w:rPr>
          <w:rStyle w:val="Zvraznenie"/>
          <w:rFonts w:ascii="Times New Roman" w:hAnsi="Times New Roman" w:cs="Times New Roman"/>
          <w:i w:val="0"/>
          <w:sz w:val="24"/>
          <w:szCs w:val="24"/>
        </w:rPr>
        <w:t>Výberové konanie na miesto riaditeľa ZŠ Šenkvice bolo vyhlásené 4. 3. 2020 a záujemc</w:t>
      </w:r>
      <w:r w:rsidR="005B4913" w:rsidRPr="00A1140F">
        <w:rPr>
          <w:rStyle w:val="Zvraznenie"/>
          <w:rFonts w:ascii="Times New Roman" w:hAnsi="Times New Roman" w:cs="Times New Roman"/>
          <w:i w:val="0"/>
          <w:sz w:val="24"/>
          <w:szCs w:val="24"/>
        </w:rPr>
        <w:t>ovia</w:t>
      </w:r>
      <w:r w:rsidRPr="00A1140F">
        <w:rPr>
          <w:rStyle w:val="Zvraznenie"/>
          <w:rFonts w:ascii="Times New Roman" w:hAnsi="Times New Roman" w:cs="Times New Roman"/>
          <w:i w:val="0"/>
          <w:sz w:val="24"/>
          <w:szCs w:val="24"/>
        </w:rPr>
        <w:t xml:space="preserve"> mohli podať prihlášky na OÚ </w:t>
      </w:r>
      <w:r w:rsidR="005B4913" w:rsidRPr="00A1140F">
        <w:rPr>
          <w:rStyle w:val="Zvraznenie"/>
          <w:rFonts w:ascii="Times New Roman" w:hAnsi="Times New Roman" w:cs="Times New Roman"/>
          <w:i w:val="0"/>
          <w:sz w:val="24"/>
          <w:szCs w:val="24"/>
        </w:rPr>
        <w:t xml:space="preserve">Šenkvice </w:t>
      </w:r>
      <w:r w:rsidRPr="00A1140F">
        <w:rPr>
          <w:rStyle w:val="Zvraznenie"/>
          <w:rFonts w:ascii="Times New Roman" w:hAnsi="Times New Roman" w:cs="Times New Roman"/>
          <w:i w:val="0"/>
          <w:sz w:val="24"/>
          <w:szCs w:val="24"/>
        </w:rPr>
        <w:t xml:space="preserve">do 25. 3. 2020. </w:t>
      </w:r>
      <w:r w:rsidR="005B4913" w:rsidRPr="00A1140F">
        <w:rPr>
          <w:rStyle w:val="Zvraznenie"/>
          <w:rFonts w:ascii="Times New Roman" w:hAnsi="Times New Roman" w:cs="Times New Roman"/>
          <w:i w:val="0"/>
          <w:sz w:val="24"/>
          <w:szCs w:val="24"/>
        </w:rPr>
        <w:t>Dňa 2. 3. 2020 bola poverená riadením ZŠ Šenkvice Mgr. Soňa Mifková, z dôvodu, že pani Iveta Rimanová sa vzdala funkcie riaditeľ</w:t>
      </w:r>
      <w:r w:rsidR="00C6670F" w:rsidRPr="00A1140F">
        <w:rPr>
          <w:rStyle w:val="Zvraznenie"/>
          <w:rFonts w:ascii="Times New Roman" w:hAnsi="Times New Roman" w:cs="Times New Roman"/>
          <w:i w:val="0"/>
          <w:sz w:val="24"/>
          <w:szCs w:val="24"/>
        </w:rPr>
        <w:t>a školy pred skončením funkčného</w:t>
      </w:r>
      <w:r w:rsidR="005B4913" w:rsidRPr="00A1140F">
        <w:rPr>
          <w:rStyle w:val="Zvraznenie"/>
          <w:rFonts w:ascii="Times New Roman" w:hAnsi="Times New Roman" w:cs="Times New Roman"/>
          <w:i w:val="0"/>
          <w:sz w:val="24"/>
          <w:szCs w:val="24"/>
        </w:rPr>
        <w:t xml:space="preserve"> obdobia. </w:t>
      </w:r>
      <w:r w:rsidRPr="00A1140F">
        <w:rPr>
          <w:rStyle w:val="Zvraznenie"/>
          <w:rFonts w:ascii="Times New Roman" w:hAnsi="Times New Roman" w:cs="Times New Roman"/>
          <w:i w:val="0"/>
          <w:sz w:val="24"/>
          <w:szCs w:val="24"/>
        </w:rPr>
        <w:t>Z dôvodu mimoriadnej situácie v súvislosti so šírením ochorenia COVID-19</w:t>
      </w:r>
      <w:r w:rsidR="005B4913" w:rsidRPr="00A1140F">
        <w:rPr>
          <w:rStyle w:val="Zvraznenie"/>
          <w:rFonts w:ascii="Times New Roman" w:hAnsi="Times New Roman" w:cs="Times New Roman"/>
          <w:i w:val="0"/>
          <w:sz w:val="24"/>
          <w:szCs w:val="24"/>
        </w:rPr>
        <w:t xml:space="preserve"> sa výberové konanie na riaditeľa školy uskutočnilo až 29. 6. 2020. Novou riaditeľkou školy sa stala Mgr. Soňa Mifková a menovaná do funkcie bola 15. 7. 2020.</w:t>
      </w:r>
    </w:p>
    <w:p w:rsidR="00CD665F" w:rsidRPr="00C6670F" w:rsidRDefault="00C6670F" w:rsidP="005B4913">
      <w:pPr>
        <w:pStyle w:val="Nadpis2"/>
        <w:rPr>
          <w:rStyle w:val="Zvraznenie"/>
          <w:b w:val="0"/>
          <w:i w:val="0"/>
          <w:noProof/>
          <w:sz w:val="24"/>
          <w:szCs w:val="24"/>
        </w:rPr>
      </w:pPr>
      <w:r w:rsidRPr="00C6670F">
        <w:rPr>
          <w:rStyle w:val="Zvraznenie"/>
          <w:b w:val="0"/>
          <w:i w:val="0"/>
          <w:noProof/>
          <w:sz w:val="24"/>
          <w:szCs w:val="24"/>
        </w:rPr>
        <w:t xml:space="preserve">Rada školy pri Základnej škole, Vinohradská 62, Šenkvice bola zriadená dňa 10. 6. 2016 a funkčné obdobie malo skončiť dňa 9. 6. 2020. </w:t>
      </w:r>
    </w:p>
    <w:p w:rsidR="00C6670F" w:rsidRDefault="00C6670F" w:rsidP="005B4913">
      <w:pPr>
        <w:pStyle w:val="Nadpis2"/>
        <w:rPr>
          <w:rStyle w:val="Zvraznenie"/>
          <w:b w:val="0"/>
          <w:i w:val="0"/>
          <w:noProof/>
          <w:sz w:val="24"/>
          <w:szCs w:val="24"/>
        </w:rPr>
      </w:pPr>
      <w:r w:rsidRPr="00C6670F">
        <w:rPr>
          <w:rStyle w:val="Zvraznenie"/>
          <w:b w:val="0"/>
          <w:i w:val="0"/>
          <w:noProof/>
          <w:sz w:val="24"/>
          <w:szCs w:val="24"/>
        </w:rPr>
        <w:t>V zmysle zákona</w:t>
      </w:r>
      <w:r>
        <w:rPr>
          <w:rStyle w:val="Zvraznenie"/>
          <w:b w:val="0"/>
          <w:i w:val="0"/>
          <w:noProof/>
          <w:sz w:val="24"/>
          <w:szCs w:val="24"/>
        </w:rPr>
        <w:t xml:space="preserve"> č. 93/2020, ktorým sa mení a dopĺňa zákon č. 131/2020 Z.z o vysokých školách a o zmene a doplnení niektorých zákonov v znení neskorších predpisov a ktorým sa menia dopĺňajú niektoré zákony, ktorý nadobudol účinnosť dňom 25. 4. 2020 bol doplnený zákon č. 596/2003 Z.z., konkrétne ustanovenie §29 ods. 2</w:t>
      </w:r>
      <w:r w:rsidR="005366C4">
        <w:rPr>
          <w:rStyle w:val="Zvraznenie"/>
          <w:b w:val="0"/>
          <w:i w:val="0"/>
          <w:noProof/>
          <w:sz w:val="24"/>
          <w:szCs w:val="24"/>
        </w:rPr>
        <w:t xml:space="preserve"> </w:t>
      </w:r>
      <w:r>
        <w:rPr>
          <w:rStyle w:val="Zvraznenie"/>
          <w:b w:val="0"/>
          <w:i w:val="0"/>
          <w:noProof/>
          <w:sz w:val="24"/>
          <w:szCs w:val="24"/>
        </w:rPr>
        <w:t>o pred</w:t>
      </w:r>
      <w:r w:rsidR="005366C4">
        <w:rPr>
          <w:rStyle w:val="Zvraznenie"/>
          <w:b w:val="0"/>
          <w:i w:val="0"/>
          <w:noProof/>
          <w:sz w:val="24"/>
          <w:szCs w:val="24"/>
        </w:rPr>
        <w:t>ĺ</w:t>
      </w:r>
      <w:r>
        <w:rPr>
          <w:rStyle w:val="Zvraznenie"/>
          <w:b w:val="0"/>
          <w:i w:val="0"/>
          <w:noProof/>
          <w:sz w:val="24"/>
          <w:szCs w:val="24"/>
        </w:rPr>
        <w:t>žen</w:t>
      </w:r>
      <w:r w:rsidR="005366C4">
        <w:rPr>
          <w:rStyle w:val="Zvraznenie"/>
          <w:b w:val="0"/>
          <w:i w:val="0"/>
          <w:noProof/>
          <w:sz w:val="24"/>
          <w:szCs w:val="24"/>
        </w:rPr>
        <w:t>í funkčného obdobia rady školy, ktoré skončí uplynutím posledného dňa tretieho kalendárneho mesiaca po skončení mimoriadnej situácie, núdzového stavu alebo výnimočného stavu vyhláseného v súvislosti s ochorením COVI-19, respektíve do ustanovenia novej rady školy. (príloha č.1)</w:t>
      </w:r>
    </w:p>
    <w:p w:rsidR="005366C4" w:rsidRDefault="005366C4" w:rsidP="005366C4">
      <w:pPr>
        <w:pStyle w:val="Nadpis2"/>
        <w:numPr>
          <w:ilvl w:val="0"/>
          <w:numId w:val="1"/>
        </w:numPr>
        <w:rPr>
          <w:sz w:val="24"/>
          <w:szCs w:val="24"/>
        </w:rPr>
      </w:pPr>
      <w:r w:rsidRPr="005366C4">
        <w:rPr>
          <w:sz w:val="24"/>
          <w:szCs w:val="24"/>
        </w:rPr>
        <w:t>Metódy a formy práce počas prerušeného vyučovania</w:t>
      </w:r>
    </w:p>
    <w:p w:rsidR="00AE39E3" w:rsidRDefault="00AE39E3" w:rsidP="005366C4">
      <w:pPr>
        <w:rPr>
          <w:rFonts w:ascii="Times New Roman" w:hAnsi="Times New Roman" w:cs="Times New Roman"/>
          <w:sz w:val="24"/>
          <w:szCs w:val="24"/>
        </w:rPr>
      </w:pPr>
      <w:r>
        <w:rPr>
          <w:rFonts w:ascii="Times New Roman" w:hAnsi="Times New Roman" w:cs="Times New Roman"/>
          <w:sz w:val="24"/>
          <w:szCs w:val="24"/>
        </w:rPr>
        <w:t>Od 26.10</w:t>
      </w:r>
      <w:r w:rsidR="005D49D1" w:rsidRPr="00A1140F">
        <w:rPr>
          <w:rFonts w:ascii="Times New Roman" w:hAnsi="Times New Roman" w:cs="Times New Roman"/>
          <w:sz w:val="24"/>
          <w:szCs w:val="24"/>
        </w:rPr>
        <w:t>. 2020</w:t>
      </w:r>
      <w:r>
        <w:rPr>
          <w:rFonts w:ascii="Times New Roman" w:hAnsi="Times New Roman" w:cs="Times New Roman"/>
          <w:sz w:val="24"/>
          <w:szCs w:val="24"/>
        </w:rPr>
        <w:t xml:space="preserve"> do apríla 2021</w:t>
      </w:r>
      <w:r w:rsidR="005D49D1" w:rsidRPr="00A1140F">
        <w:rPr>
          <w:rFonts w:ascii="Times New Roman" w:hAnsi="Times New Roman" w:cs="Times New Roman"/>
          <w:sz w:val="24"/>
          <w:szCs w:val="24"/>
        </w:rPr>
        <w:t xml:space="preserve"> bolo prerušené vyučovanie vo všetkých </w:t>
      </w:r>
      <w:r>
        <w:rPr>
          <w:rFonts w:ascii="Times New Roman" w:hAnsi="Times New Roman" w:cs="Times New Roman"/>
          <w:sz w:val="24"/>
          <w:szCs w:val="24"/>
        </w:rPr>
        <w:t>triedach 2. stupňa rozhodnutím ministra školstva</w:t>
      </w:r>
      <w:r w:rsidR="005D49D1" w:rsidRPr="00A1140F">
        <w:rPr>
          <w:rFonts w:ascii="Times New Roman" w:hAnsi="Times New Roman" w:cs="Times New Roman"/>
          <w:sz w:val="24"/>
          <w:szCs w:val="24"/>
        </w:rPr>
        <w:t xml:space="preserve"> z dôvodu mimoriadnej situácie v súvislosti s COVID-19 a</w:t>
      </w:r>
      <w:r>
        <w:rPr>
          <w:rFonts w:ascii="Times New Roman" w:hAnsi="Times New Roman" w:cs="Times New Roman"/>
          <w:sz w:val="24"/>
          <w:szCs w:val="24"/>
        </w:rPr>
        <w:t> žiaci sa vzdelávali dištančne cez platformu MS Teams</w:t>
      </w:r>
      <w:r w:rsidR="005D49D1" w:rsidRPr="00A1140F">
        <w:rPr>
          <w:rFonts w:ascii="Times New Roman" w:hAnsi="Times New Roman" w:cs="Times New Roman"/>
          <w:sz w:val="24"/>
          <w:szCs w:val="24"/>
        </w:rPr>
        <w:t xml:space="preserve">. </w:t>
      </w:r>
      <w:r>
        <w:rPr>
          <w:rFonts w:ascii="Times New Roman" w:hAnsi="Times New Roman" w:cs="Times New Roman"/>
          <w:sz w:val="24"/>
          <w:szCs w:val="24"/>
        </w:rPr>
        <w:t>Žiaci 2. stupňa nastupovali na prezenčnú formu vyučovania v 2. fázach. 19.4.2021 nastúpili do školy žiaci 8. a 9. ročníka. 26.4. 2021 nastúpili žiaci 5. až 7. ročníka. Nástup do školy sa riadil Plánom adaptačného obdobia, ktorý rešpektoval</w:t>
      </w:r>
      <w:r w:rsidR="006C3EC3">
        <w:rPr>
          <w:rFonts w:ascii="Times New Roman" w:hAnsi="Times New Roman" w:cs="Times New Roman"/>
          <w:sz w:val="24"/>
          <w:szCs w:val="24"/>
        </w:rPr>
        <w:t xml:space="preserve"> usmernenia ŠPÚ k návratu žiakov do škôl, vzdelávanie prebiehalo podľa upraveného adaptačného rozvrhu hodín, zaradené do vyučovania boli aj ranné komunity a hodiny s triednym učiteľom. Tento adaptačný plán pomohol žiakom zvládnuť náročnú situáciu po dlhom dištančnom vzdelávaní. Riadne vyučovanie pre 2. stupeň začalo 10.5.2021.</w:t>
      </w:r>
    </w:p>
    <w:p w:rsidR="006C3EC3" w:rsidRDefault="006C3EC3" w:rsidP="005366C4">
      <w:pPr>
        <w:rPr>
          <w:rFonts w:ascii="Times New Roman" w:hAnsi="Times New Roman" w:cs="Times New Roman"/>
          <w:sz w:val="24"/>
          <w:szCs w:val="24"/>
        </w:rPr>
      </w:pPr>
      <w:r>
        <w:rPr>
          <w:rFonts w:ascii="Times New Roman" w:hAnsi="Times New Roman" w:cs="Times New Roman"/>
          <w:sz w:val="24"/>
          <w:szCs w:val="24"/>
        </w:rPr>
        <w:t xml:space="preserve">Od 11.1. 2021 bolo rozhodnutím ministra školstva prerušené prezenčné vyučovanie aj na 1. stupni ZŠ, okrem školských klubov detí pre deti zákonných zástupcov pracujúcich v kritickej infraštruktúre a pre deti zákonných zástupcov, ktorým povaha práce neumožňuje vykonávať ju z domácnosti. V našej škole fungovalo jedno oddelenie ŠKD dopoludnia aj popoludní. </w:t>
      </w:r>
      <w:r>
        <w:rPr>
          <w:rFonts w:ascii="Times New Roman" w:hAnsi="Times New Roman" w:cs="Times New Roman"/>
          <w:sz w:val="24"/>
          <w:szCs w:val="24"/>
        </w:rPr>
        <w:lastRenderedPageBreak/>
        <w:t>Dopoludnia sa žiaci prihlasovali na vyučovanie cez MS Teams pod dohľadom pani vychovávateľky a popoludní mali normálnu činnosť ŠKD.</w:t>
      </w:r>
    </w:p>
    <w:p w:rsidR="006C3EC3" w:rsidRDefault="006C3EC3" w:rsidP="005366C4">
      <w:pPr>
        <w:rPr>
          <w:rFonts w:ascii="Times New Roman" w:hAnsi="Times New Roman" w:cs="Times New Roman"/>
          <w:sz w:val="24"/>
          <w:szCs w:val="24"/>
        </w:rPr>
      </w:pPr>
      <w:r>
        <w:rPr>
          <w:rFonts w:ascii="Times New Roman" w:hAnsi="Times New Roman" w:cs="Times New Roman"/>
          <w:sz w:val="24"/>
          <w:szCs w:val="24"/>
        </w:rPr>
        <w:t>Od 8.2.2021 bolo obnovené vyučovanie rozhodnutím ministra školstva pre žiakov 1. stupňa</w:t>
      </w:r>
      <w:r w:rsidR="00530444">
        <w:rPr>
          <w:rFonts w:ascii="Times New Roman" w:hAnsi="Times New Roman" w:cs="Times New Roman"/>
          <w:sz w:val="24"/>
          <w:szCs w:val="24"/>
        </w:rPr>
        <w:t>, ak to prevádzkové podmienky a epidemiologická situácia v okrese umožnia. Na základe stanoviska zriaďovateľa našej školy a stanoviska RÚVZ BA nebolo odporučené otvorenie našej školy, preto riaditeľka školy udelila riaditeľské voľno pre žiakov 1. stupňa a vyučovanie prebiehalo dištančne podľa upraveného COVID rozvrhu.</w:t>
      </w:r>
    </w:p>
    <w:p w:rsidR="00530444" w:rsidRDefault="00530444" w:rsidP="005366C4">
      <w:pPr>
        <w:rPr>
          <w:rFonts w:ascii="Times New Roman" w:hAnsi="Times New Roman" w:cs="Times New Roman"/>
          <w:sz w:val="24"/>
          <w:szCs w:val="24"/>
        </w:rPr>
      </w:pPr>
      <w:r>
        <w:rPr>
          <w:rFonts w:ascii="Times New Roman" w:hAnsi="Times New Roman" w:cs="Times New Roman"/>
          <w:sz w:val="24"/>
          <w:szCs w:val="24"/>
        </w:rPr>
        <w:t>Vyučovanie na 1. stupni sa obnovilo 22.2.2021 a prebiehalo rôznymi formami od prezenčnej, cez dištančnú až po hybridnú, podľa aktuálnej epidemiologickej situácie v triedach a rozhodnutia zákonných zástupcov.</w:t>
      </w:r>
    </w:p>
    <w:p w:rsidR="00530444" w:rsidRDefault="00530444" w:rsidP="005366C4">
      <w:pPr>
        <w:rPr>
          <w:rFonts w:ascii="Times New Roman" w:hAnsi="Times New Roman" w:cs="Times New Roman"/>
          <w:sz w:val="24"/>
          <w:szCs w:val="24"/>
        </w:rPr>
      </w:pPr>
      <w:r>
        <w:rPr>
          <w:rFonts w:ascii="Times New Roman" w:hAnsi="Times New Roman" w:cs="Times New Roman"/>
          <w:sz w:val="24"/>
          <w:szCs w:val="24"/>
        </w:rPr>
        <w:t>Od 12.4.2021 sa obnovilo riadne vyučovanie vo všetkých triedach 1. stupňa podľa platného rozvrhu hodín.</w:t>
      </w:r>
    </w:p>
    <w:p w:rsidR="00530444" w:rsidRDefault="00530444" w:rsidP="005366C4">
      <w:pPr>
        <w:rPr>
          <w:rFonts w:ascii="Times New Roman" w:hAnsi="Times New Roman" w:cs="Times New Roman"/>
          <w:sz w:val="24"/>
          <w:szCs w:val="24"/>
        </w:rPr>
      </w:pPr>
      <w:r>
        <w:rPr>
          <w:rFonts w:ascii="Times New Roman" w:hAnsi="Times New Roman" w:cs="Times New Roman"/>
          <w:sz w:val="24"/>
          <w:szCs w:val="24"/>
        </w:rPr>
        <w:t>Všetci žiaci boli zapojení do dištančného vzdelávania. Tí žiaci, ktorí nemali technické vybavenie</w:t>
      </w:r>
      <w:r w:rsidR="00174A50">
        <w:rPr>
          <w:rFonts w:ascii="Times New Roman" w:hAnsi="Times New Roman" w:cs="Times New Roman"/>
          <w:sz w:val="24"/>
          <w:szCs w:val="24"/>
        </w:rPr>
        <w:t>, škola zapožičala notebooky, prípadne dostali nootebook od darcov, ktorý ho darovali škole.</w:t>
      </w:r>
    </w:p>
    <w:p w:rsidR="00174A50" w:rsidRDefault="00174A50" w:rsidP="005366C4">
      <w:pPr>
        <w:rPr>
          <w:rFonts w:ascii="Times New Roman" w:hAnsi="Times New Roman" w:cs="Times New Roman"/>
          <w:sz w:val="24"/>
          <w:szCs w:val="24"/>
        </w:rPr>
      </w:pPr>
      <w:r>
        <w:rPr>
          <w:rFonts w:ascii="Times New Roman" w:hAnsi="Times New Roman" w:cs="Times New Roman"/>
          <w:sz w:val="24"/>
          <w:szCs w:val="24"/>
        </w:rPr>
        <w:t xml:space="preserve">Učitelia </w:t>
      </w:r>
      <w:r w:rsidR="005D49D1" w:rsidRPr="00A1140F">
        <w:rPr>
          <w:rFonts w:ascii="Times New Roman" w:hAnsi="Times New Roman" w:cs="Times New Roman"/>
          <w:sz w:val="24"/>
          <w:szCs w:val="24"/>
        </w:rPr>
        <w:t xml:space="preserve"> využívali ako hl</w:t>
      </w:r>
      <w:r w:rsidR="00AE39E3">
        <w:rPr>
          <w:rFonts w:ascii="Times New Roman" w:hAnsi="Times New Roman" w:cs="Times New Roman"/>
          <w:sz w:val="24"/>
          <w:szCs w:val="24"/>
        </w:rPr>
        <w:t xml:space="preserve">avný komunikačný kanál </w:t>
      </w:r>
      <w:r>
        <w:rPr>
          <w:rFonts w:ascii="Times New Roman" w:hAnsi="Times New Roman" w:cs="Times New Roman"/>
          <w:sz w:val="24"/>
          <w:szCs w:val="24"/>
        </w:rPr>
        <w:t xml:space="preserve">MS Teams a </w:t>
      </w:r>
      <w:r w:rsidR="00AE39E3">
        <w:rPr>
          <w:rFonts w:ascii="Times New Roman" w:hAnsi="Times New Roman" w:cs="Times New Roman"/>
          <w:sz w:val="24"/>
          <w:szCs w:val="24"/>
        </w:rPr>
        <w:t>Edupage,</w:t>
      </w:r>
      <w:r w:rsidR="005D49D1" w:rsidRPr="00A1140F">
        <w:rPr>
          <w:rFonts w:ascii="Times New Roman" w:hAnsi="Times New Roman" w:cs="Times New Roman"/>
          <w:sz w:val="24"/>
          <w:szCs w:val="24"/>
        </w:rPr>
        <w:t xml:space="preserve"> cez ktorý </w:t>
      </w:r>
      <w:r>
        <w:rPr>
          <w:rFonts w:ascii="Times New Roman" w:hAnsi="Times New Roman" w:cs="Times New Roman"/>
          <w:sz w:val="24"/>
          <w:szCs w:val="24"/>
        </w:rPr>
        <w:t xml:space="preserve">vysielali online hodiny, </w:t>
      </w:r>
      <w:r w:rsidR="005D49D1" w:rsidRPr="00A1140F">
        <w:rPr>
          <w:rFonts w:ascii="Times New Roman" w:hAnsi="Times New Roman" w:cs="Times New Roman"/>
          <w:sz w:val="24"/>
          <w:szCs w:val="24"/>
        </w:rPr>
        <w:t xml:space="preserve">zadávali domáce úlohy a komunikovali so žiakmi a rodičmi. </w:t>
      </w:r>
    </w:p>
    <w:p w:rsidR="00174A50" w:rsidRDefault="00174A50" w:rsidP="005366C4">
      <w:pPr>
        <w:rPr>
          <w:rFonts w:ascii="Times New Roman" w:hAnsi="Times New Roman" w:cs="Times New Roman"/>
          <w:sz w:val="24"/>
          <w:szCs w:val="24"/>
        </w:rPr>
      </w:pPr>
      <w:r>
        <w:rPr>
          <w:rFonts w:ascii="Times New Roman" w:hAnsi="Times New Roman" w:cs="Times New Roman"/>
          <w:sz w:val="24"/>
          <w:szCs w:val="24"/>
        </w:rPr>
        <w:t>Učitelia</w:t>
      </w:r>
      <w:r w:rsidR="00A1140F" w:rsidRPr="00A1140F">
        <w:rPr>
          <w:rFonts w:ascii="Times New Roman" w:hAnsi="Times New Roman" w:cs="Times New Roman"/>
          <w:sz w:val="24"/>
          <w:szCs w:val="24"/>
        </w:rPr>
        <w:t xml:space="preserve">, ktorí nemali techniku na zabezpečenie online vyučovania, si ju mohli zapožičať od školy. </w:t>
      </w:r>
      <w:r>
        <w:rPr>
          <w:rFonts w:ascii="Times New Roman" w:hAnsi="Times New Roman" w:cs="Times New Roman"/>
          <w:sz w:val="24"/>
          <w:szCs w:val="24"/>
        </w:rPr>
        <w:t xml:space="preserve">Učitelia mali možnosť využiť </w:t>
      </w:r>
      <w:r w:rsidR="003C7DC3">
        <w:rPr>
          <w:rFonts w:ascii="Times New Roman" w:hAnsi="Times New Roman" w:cs="Times New Roman"/>
          <w:sz w:val="24"/>
          <w:szCs w:val="24"/>
        </w:rPr>
        <w:t xml:space="preserve"> </w:t>
      </w:r>
      <w:r>
        <w:rPr>
          <w:rFonts w:ascii="Times New Roman" w:hAnsi="Times New Roman" w:cs="Times New Roman"/>
          <w:sz w:val="24"/>
          <w:szCs w:val="24"/>
        </w:rPr>
        <w:t>zdarma dáta od jednotlivých operátorov na realizovanie dištančného vyučovanie</w:t>
      </w:r>
    </w:p>
    <w:p w:rsidR="005D49D1" w:rsidRDefault="003C7DC3" w:rsidP="005366C4">
      <w:pPr>
        <w:rPr>
          <w:rFonts w:ascii="Times New Roman" w:hAnsi="Times New Roman" w:cs="Times New Roman"/>
          <w:sz w:val="24"/>
          <w:szCs w:val="24"/>
        </w:rPr>
      </w:pPr>
      <w:r>
        <w:rPr>
          <w:rFonts w:ascii="Times New Roman" w:hAnsi="Times New Roman" w:cs="Times New Roman"/>
          <w:sz w:val="24"/>
          <w:szCs w:val="24"/>
        </w:rPr>
        <w:t>P</w:t>
      </w:r>
      <w:r w:rsidR="00A1140F" w:rsidRPr="00A1140F">
        <w:rPr>
          <w:rFonts w:ascii="Times New Roman" w:hAnsi="Times New Roman" w:cs="Times New Roman"/>
          <w:sz w:val="24"/>
          <w:szCs w:val="24"/>
        </w:rPr>
        <w:t xml:space="preserve">roblémy s pripájaním a neúčasťou žiakov na online hodinách boli riešené priebežne, prostredníctvom triednych učiteľov a následne cez vedenie školy. </w:t>
      </w:r>
      <w:r w:rsidR="00A1140F">
        <w:rPr>
          <w:rFonts w:ascii="Times New Roman" w:hAnsi="Times New Roman" w:cs="Times New Roman"/>
          <w:sz w:val="24"/>
          <w:szCs w:val="24"/>
        </w:rPr>
        <w:t>Väčšina žiakov sa poctivo zúčastňovala online vyučovania a</w:t>
      </w:r>
      <w:r w:rsidR="00E840D9">
        <w:rPr>
          <w:rFonts w:ascii="Times New Roman" w:hAnsi="Times New Roman" w:cs="Times New Roman"/>
          <w:sz w:val="24"/>
          <w:szCs w:val="24"/>
        </w:rPr>
        <w:t> </w:t>
      </w:r>
      <w:r w:rsidR="00A1140F">
        <w:rPr>
          <w:rFonts w:ascii="Times New Roman" w:hAnsi="Times New Roman" w:cs="Times New Roman"/>
          <w:sz w:val="24"/>
          <w:szCs w:val="24"/>
        </w:rPr>
        <w:t>plnila</w:t>
      </w:r>
      <w:r w:rsidR="00E840D9">
        <w:rPr>
          <w:rFonts w:ascii="Times New Roman" w:hAnsi="Times New Roman" w:cs="Times New Roman"/>
          <w:sz w:val="24"/>
          <w:szCs w:val="24"/>
        </w:rPr>
        <w:t xml:space="preserve"> si úlohy zadávané učiteľmi.</w:t>
      </w:r>
      <w:r w:rsidR="00AC2DFC">
        <w:rPr>
          <w:rFonts w:ascii="Times New Roman" w:hAnsi="Times New Roman" w:cs="Times New Roman"/>
          <w:sz w:val="24"/>
          <w:szCs w:val="24"/>
        </w:rPr>
        <w:t xml:space="preserve"> </w:t>
      </w:r>
    </w:p>
    <w:p w:rsidR="00AC2DFC" w:rsidRDefault="00AC2DFC" w:rsidP="005366C4">
      <w:pPr>
        <w:rPr>
          <w:rFonts w:ascii="Times New Roman" w:hAnsi="Times New Roman" w:cs="Times New Roman"/>
          <w:sz w:val="24"/>
          <w:szCs w:val="24"/>
        </w:rPr>
      </w:pPr>
      <w:r>
        <w:rPr>
          <w:rFonts w:ascii="Times New Roman" w:hAnsi="Times New Roman" w:cs="Times New Roman"/>
          <w:sz w:val="24"/>
          <w:szCs w:val="24"/>
        </w:rPr>
        <w:t>Porady a stretnutia predmetových komisií sa taktiež presunuli do online priestoru.</w:t>
      </w:r>
    </w:p>
    <w:p w:rsidR="00E840D9" w:rsidRDefault="00E840D9" w:rsidP="005366C4">
      <w:pPr>
        <w:rPr>
          <w:rFonts w:ascii="Times New Roman" w:hAnsi="Times New Roman" w:cs="Times New Roman"/>
          <w:sz w:val="24"/>
          <w:szCs w:val="24"/>
        </w:rPr>
      </w:pPr>
      <w:r>
        <w:rPr>
          <w:rFonts w:ascii="Times New Roman" w:hAnsi="Times New Roman" w:cs="Times New Roman"/>
          <w:sz w:val="24"/>
          <w:szCs w:val="24"/>
        </w:rPr>
        <w:t>Učivo</w:t>
      </w:r>
      <w:r w:rsidR="003C7DC3">
        <w:rPr>
          <w:rFonts w:ascii="Times New Roman" w:hAnsi="Times New Roman" w:cs="Times New Roman"/>
          <w:sz w:val="24"/>
          <w:szCs w:val="24"/>
        </w:rPr>
        <w:t xml:space="preserve">, </w:t>
      </w:r>
      <w:r>
        <w:rPr>
          <w:rFonts w:ascii="Times New Roman" w:hAnsi="Times New Roman" w:cs="Times New Roman"/>
          <w:sz w:val="24"/>
          <w:szCs w:val="24"/>
        </w:rPr>
        <w:t xml:space="preserve"> ktoré</w:t>
      </w:r>
      <w:r w:rsidR="003C7DC3">
        <w:rPr>
          <w:rFonts w:ascii="Times New Roman" w:hAnsi="Times New Roman" w:cs="Times New Roman"/>
          <w:sz w:val="24"/>
          <w:szCs w:val="24"/>
        </w:rPr>
        <w:t xml:space="preserve"> nebolo odučené alebo bolo odučené len čiastočne s nutnosťou vrátiť sa k nemu v nasledujúcom ročníku, je zhrnuté v tabuľkách v prílohe č. 2.</w:t>
      </w:r>
    </w:p>
    <w:p w:rsidR="00E840D9" w:rsidRDefault="00E840D9" w:rsidP="00E840D9">
      <w:pPr>
        <w:pStyle w:val="Nadpis2"/>
        <w:numPr>
          <w:ilvl w:val="0"/>
          <w:numId w:val="1"/>
        </w:numPr>
        <w:rPr>
          <w:sz w:val="24"/>
          <w:szCs w:val="24"/>
        </w:rPr>
      </w:pPr>
      <w:r>
        <w:rPr>
          <w:sz w:val="24"/>
          <w:szCs w:val="24"/>
        </w:rPr>
        <w:t>Otvorenie školy</w:t>
      </w:r>
    </w:p>
    <w:p w:rsidR="0092655E" w:rsidRPr="003C7DC3" w:rsidRDefault="00080633" w:rsidP="003C7DC3">
      <w:pPr>
        <w:rPr>
          <w:rFonts w:ascii="Times New Roman" w:hAnsi="Times New Roman" w:cs="Times New Roman"/>
          <w:sz w:val="24"/>
          <w:szCs w:val="24"/>
        </w:rPr>
      </w:pPr>
      <w:r>
        <w:rPr>
          <w:rFonts w:ascii="Times New Roman" w:hAnsi="Times New Roman" w:cs="Times New Roman"/>
          <w:sz w:val="24"/>
          <w:szCs w:val="24"/>
        </w:rPr>
        <w:t>Škola sa otvárala v rôznych fázach. Proces otvárania školy je popísaný v bode 2.</w:t>
      </w:r>
    </w:p>
    <w:p w:rsidR="00E840D9" w:rsidRPr="00AC2DFC" w:rsidRDefault="00E840D9" w:rsidP="00E840D9">
      <w:pPr>
        <w:pStyle w:val="Nadpis2"/>
        <w:numPr>
          <w:ilvl w:val="0"/>
          <w:numId w:val="1"/>
        </w:numPr>
        <w:rPr>
          <w:sz w:val="24"/>
          <w:szCs w:val="24"/>
        </w:rPr>
      </w:pPr>
      <w:r w:rsidRPr="00AC2DFC">
        <w:rPr>
          <w:sz w:val="24"/>
          <w:szCs w:val="24"/>
        </w:rPr>
        <w:t>Spôsob hodnotenia</w:t>
      </w:r>
    </w:p>
    <w:p w:rsidR="00AC2DFC" w:rsidRPr="008D3025" w:rsidRDefault="00AC2DFC" w:rsidP="008D3025">
      <w:pPr>
        <w:rPr>
          <w:rFonts w:ascii="Times New Roman" w:hAnsi="Times New Roman" w:cs="Times New Roman"/>
          <w:sz w:val="24"/>
          <w:szCs w:val="24"/>
        </w:rPr>
      </w:pPr>
      <w:r w:rsidRPr="00AC2DFC">
        <w:rPr>
          <w:rFonts w:ascii="Times New Roman" w:hAnsi="Times New Roman" w:cs="Times New Roman"/>
          <w:sz w:val="24"/>
          <w:szCs w:val="24"/>
        </w:rPr>
        <w:t>Hodnotenie žiakov počas mimoriadnej situácie bolo upravené dodatkami k iŠkVP, ktoré boli prerokované v pedagogickej rade, bola s nimi oboznámená rada školy a následne boli zverejnené na webovej stránke školy. Príloha č. 4</w:t>
      </w:r>
      <w:r w:rsidR="000B3558">
        <w:rPr>
          <w:rFonts w:ascii="Times New Roman" w:hAnsi="Times New Roman" w:cs="Times New Roman"/>
          <w:sz w:val="24"/>
          <w:szCs w:val="24"/>
        </w:rPr>
        <w:t xml:space="preserve"> a 5</w:t>
      </w:r>
      <w:r w:rsidRPr="00AC2DFC">
        <w:rPr>
          <w:rFonts w:ascii="Times New Roman" w:hAnsi="Times New Roman" w:cs="Times New Roman"/>
          <w:sz w:val="24"/>
          <w:szCs w:val="24"/>
        </w:rPr>
        <w:t>.</w:t>
      </w:r>
    </w:p>
    <w:p w:rsidR="00E840D9" w:rsidRDefault="00E840D9" w:rsidP="00E840D9">
      <w:pPr>
        <w:pStyle w:val="Nadpis2"/>
        <w:numPr>
          <w:ilvl w:val="0"/>
          <w:numId w:val="1"/>
        </w:numPr>
        <w:rPr>
          <w:sz w:val="24"/>
          <w:szCs w:val="24"/>
        </w:rPr>
      </w:pPr>
      <w:r>
        <w:rPr>
          <w:sz w:val="24"/>
          <w:szCs w:val="24"/>
        </w:rPr>
        <w:t xml:space="preserve">Zamestnanci </w:t>
      </w:r>
    </w:p>
    <w:p w:rsidR="000B3558" w:rsidRDefault="000B3558" w:rsidP="000B3558">
      <w:pPr>
        <w:rPr>
          <w:rFonts w:ascii="Times New Roman" w:hAnsi="Times New Roman" w:cs="Times New Roman"/>
          <w:sz w:val="24"/>
          <w:szCs w:val="24"/>
        </w:rPr>
      </w:pPr>
      <w:r>
        <w:rPr>
          <w:rFonts w:ascii="Times New Roman" w:hAnsi="Times New Roman" w:cs="Times New Roman"/>
          <w:sz w:val="24"/>
          <w:szCs w:val="24"/>
        </w:rPr>
        <w:t xml:space="preserve">Počas mimoriadnej situácie a prerušeného vyučovania pedagogickí </w:t>
      </w:r>
      <w:r w:rsidR="008D3025">
        <w:rPr>
          <w:rFonts w:ascii="Times New Roman" w:hAnsi="Times New Roman" w:cs="Times New Roman"/>
          <w:sz w:val="24"/>
          <w:szCs w:val="24"/>
        </w:rPr>
        <w:t xml:space="preserve"> a odborní </w:t>
      </w:r>
      <w:r>
        <w:rPr>
          <w:rFonts w:ascii="Times New Roman" w:hAnsi="Times New Roman" w:cs="Times New Roman"/>
          <w:sz w:val="24"/>
          <w:szCs w:val="24"/>
        </w:rPr>
        <w:t>zamestnanci pracovali nasledovne</w:t>
      </w:r>
      <w:r w:rsidR="008D3025">
        <w:rPr>
          <w:rFonts w:ascii="Times New Roman" w:hAnsi="Times New Roman" w:cs="Times New Roman"/>
          <w:sz w:val="24"/>
          <w:szCs w:val="24"/>
        </w:rPr>
        <w:t xml:space="preserve">: učitelia, vychovávateľky, pedagogickí asistenti, školský psychológ </w:t>
      </w:r>
      <w:r w:rsidR="00080633">
        <w:rPr>
          <w:rFonts w:ascii="Times New Roman" w:hAnsi="Times New Roman" w:cs="Times New Roman"/>
          <w:sz w:val="24"/>
          <w:szCs w:val="24"/>
        </w:rPr>
        <w:t xml:space="preserve">a školský špeciálny pedagóg </w:t>
      </w:r>
      <w:r w:rsidR="008D3025">
        <w:rPr>
          <w:rFonts w:ascii="Times New Roman" w:hAnsi="Times New Roman" w:cs="Times New Roman"/>
          <w:sz w:val="24"/>
          <w:szCs w:val="24"/>
        </w:rPr>
        <w:t>ma</w:t>
      </w:r>
      <w:r w:rsidR="0063085E">
        <w:rPr>
          <w:rFonts w:ascii="Times New Roman" w:hAnsi="Times New Roman" w:cs="Times New Roman"/>
          <w:sz w:val="24"/>
          <w:szCs w:val="24"/>
        </w:rPr>
        <w:t>li</w:t>
      </w:r>
      <w:r w:rsidR="008D3025">
        <w:rPr>
          <w:rFonts w:ascii="Times New Roman" w:hAnsi="Times New Roman" w:cs="Times New Roman"/>
          <w:sz w:val="24"/>
          <w:szCs w:val="24"/>
        </w:rPr>
        <w:t xml:space="preserve"> pridelenú prácu na doma, vyučovali a poskytovali žiakom podporu pri plnení úloh v online priestore</w:t>
      </w:r>
      <w:r w:rsidR="0063085E">
        <w:rPr>
          <w:rFonts w:ascii="Times New Roman" w:hAnsi="Times New Roman" w:cs="Times New Roman"/>
          <w:sz w:val="24"/>
          <w:szCs w:val="24"/>
        </w:rPr>
        <w:t xml:space="preserve">. </w:t>
      </w:r>
      <w:r w:rsidR="00080633">
        <w:rPr>
          <w:rFonts w:ascii="Times New Roman" w:hAnsi="Times New Roman" w:cs="Times New Roman"/>
          <w:sz w:val="24"/>
          <w:szCs w:val="24"/>
        </w:rPr>
        <w:t>Vychovávateľky pracovali aj prezenčne pokiaľ to situácia v škole dovoľovala.</w:t>
      </w:r>
    </w:p>
    <w:p w:rsidR="0063085E" w:rsidRDefault="0063085E" w:rsidP="000B3558">
      <w:pPr>
        <w:rPr>
          <w:rFonts w:ascii="Times New Roman" w:hAnsi="Times New Roman" w:cs="Times New Roman"/>
          <w:sz w:val="24"/>
          <w:szCs w:val="24"/>
        </w:rPr>
      </w:pPr>
      <w:r>
        <w:rPr>
          <w:rFonts w:ascii="Times New Roman" w:hAnsi="Times New Roman" w:cs="Times New Roman"/>
          <w:sz w:val="24"/>
          <w:szCs w:val="24"/>
        </w:rPr>
        <w:lastRenderedPageBreak/>
        <w:t>Upratovačky a kuchárky pracovali  na pracovisku v obmedzenom režime.</w:t>
      </w:r>
    </w:p>
    <w:p w:rsidR="0063085E" w:rsidRDefault="0063085E" w:rsidP="000B3558">
      <w:pPr>
        <w:rPr>
          <w:rFonts w:ascii="Times New Roman" w:hAnsi="Times New Roman" w:cs="Times New Roman"/>
          <w:sz w:val="24"/>
          <w:szCs w:val="24"/>
        </w:rPr>
      </w:pPr>
      <w:r>
        <w:rPr>
          <w:rFonts w:ascii="Times New Roman" w:hAnsi="Times New Roman" w:cs="Times New Roman"/>
          <w:sz w:val="24"/>
          <w:szCs w:val="24"/>
        </w:rPr>
        <w:t>Školník, ekonómka a vedenie školy pracovali na pracovisku v bežnom režime pri dodržiavaní prísnych hygienických opatrení.</w:t>
      </w:r>
    </w:p>
    <w:p w:rsidR="0063085E" w:rsidRDefault="00080633" w:rsidP="000B3558">
      <w:pPr>
        <w:rPr>
          <w:rFonts w:ascii="Times New Roman" w:hAnsi="Times New Roman" w:cs="Times New Roman"/>
          <w:sz w:val="24"/>
          <w:szCs w:val="24"/>
        </w:rPr>
      </w:pPr>
      <w:r>
        <w:rPr>
          <w:rFonts w:ascii="Times New Roman" w:hAnsi="Times New Roman" w:cs="Times New Roman"/>
          <w:sz w:val="24"/>
          <w:szCs w:val="24"/>
        </w:rPr>
        <w:t>Počas dištančného vzdelávania</w:t>
      </w:r>
      <w:r w:rsidR="00933A49">
        <w:rPr>
          <w:rFonts w:ascii="Times New Roman" w:hAnsi="Times New Roman" w:cs="Times New Roman"/>
          <w:sz w:val="24"/>
          <w:szCs w:val="24"/>
        </w:rPr>
        <w:t xml:space="preserve"> čerpali kuchárky</w:t>
      </w:r>
      <w:r>
        <w:rPr>
          <w:rFonts w:ascii="Times New Roman" w:hAnsi="Times New Roman" w:cs="Times New Roman"/>
          <w:sz w:val="24"/>
          <w:szCs w:val="24"/>
        </w:rPr>
        <w:t>, upratovačky</w:t>
      </w:r>
      <w:r w:rsidR="00933A49">
        <w:rPr>
          <w:rFonts w:ascii="Times New Roman" w:hAnsi="Times New Roman" w:cs="Times New Roman"/>
          <w:sz w:val="24"/>
          <w:szCs w:val="24"/>
        </w:rPr>
        <w:t xml:space="preserve"> a vychovávateľky prekážku na strane zamestnávateľa podľa §250b ods. 6 Zákonníka práce, pri ktorej patrí zamestnancovi náhrada mzdy v sume 80% jeho tarifného platu.</w:t>
      </w:r>
    </w:p>
    <w:p w:rsidR="00E840D9" w:rsidRDefault="00E840D9" w:rsidP="00E840D9">
      <w:pPr>
        <w:pStyle w:val="Nadpis2"/>
        <w:numPr>
          <w:ilvl w:val="0"/>
          <w:numId w:val="1"/>
        </w:numPr>
        <w:rPr>
          <w:sz w:val="24"/>
          <w:szCs w:val="24"/>
        </w:rPr>
      </w:pPr>
      <w:r>
        <w:rPr>
          <w:sz w:val="24"/>
          <w:szCs w:val="24"/>
        </w:rPr>
        <w:t>Špecifická podpora počas mimoriadnej situácie</w:t>
      </w:r>
    </w:p>
    <w:p w:rsidR="00D42148" w:rsidRPr="00D42148" w:rsidRDefault="00D42148" w:rsidP="00D42148">
      <w:pPr>
        <w:rPr>
          <w:rFonts w:ascii="Times New Roman" w:hAnsi="Times New Roman" w:cs="Times New Roman"/>
          <w:sz w:val="24"/>
          <w:szCs w:val="24"/>
        </w:rPr>
      </w:pPr>
      <w:r>
        <w:rPr>
          <w:rFonts w:ascii="Times New Roman" w:hAnsi="Times New Roman" w:cs="Times New Roman"/>
          <w:sz w:val="24"/>
          <w:szCs w:val="24"/>
        </w:rPr>
        <w:t>Všetci žiaci našej školy sa zapájali do online vyučovania podľa svojich možností. Problémový žiaci boli riešení priebežne. Podporu žiakom so ŠVVP poskytovali pedagogickí asistenti a školská psychologička</w:t>
      </w:r>
      <w:r w:rsidR="00080633">
        <w:rPr>
          <w:rFonts w:ascii="Times New Roman" w:hAnsi="Times New Roman" w:cs="Times New Roman"/>
          <w:sz w:val="24"/>
          <w:szCs w:val="24"/>
        </w:rPr>
        <w:t xml:space="preserve"> a školská špeciálna pedagogička</w:t>
      </w:r>
      <w:r>
        <w:rPr>
          <w:rFonts w:ascii="Times New Roman" w:hAnsi="Times New Roman" w:cs="Times New Roman"/>
          <w:sz w:val="24"/>
          <w:szCs w:val="24"/>
        </w:rPr>
        <w:t xml:space="preserve"> prostredníctvom videohovorov cez MS Teams, prípadne telefonicky.</w:t>
      </w:r>
    </w:p>
    <w:p w:rsidR="00E840D9" w:rsidRDefault="00E840D9" w:rsidP="00E840D9">
      <w:pPr>
        <w:pStyle w:val="Nadpis2"/>
        <w:numPr>
          <w:ilvl w:val="0"/>
          <w:numId w:val="1"/>
        </w:numPr>
        <w:rPr>
          <w:sz w:val="24"/>
          <w:szCs w:val="24"/>
        </w:rPr>
      </w:pPr>
      <w:r>
        <w:rPr>
          <w:sz w:val="24"/>
          <w:szCs w:val="24"/>
        </w:rPr>
        <w:t xml:space="preserve">Zápis do 1. ročníka </w:t>
      </w:r>
    </w:p>
    <w:p w:rsidR="00D42148" w:rsidRPr="00D42148" w:rsidRDefault="00D42148" w:rsidP="00D42148">
      <w:pPr>
        <w:rPr>
          <w:rFonts w:ascii="Times New Roman" w:hAnsi="Times New Roman" w:cs="Times New Roman"/>
          <w:sz w:val="24"/>
          <w:szCs w:val="24"/>
        </w:rPr>
      </w:pPr>
      <w:r>
        <w:rPr>
          <w:rFonts w:ascii="Times New Roman" w:hAnsi="Times New Roman" w:cs="Times New Roman"/>
          <w:sz w:val="24"/>
          <w:szCs w:val="24"/>
        </w:rPr>
        <w:t>Zápis d</w:t>
      </w:r>
      <w:r w:rsidR="00080633">
        <w:rPr>
          <w:rFonts w:ascii="Times New Roman" w:hAnsi="Times New Roman" w:cs="Times New Roman"/>
          <w:sz w:val="24"/>
          <w:szCs w:val="24"/>
        </w:rPr>
        <w:t>o 1. ročníka na školský rok 2021/2022</w:t>
      </w:r>
      <w:r>
        <w:rPr>
          <w:rFonts w:ascii="Times New Roman" w:hAnsi="Times New Roman" w:cs="Times New Roman"/>
          <w:sz w:val="24"/>
          <w:szCs w:val="24"/>
        </w:rPr>
        <w:t xml:space="preserve"> sa uskutoč</w:t>
      </w:r>
      <w:r w:rsidR="00080633">
        <w:rPr>
          <w:rFonts w:ascii="Times New Roman" w:hAnsi="Times New Roman" w:cs="Times New Roman"/>
          <w:sz w:val="24"/>
          <w:szCs w:val="24"/>
        </w:rPr>
        <w:t>nil medzi 15. a 30. aprílom 2021</w:t>
      </w:r>
      <w:r>
        <w:rPr>
          <w:rFonts w:ascii="Times New Roman" w:hAnsi="Times New Roman" w:cs="Times New Roman"/>
          <w:sz w:val="24"/>
          <w:szCs w:val="24"/>
        </w:rPr>
        <w:t>. Zápis sa konal bez osobnej prítomnosti žiakov a zákonných zástupcov</w:t>
      </w:r>
      <w:r w:rsidR="001332E7">
        <w:rPr>
          <w:rFonts w:ascii="Times New Roman" w:hAnsi="Times New Roman" w:cs="Times New Roman"/>
          <w:sz w:val="24"/>
          <w:szCs w:val="24"/>
        </w:rPr>
        <w:t xml:space="preserve"> prostredníctvom elektronickej prihlášky a zaslaním vyplnených dokumentov mailom alebo osobným doručením do poštovej schránky školy. Overovanie údajov o dieťati a záko</w:t>
      </w:r>
      <w:r w:rsidR="00080633">
        <w:rPr>
          <w:rFonts w:ascii="Times New Roman" w:hAnsi="Times New Roman" w:cs="Times New Roman"/>
          <w:sz w:val="24"/>
          <w:szCs w:val="24"/>
        </w:rPr>
        <w:t>nných zástupcov sa uskutočnilo 17. a 18. 5. 2021</w:t>
      </w:r>
      <w:r w:rsidR="001332E7">
        <w:rPr>
          <w:rFonts w:ascii="Times New Roman" w:hAnsi="Times New Roman" w:cs="Times New Roman"/>
          <w:sz w:val="24"/>
          <w:szCs w:val="24"/>
        </w:rPr>
        <w:t>.</w:t>
      </w:r>
    </w:p>
    <w:p w:rsidR="003C7DC3" w:rsidRDefault="003C7DC3" w:rsidP="003C7DC3">
      <w:pPr>
        <w:pStyle w:val="Nadpis2"/>
        <w:ind w:left="360"/>
        <w:rPr>
          <w:sz w:val="24"/>
          <w:szCs w:val="24"/>
        </w:rPr>
      </w:pPr>
    </w:p>
    <w:p w:rsidR="00E840D9" w:rsidRDefault="001332E7" w:rsidP="001332E7">
      <w:pPr>
        <w:pStyle w:val="Nadpis2"/>
        <w:ind w:left="360"/>
        <w:rPr>
          <w:sz w:val="24"/>
          <w:szCs w:val="24"/>
        </w:rPr>
      </w:pPr>
      <w:r>
        <w:rPr>
          <w:sz w:val="24"/>
          <w:szCs w:val="24"/>
        </w:rPr>
        <w:t>8) Prílohy</w:t>
      </w:r>
    </w:p>
    <w:p w:rsidR="008615BE" w:rsidRDefault="008615BE" w:rsidP="008615BE">
      <w:pPr>
        <w:rPr>
          <w:rFonts w:ascii="Times New Roman" w:hAnsi="Times New Roman" w:cs="Times New Roman"/>
          <w:sz w:val="24"/>
          <w:szCs w:val="24"/>
        </w:rPr>
      </w:pPr>
      <w:r w:rsidRPr="008615BE">
        <w:rPr>
          <w:rFonts w:ascii="Times New Roman" w:hAnsi="Times New Roman" w:cs="Times New Roman"/>
          <w:sz w:val="24"/>
          <w:szCs w:val="24"/>
        </w:rPr>
        <w:t>Príloha č. 1</w:t>
      </w:r>
      <w:r>
        <w:rPr>
          <w:b/>
          <w:sz w:val="24"/>
          <w:szCs w:val="24"/>
        </w:rPr>
        <w:tab/>
      </w:r>
      <w:r>
        <w:rPr>
          <w:rFonts w:ascii="Times New Roman" w:hAnsi="Times New Roman" w:cs="Times New Roman"/>
          <w:sz w:val="24"/>
          <w:szCs w:val="24"/>
        </w:rPr>
        <w:t>Oznámenie vo veci funkčného obdobia rady školy</w:t>
      </w:r>
    </w:p>
    <w:p w:rsidR="008615BE" w:rsidRDefault="008615BE" w:rsidP="008615BE">
      <w:pPr>
        <w:rPr>
          <w:rFonts w:ascii="Times New Roman" w:hAnsi="Times New Roman" w:cs="Times New Roman"/>
          <w:sz w:val="24"/>
          <w:szCs w:val="24"/>
        </w:rPr>
      </w:pPr>
      <w:r>
        <w:rPr>
          <w:rFonts w:ascii="Times New Roman" w:hAnsi="Times New Roman" w:cs="Times New Roman"/>
          <w:sz w:val="24"/>
          <w:szCs w:val="24"/>
        </w:rPr>
        <w:t xml:space="preserve">Príloha č. 2 </w:t>
      </w:r>
      <w:r>
        <w:rPr>
          <w:rFonts w:ascii="Times New Roman" w:hAnsi="Times New Roman" w:cs="Times New Roman"/>
          <w:sz w:val="24"/>
          <w:szCs w:val="24"/>
        </w:rPr>
        <w:tab/>
        <w:t>Učivo, ktoré bolo presunuté do vyššieho ročníka</w:t>
      </w:r>
    </w:p>
    <w:p w:rsidR="008615BE" w:rsidRDefault="008615BE" w:rsidP="008615BE">
      <w:pPr>
        <w:rPr>
          <w:rFonts w:ascii="Times New Roman" w:hAnsi="Times New Roman" w:cs="Times New Roman"/>
          <w:sz w:val="24"/>
          <w:szCs w:val="24"/>
        </w:rPr>
      </w:pPr>
      <w:r>
        <w:rPr>
          <w:rFonts w:ascii="Times New Roman" w:hAnsi="Times New Roman" w:cs="Times New Roman"/>
        </w:rPr>
        <w:t>Príloha č. 3</w:t>
      </w:r>
      <w:r>
        <w:rPr>
          <w:rFonts w:ascii="Times New Roman" w:hAnsi="Times New Roman" w:cs="Times New Roman"/>
        </w:rPr>
        <w:tab/>
      </w:r>
      <w:r w:rsidRPr="008615BE">
        <w:rPr>
          <w:rFonts w:ascii="Times New Roman" w:hAnsi="Times New Roman" w:cs="Times New Roman"/>
          <w:sz w:val="24"/>
          <w:szCs w:val="24"/>
        </w:rPr>
        <w:t>Organizácia a podmienky výchovy a</w:t>
      </w:r>
      <w:r>
        <w:rPr>
          <w:rFonts w:ascii="Times New Roman" w:hAnsi="Times New Roman" w:cs="Times New Roman"/>
          <w:sz w:val="24"/>
          <w:szCs w:val="24"/>
        </w:rPr>
        <w:t> </w:t>
      </w:r>
      <w:r w:rsidRPr="008615BE">
        <w:rPr>
          <w:rFonts w:ascii="Times New Roman" w:hAnsi="Times New Roman" w:cs="Times New Roman"/>
          <w:sz w:val="24"/>
          <w:szCs w:val="24"/>
        </w:rPr>
        <w:t>vzdelávania</w:t>
      </w:r>
    </w:p>
    <w:p w:rsidR="008615BE" w:rsidRDefault="00875446" w:rsidP="008615BE">
      <w:pPr>
        <w:rPr>
          <w:rFonts w:ascii="Times New Roman" w:hAnsi="Times New Roman" w:cs="Times New Roman"/>
          <w:sz w:val="24"/>
          <w:szCs w:val="24"/>
        </w:rPr>
      </w:pPr>
      <w:r>
        <w:rPr>
          <w:rFonts w:ascii="Times New Roman" w:hAnsi="Times New Roman" w:cs="Times New Roman"/>
          <w:sz w:val="24"/>
          <w:szCs w:val="24"/>
        </w:rPr>
        <w:t>Príloha č. 4</w:t>
      </w:r>
      <w:r>
        <w:rPr>
          <w:rFonts w:ascii="Times New Roman" w:hAnsi="Times New Roman" w:cs="Times New Roman"/>
          <w:sz w:val="24"/>
          <w:szCs w:val="24"/>
        </w:rPr>
        <w:tab/>
        <w:t>Dodatok č. 4</w:t>
      </w:r>
      <w:r w:rsidR="008615BE">
        <w:rPr>
          <w:rFonts w:ascii="Times New Roman" w:hAnsi="Times New Roman" w:cs="Times New Roman"/>
          <w:sz w:val="24"/>
          <w:szCs w:val="24"/>
        </w:rPr>
        <w:t>/2020 k iŠkVP</w:t>
      </w:r>
    </w:p>
    <w:p w:rsidR="008615BE" w:rsidRDefault="00875446" w:rsidP="008615BE">
      <w:pPr>
        <w:rPr>
          <w:rFonts w:ascii="Times New Roman" w:hAnsi="Times New Roman" w:cs="Times New Roman"/>
          <w:sz w:val="24"/>
          <w:szCs w:val="24"/>
        </w:rPr>
      </w:pPr>
      <w:r>
        <w:rPr>
          <w:rFonts w:ascii="Times New Roman" w:hAnsi="Times New Roman" w:cs="Times New Roman"/>
          <w:sz w:val="24"/>
          <w:szCs w:val="24"/>
        </w:rPr>
        <w:t>Príloha č. 5</w:t>
      </w:r>
      <w:r>
        <w:rPr>
          <w:rFonts w:ascii="Times New Roman" w:hAnsi="Times New Roman" w:cs="Times New Roman"/>
          <w:sz w:val="24"/>
          <w:szCs w:val="24"/>
        </w:rPr>
        <w:tab/>
        <w:t>Dodatok č. 5</w:t>
      </w:r>
      <w:r w:rsidR="008615BE">
        <w:rPr>
          <w:rFonts w:ascii="Times New Roman" w:hAnsi="Times New Roman" w:cs="Times New Roman"/>
          <w:sz w:val="24"/>
          <w:szCs w:val="24"/>
        </w:rPr>
        <w:t>/2020 k</w:t>
      </w:r>
      <w:r>
        <w:rPr>
          <w:rFonts w:ascii="Times New Roman" w:hAnsi="Times New Roman" w:cs="Times New Roman"/>
          <w:sz w:val="24"/>
          <w:szCs w:val="24"/>
        </w:rPr>
        <w:t> </w:t>
      </w:r>
      <w:r w:rsidR="008615BE">
        <w:rPr>
          <w:rFonts w:ascii="Times New Roman" w:hAnsi="Times New Roman" w:cs="Times New Roman"/>
          <w:sz w:val="24"/>
          <w:szCs w:val="24"/>
        </w:rPr>
        <w:t>iŠkVP</w:t>
      </w:r>
    </w:p>
    <w:p w:rsidR="00875446" w:rsidRDefault="00875446" w:rsidP="008615BE">
      <w:pPr>
        <w:rPr>
          <w:rFonts w:ascii="Times New Roman" w:hAnsi="Times New Roman" w:cs="Times New Roman"/>
          <w:sz w:val="24"/>
          <w:szCs w:val="24"/>
        </w:rPr>
      </w:pPr>
      <w:r>
        <w:rPr>
          <w:rFonts w:ascii="Times New Roman" w:hAnsi="Times New Roman" w:cs="Times New Roman"/>
          <w:sz w:val="24"/>
          <w:szCs w:val="24"/>
        </w:rPr>
        <w:t>Príloha č. 6</w:t>
      </w:r>
      <w:r>
        <w:rPr>
          <w:rFonts w:ascii="Times New Roman" w:hAnsi="Times New Roman" w:cs="Times New Roman"/>
          <w:sz w:val="24"/>
          <w:szCs w:val="24"/>
        </w:rPr>
        <w:tab/>
        <w:t>Dodatok č. 1/2021 k</w:t>
      </w:r>
      <w:r w:rsidR="00B872B0">
        <w:rPr>
          <w:rFonts w:ascii="Times New Roman" w:hAnsi="Times New Roman" w:cs="Times New Roman"/>
          <w:sz w:val="24"/>
          <w:szCs w:val="24"/>
        </w:rPr>
        <w:t> </w:t>
      </w:r>
      <w:r>
        <w:rPr>
          <w:rFonts w:ascii="Times New Roman" w:hAnsi="Times New Roman" w:cs="Times New Roman"/>
          <w:sz w:val="24"/>
          <w:szCs w:val="24"/>
        </w:rPr>
        <w:t>iŠkVP</w:t>
      </w:r>
    </w:p>
    <w:p w:rsidR="00B872B0" w:rsidRDefault="00B872B0" w:rsidP="008615BE">
      <w:pPr>
        <w:rPr>
          <w:rFonts w:ascii="Times New Roman" w:hAnsi="Times New Roman" w:cs="Times New Roman"/>
          <w:sz w:val="24"/>
          <w:szCs w:val="24"/>
        </w:rPr>
      </w:pPr>
      <w:r>
        <w:rPr>
          <w:rFonts w:ascii="Times New Roman" w:hAnsi="Times New Roman" w:cs="Times New Roman"/>
          <w:sz w:val="24"/>
          <w:szCs w:val="24"/>
        </w:rPr>
        <w:t>Príloha č. 7</w:t>
      </w:r>
      <w:r>
        <w:rPr>
          <w:rFonts w:ascii="Times New Roman" w:hAnsi="Times New Roman" w:cs="Times New Roman"/>
          <w:sz w:val="24"/>
          <w:szCs w:val="24"/>
        </w:rPr>
        <w:tab/>
        <w:t>Plán adaptačného obdobia</w:t>
      </w:r>
    </w:p>
    <w:p w:rsidR="008615BE" w:rsidRDefault="008615BE" w:rsidP="008615BE">
      <w:pPr>
        <w:pStyle w:val="Nadpis2"/>
        <w:rPr>
          <w:b w:val="0"/>
          <w:sz w:val="24"/>
          <w:szCs w:val="24"/>
        </w:rPr>
      </w:pPr>
      <w:r w:rsidRPr="002B6922">
        <w:rPr>
          <w:sz w:val="24"/>
          <w:szCs w:val="24"/>
        </w:rPr>
        <w:t>Samostatnými prílohami tejto správy sú správy jednotlivých predmetových komisií a metodického združenia</w:t>
      </w:r>
      <w:r>
        <w:rPr>
          <w:b w:val="0"/>
          <w:sz w:val="24"/>
          <w:szCs w:val="24"/>
        </w:rPr>
        <w:t>.</w:t>
      </w: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Default="008615BE" w:rsidP="008615BE">
      <w:pPr>
        <w:pStyle w:val="Nadpis2"/>
        <w:rPr>
          <w:b w:val="0"/>
          <w:sz w:val="24"/>
          <w:szCs w:val="24"/>
        </w:rPr>
      </w:pPr>
    </w:p>
    <w:p w:rsidR="008615BE" w:rsidRPr="008615BE" w:rsidRDefault="008615BE" w:rsidP="008615BE">
      <w:pPr>
        <w:pStyle w:val="Nadpis2"/>
        <w:rPr>
          <w:b w:val="0"/>
          <w:sz w:val="24"/>
          <w:szCs w:val="24"/>
        </w:rPr>
      </w:pPr>
    </w:p>
    <w:p w:rsidR="0092655E" w:rsidRDefault="0092655E" w:rsidP="0092655E">
      <w:pPr>
        <w:rPr>
          <w:rFonts w:ascii="Times New Roman" w:hAnsi="Times New Roman" w:cs="Times New Roman"/>
          <w:sz w:val="24"/>
          <w:szCs w:val="24"/>
        </w:rPr>
      </w:pPr>
      <w:r>
        <w:rPr>
          <w:rFonts w:ascii="Times New Roman" w:hAnsi="Times New Roman" w:cs="Times New Roman"/>
          <w:sz w:val="24"/>
          <w:szCs w:val="24"/>
        </w:rPr>
        <w:t>Príloha č. 1</w:t>
      </w:r>
      <w:r>
        <w:rPr>
          <w:rFonts w:ascii="Times New Roman" w:hAnsi="Times New Roman" w:cs="Times New Roman"/>
          <w:sz w:val="24"/>
          <w:szCs w:val="24"/>
        </w:rPr>
        <w:tab/>
        <w:t>Oznámenie vo veci funkčného obdobia rady školy</w:t>
      </w:r>
    </w:p>
    <w:p w:rsidR="008D3025" w:rsidRDefault="008D3025" w:rsidP="0092655E">
      <w:pPr>
        <w:rPr>
          <w:rFonts w:ascii="Times New Roman" w:hAnsi="Times New Roman" w:cs="Times New Roman"/>
          <w:sz w:val="24"/>
          <w:szCs w:val="24"/>
        </w:rPr>
      </w:pPr>
      <w:r w:rsidRPr="008D3025">
        <w:rPr>
          <w:rFonts w:ascii="Times New Roman" w:hAnsi="Times New Roman" w:cs="Times New Roman"/>
          <w:noProof/>
          <w:sz w:val="24"/>
          <w:szCs w:val="24"/>
          <w:lang w:eastAsia="sk-SK"/>
        </w:rPr>
        <w:lastRenderedPageBreak/>
        <w:drawing>
          <wp:inline distT="0" distB="0" distL="0" distR="0">
            <wp:extent cx="5760720" cy="8430322"/>
            <wp:effectExtent l="0" t="0" r="0" b="889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430322"/>
                    </a:xfrm>
                    <a:prstGeom prst="rect">
                      <a:avLst/>
                    </a:prstGeom>
                    <a:noFill/>
                    <a:ln>
                      <a:noFill/>
                    </a:ln>
                  </pic:spPr>
                </pic:pic>
              </a:graphicData>
            </a:graphic>
          </wp:inline>
        </w:drawing>
      </w:r>
    </w:p>
    <w:p w:rsidR="0092655E" w:rsidRDefault="0092655E" w:rsidP="0092655E">
      <w:pPr>
        <w:rPr>
          <w:rFonts w:ascii="Times New Roman" w:hAnsi="Times New Roman" w:cs="Times New Roman"/>
          <w:sz w:val="24"/>
          <w:szCs w:val="24"/>
        </w:rPr>
      </w:pPr>
    </w:p>
    <w:p w:rsidR="0092655E" w:rsidRDefault="0092655E" w:rsidP="0092655E">
      <w:pPr>
        <w:rPr>
          <w:rFonts w:ascii="Times New Roman" w:hAnsi="Times New Roman" w:cs="Times New Roman"/>
          <w:sz w:val="24"/>
          <w:szCs w:val="24"/>
        </w:rPr>
      </w:pPr>
    </w:p>
    <w:p w:rsidR="0092655E" w:rsidRDefault="0092655E">
      <w:pPr>
        <w:rPr>
          <w:rFonts w:ascii="Times New Roman" w:hAnsi="Times New Roman" w:cs="Times New Roman"/>
          <w:sz w:val="24"/>
          <w:szCs w:val="24"/>
        </w:rPr>
      </w:pPr>
    </w:p>
    <w:p w:rsidR="0092655E" w:rsidRDefault="0092655E" w:rsidP="0092655E">
      <w:pPr>
        <w:rPr>
          <w:rFonts w:ascii="Times New Roman" w:hAnsi="Times New Roman" w:cs="Times New Roman"/>
          <w:sz w:val="24"/>
          <w:szCs w:val="24"/>
        </w:rPr>
      </w:pPr>
      <w:r>
        <w:rPr>
          <w:rFonts w:ascii="Times New Roman" w:hAnsi="Times New Roman" w:cs="Times New Roman"/>
          <w:sz w:val="24"/>
          <w:szCs w:val="24"/>
        </w:rPr>
        <w:lastRenderedPageBreak/>
        <w:t xml:space="preserve">Príloha č. 2 </w:t>
      </w:r>
      <w:r>
        <w:rPr>
          <w:rFonts w:ascii="Times New Roman" w:hAnsi="Times New Roman" w:cs="Times New Roman"/>
          <w:sz w:val="24"/>
          <w:szCs w:val="24"/>
        </w:rPr>
        <w:tab/>
        <w:t>Učivo, ktoré bolo presunuté do vyššieho ročníka</w:t>
      </w:r>
    </w:p>
    <w:p w:rsidR="0092655E" w:rsidRPr="0092655E" w:rsidRDefault="0092655E" w:rsidP="0092655E">
      <w:pPr>
        <w:rPr>
          <w:rFonts w:ascii="Times New Roman" w:hAnsi="Times New Roman" w:cs="Times New Roman"/>
          <w:b/>
        </w:rPr>
      </w:pPr>
      <w:r w:rsidRPr="0092655E">
        <w:rPr>
          <w:rFonts w:ascii="Times New Roman" w:hAnsi="Times New Roman" w:cs="Times New Roman"/>
          <w:b/>
        </w:rPr>
        <w:t>I. stupeň</w:t>
      </w:r>
    </w:p>
    <w:p w:rsidR="0092655E" w:rsidRPr="0092655E" w:rsidRDefault="0092655E" w:rsidP="0092655E">
      <w:pPr>
        <w:rPr>
          <w:rFonts w:ascii="Times New Roman" w:hAnsi="Times New Roman" w:cs="Times New Roman"/>
          <w:b/>
          <w:bCs/>
        </w:rPr>
      </w:pPr>
      <w:r w:rsidRPr="0092655E">
        <w:rPr>
          <w:rFonts w:ascii="Times New Roman" w:hAnsi="Times New Roman" w:cs="Times New Roman"/>
          <w:b/>
          <w:bCs/>
        </w:rPr>
        <w:t>Slovenský jazyk</w:t>
      </w:r>
    </w:p>
    <w:tbl>
      <w:tblPr>
        <w:tblW w:w="776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326"/>
        <w:gridCol w:w="3630"/>
      </w:tblGrid>
      <w:tr w:rsidR="0092655E" w:rsidRPr="0092655E" w:rsidTr="0092655E">
        <w:trPr>
          <w:trHeight w:val="636"/>
        </w:trPr>
        <w:tc>
          <w:tcPr>
            <w:tcW w:w="64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400"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722"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557"/>
        </w:trPr>
        <w:tc>
          <w:tcPr>
            <w:tcW w:w="647"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1.B</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1.C</w:t>
            </w:r>
          </w:p>
        </w:tc>
        <w:tc>
          <w:tcPr>
            <w:tcW w:w="340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plánu.</w:t>
            </w:r>
          </w:p>
          <w:p w:rsidR="0092655E" w:rsidRPr="0092655E" w:rsidRDefault="0092655E" w:rsidP="0092655E">
            <w:pPr>
              <w:rPr>
                <w:rFonts w:ascii="Times New Roman" w:hAnsi="Times New Roman" w:cs="Times New Roman"/>
              </w:rPr>
            </w:pPr>
            <w:r w:rsidRPr="0092655E">
              <w:rPr>
                <w:rFonts w:ascii="Times New Roman" w:eastAsia="Times New Roman" w:hAnsi="Times New Roman" w:cs="Times New Roman"/>
                <w:color w:val="000000" w:themeColor="text1"/>
              </w:rPr>
              <w:t>Tematické celky boli prebraté.</w:t>
            </w:r>
          </w:p>
        </w:tc>
        <w:tc>
          <w:tcPr>
            <w:tcW w:w="3722" w:type="dxa"/>
          </w:tcPr>
          <w:p w:rsidR="0092655E" w:rsidRPr="0092655E" w:rsidRDefault="0092655E" w:rsidP="0092655E">
            <w:pPr>
              <w:rPr>
                <w:rFonts w:ascii="Times New Roman" w:hAnsi="Times New Roman" w:cs="Times New Roman"/>
              </w:rPr>
            </w:pPr>
          </w:p>
        </w:tc>
      </w:tr>
      <w:tr w:rsidR="0092655E" w:rsidRPr="0092655E" w:rsidTr="0092655E">
        <w:trPr>
          <w:trHeight w:val="748"/>
        </w:trPr>
        <w:tc>
          <w:tcPr>
            <w:tcW w:w="64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 A</w:t>
            </w:r>
          </w:p>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 B</w:t>
            </w:r>
          </w:p>
        </w:tc>
        <w:tc>
          <w:tcPr>
            <w:tcW w:w="340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odučené podľa časovo-tematického plánu.</w:t>
            </w:r>
          </w:p>
          <w:p w:rsidR="0092655E" w:rsidRPr="0092655E" w:rsidRDefault="0092655E" w:rsidP="0092655E">
            <w:pPr>
              <w:rPr>
                <w:rFonts w:ascii="Times New Roman" w:hAnsi="Times New Roman" w:cs="Times New Roman"/>
              </w:rPr>
            </w:pPr>
          </w:p>
        </w:tc>
        <w:tc>
          <w:tcPr>
            <w:tcW w:w="3722" w:type="dxa"/>
          </w:tcPr>
          <w:p w:rsidR="0092655E" w:rsidRPr="0092655E" w:rsidRDefault="0092655E" w:rsidP="0092655E">
            <w:pPr>
              <w:rPr>
                <w:rFonts w:ascii="Times New Roman" w:hAnsi="Times New Roman" w:cs="Times New Roman"/>
              </w:rPr>
            </w:pPr>
          </w:p>
        </w:tc>
      </w:tr>
      <w:tr w:rsidR="0092655E" w:rsidRPr="0092655E" w:rsidTr="0092655E">
        <w:trPr>
          <w:trHeight w:val="706"/>
        </w:trPr>
        <w:tc>
          <w:tcPr>
            <w:tcW w:w="647"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3.B</w:t>
            </w:r>
          </w:p>
        </w:tc>
        <w:tc>
          <w:tcPr>
            <w:tcW w:w="3400"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časovo-tematického plánu.</w:t>
            </w:r>
          </w:p>
          <w:p w:rsidR="0092655E" w:rsidRPr="0092655E" w:rsidRDefault="0092655E" w:rsidP="0092655E">
            <w:pPr>
              <w:rPr>
                <w:rFonts w:ascii="Times New Roman" w:hAnsi="Times New Roman" w:cs="Times New Roman"/>
              </w:rPr>
            </w:pPr>
          </w:p>
        </w:tc>
        <w:tc>
          <w:tcPr>
            <w:tcW w:w="3722" w:type="dxa"/>
          </w:tcPr>
          <w:p w:rsidR="0092655E" w:rsidRPr="0092655E" w:rsidRDefault="0092655E" w:rsidP="0092655E">
            <w:pPr>
              <w:rPr>
                <w:rFonts w:ascii="Times New Roman" w:hAnsi="Times New Roman" w:cs="Times New Roman"/>
              </w:rPr>
            </w:pPr>
          </w:p>
        </w:tc>
      </w:tr>
      <w:tr w:rsidR="0092655E" w:rsidRPr="0092655E" w:rsidTr="0092655E">
        <w:trPr>
          <w:trHeight w:val="70"/>
        </w:trPr>
        <w:tc>
          <w:tcPr>
            <w:tcW w:w="647"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4.B</w:t>
            </w:r>
          </w:p>
        </w:tc>
        <w:tc>
          <w:tcPr>
            <w:tcW w:w="3400" w:type="dxa"/>
          </w:tcPr>
          <w:p w:rsidR="0092655E" w:rsidRDefault="0087356F" w:rsidP="0092655E">
            <w:pPr>
              <w:rPr>
                <w:rFonts w:ascii="Times New Roman" w:hAnsi="Times New Roman" w:cs="Times New Roman"/>
              </w:rPr>
            </w:pPr>
            <w:r w:rsidRPr="0092655E">
              <w:rPr>
                <w:rFonts w:ascii="Times New Roman" w:hAnsi="Times New Roman" w:cs="Times New Roman"/>
              </w:rPr>
              <w:t>Učivo bolo prebrané podľa časovo-tematického plánu</w:t>
            </w:r>
          </w:p>
          <w:p w:rsidR="0087356F" w:rsidRPr="0092655E" w:rsidRDefault="0087356F" w:rsidP="0092655E">
            <w:pPr>
              <w:rPr>
                <w:rFonts w:ascii="Times New Roman" w:hAnsi="Times New Roman" w:cs="Times New Roman"/>
              </w:rPr>
            </w:pPr>
            <w:r w:rsidRPr="0092655E">
              <w:rPr>
                <w:rFonts w:ascii="Times New Roman" w:hAnsi="Times New Roman" w:cs="Times New Roman"/>
              </w:rPr>
              <w:t>Učivo bolo prebrané podľa časovo-tematického plánu</w:t>
            </w:r>
          </w:p>
        </w:tc>
        <w:tc>
          <w:tcPr>
            <w:tcW w:w="372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 </w:t>
            </w: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Anglický jazyk</w:t>
      </w:r>
    </w:p>
    <w:tbl>
      <w:tblPr>
        <w:tblW w:w="692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928"/>
        <w:gridCol w:w="3188"/>
      </w:tblGrid>
      <w:tr w:rsidR="0092655E" w:rsidRPr="0092655E" w:rsidTr="0092655E">
        <w:trPr>
          <w:trHeight w:val="815"/>
        </w:trPr>
        <w:tc>
          <w:tcPr>
            <w:tcW w:w="57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032"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320"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958"/>
        </w:trPr>
        <w:tc>
          <w:tcPr>
            <w:tcW w:w="57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2.A</w:t>
            </w:r>
          </w:p>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2.B</w:t>
            </w:r>
          </w:p>
        </w:tc>
        <w:tc>
          <w:tcPr>
            <w:tcW w:w="303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v 2. A, 2. B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Učivo bolo odučené podľa časovo-tematického plánu.</w:t>
            </w:r>
          </w:p>
        </w:tc>
        <w:tc>
          <w:tcPr>
            <w:tcW w:w="3320" w:type="dxa"/>
          </w:tcPr>
          <w:p w:rsidR="0092655E" w:rsidRPr="0092655E" w:rsidRDefault="0092655E" w:rsidP="0092655E">
            <w:pPr>
              <w:rPr>
                <w:rFonts w:ascii="Times New Roman" w:hAnsi="Times New Roman" w:cs="Times New Roman"/>
              </w:rPr>
            </w:pPr>
          </w:p>
        </w:tc>
      </w:tr>
      <w:tr w:rsidR="0092655E" w:rsidRPr="0092655E" w:rsidTr="0092655E">
        <w:trPr>
          <w:trHeight w:val="904"/>
        </w:trPr>
        <w:tc>
          <w:tcPr>
            <w:tcW w:w="577" w:type="dxa"/>
          </w:tcPr>
          <w:p w:rsidR="0092655E" w:rsidRDefault="0092655E" w:rsidP="0092655E">
            <w:pPr>
              <w:jc w:val="center"/>
              <w:rPr>
                <w:rFonts w:ascii="Times New Roman" w:hAnsi="Times New Roman" w:cs="Times New Roman"/>
                <w:b/>
              </w:rPr>
            </w:pPr>
            <w:r w:rsidRPr="0092655E">
              <w:rPr>
                <w:rFonts w:ascii="Times New Roman" w:hAnsi="Times New Roman" w:cs="Times New Roman"/>
                <w:b/>
              </w:rPr>
              <w:t>3.</w:t>
            </w:r>
            <w:r w:rsidR="0087356F">
              <w:rPr>
                <w:rFonts w:ascii="Times New Roman" w:hAnsi="Times New Roman" w:cs="Times New Roman"/>
                <w:b/>
              </w:rPr>
              <w:t>A</w:t>
            </w:r>
          </w:p>
          <w:p w:rsidR="0087356F" w:rsidRPr="0092655E" w:rsidRDefault="0087356F" w:rsidP="0092655E">
            <w:pPr>
              <w:jc w:val="center"/>
              <w:rPr>
                <w:rFonts w:ascii="Times New Roman" w:hAnsi="Times New Roman" w:cs="Times New Roman"/>
                <w:b/>
              </w:rPr>
            </w:pPr>
            <w:r>
              <w:rPr>
                <w:rFonts w:ascii="Times New Roman" w:hAnsi="Times New Roman" w:cs="Times New Roman"/>
                <w:b/>
              </w:rPr>
              <w:t>3.B</w:t>
            </w:r>
          </w:p>
        </w:tc>
        <w:tc>
          <w:tcPr>
            <w:tcW w:w="303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 </w:t>
            </w:r>
          </w:p>
        </w:tc>
        <w:tc>
          <w:tcPr>
            <w:tcW w:w="3320" w:type="dxa"/>
          </w:tcPr>
          <w:p w:rsidR="0092655E" w:rsidRPr="0092655E" w:rsidRDefault="0087356F" w:rsidP="0092655E">
            <w:pPr>
              <w:rPr>
                <w:rFonts w:ascii="Times New Roman" w:hAnsi="Times New Roman" w:cs="Times New Roman"/>
              </w:rPr>
            </w:pPr>
            <w:r>
              <w:rPr>
                <w:rFonts w:ascii="Times New Roman" w:hAnsi="Times New Roman" w:cs="Times New Roman"/>
              </w:rPr>
              <w:t>Sloveso can/can´t a sloveso Let´s +sloveso</w:t>
            </w:r>
          </w:p>
          <w:p w:rsidR="0092655E" w:rsidRPr="0092655E" w:rsidRDefault="0092655E" w:rsidP="0092655E">
            <w:pPr>
              <w:rPr>
                <w:rFonts w:ascii="Times New Roman" w:hAnsi="Times New Roman" w:cs="Times New Roman"/>
              </w:rPr>
            </w:pPr>
            <w:r w:rsidRPr="0092655E">
              <w:rPr>
                <w:rFonts w:ascii="Times New Roman" w:hAnsi="Times New Roman" w:cs="Times New Roman"/>
              </w:rPr>
              <w:t>Do vyššieho ročníka sa presúva učivo: sloveso can, let´s+ sloveso</w:t>
            </w:r>
          </w:p>
        </w:tc>
      </w:tr>
      <w:tr w:rsidR="0092655E" w:rsidRPr="0092655E" w:rsidTr="0092655E">
        <w:trPr>
          <w:trHeight w:val="937"/>
        </w:trPr>
        <w:tc>
          <w:tcPr>
            <w:tcW w:w="577"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4.</w:t>
            </w:r>
            <w:r w:rsidR="0087356F">
              <w:rPr>
                <w:rFonts w:ascii="Times New Roman" w:hAnsi="Times New Roman" w:cs="Times New Roman"/>
                <w:b/>
              </w:rPr>
              <w:t>A</w:t>
            </w:r>
          </w:p>
        </w:tc>
        <w:tc>
          <w:tcPr>
            <w:tcW w:w="3032" w:type="dxa"/>
          </w:tcPr>
          <w:p w:rsidR="0092655E" w:rsidRPr="0092655E" w:rsidRDefault="0092655E" w:rsidP="0092655E">
            <w:pPr>
              <w:rPr>
                <w:rFonts w:ascii="Times New Roman" w:hAnsi="Times New Roman" w:cs="Times New Roman"/>
              </w:rPr>
            </w:pPr>
          </w:p>
        </w:tc>
        <w:tc>
          <w:tcPr>
            <w:tcW w:w="3320"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Matematika</w:t>
      </w:r>
    </w:p>
    <w:tbl>
      <w:tblPr>
        <w:tblW w:w="652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737"/>
        <w:gridCol w:w="2974"/>
      </w:tblGrid>
      <w:tr w:rsidR="0092655E" w:rsidRPr="0092655E" w:rsidTr="0092655E">
        <w:trPr>
          <w:trHeight w:val="673"/>
        </w:trPr>
        <w:tc>
          <w:tcPr>
            <w:tcW w:w="54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855"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126"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589"/>
        </w:trPr>
        <w:tc>
          <w:tcPr>
            <w:tcW w:w="543"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1.B</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1.C</w:t>
            </w:r>
          </w:p>
        </w:tc>
        <w:tc>
          <w:tcPr>
            <w:tcW w:w="285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eastAsia="Times New Roman" w:hAnsi="Times New Roman" w:cs="Times New Roman"/>
                <w:color w:val="000000" w:themeColor="text1"/>
              </w:rPr>
              <w:t>Tematické celky boli prebraté.</w:t>
            </w:r>
          </w:p>
        </w:tc>
        <w:tc>
          <w:tcPr>
            <w:tcW w:w="3126" w:type="dxa"/>
          </w:tcPr>
          <w:p w:rsidR="0092655E" w:rsidRPr="0092655E" w:rsidRDefault="0092655E" w:rsidP="0092655E">
            <w:pPr>
              <w:rPr>
                <w:rFonts w:ascii="Times New Roman" w:hAnsi="Times New Roman" w:cs="Times New Roman"/>
              </w:rPr>
            </w:pPr>
          </w:p>
        </w:tc>
      </w:tr>
      <w:tr w:rsidR="0092655E" w:rsidRPr="0092655E" w:rsidTr="0092655E">
        <w:trPr>
          <w:trHeight w:val="791"/>
        </w:trPr>
        <w:tc>
          <w:tcPr>
            <w:tcW w:w="54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2.A</w:t>
            </w:r>
          </w:p>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2.B</w:t>
            </w:r>
          </w:p>
        </w:tc>
        <w:tc>
          <w:tcPr>
            <w:tcW w:w="285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Ostatné učivo prebrané.</w:t>
            </w:r>
          </w:p>
        </w:tc>
        <w:tc>
          <w:tcPr>
            <w:tcW w:w="3126" w:type="dxa"/>
          </w:tcPr>
          <w:p w:rsidR="0092655E" w:rsidRPr="0092655E" w:rsidRDefault="0092655E" w:rsidP="0092655E">
            <w:pPr>
              <w:rPr>
                <w:rFonts w:ascii="Times New Roman" w:hAnsi="Times New Roman" w:cs="Times New Roman"/>
              </w:rPr>
            </w:pPr>
          </w:p>
        </w:tc>
      </w:tr>
      <w:tr w:rsidR="0092655E" w:rsidRPr="0092655E" w:rsidTr="0092655E">
        <w:trPr>
          <w:trHeight w:val="746"/>
        </w:trPr>
        <w:tc>
          <w:tcPr>
            <w:tcW w:w="543"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3.B</w:t>
            </w:r>
          </w:p>
        </w:tc>
        <w:tc>
          <w:tcPr>
            <w:tcW w:w="285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 tematického plánu</w:t>
            </w:r>
          </w:p>
        </w:tc>
        <w:tc>
          <w:tcPr>
            <w:tcW w:w="3126" w:type="dxa"/>
          </w:tcPr>
          <w:p w:rsidR="0092655E" w:rsidRPr="0092655E" w:rsidRDefault="0092655E" w:rsidP="0092655E">
            <w:pPr>
              <w:rPr>
                <w:rFonts w:ascii="Times New Roman" w:hAnsi="Times New Roman" w:cs="Times New Roman"/>
              </w:rPr>
            </w:pPr>
          </w:p>
        </w:tc>
      </w:tr>
      <w:tr w:rsidR="0092655E" w:rsidRPr="0092655E" w:rsidTr="0092655E">
        <w:trPr>
          <w:trHeight w:val="774"/>
        </w:trPr>
        <w:tc>
          <w:tcPr>
            <w:tcW w:w="543"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4.B</w:t>
            </w:r>
          </w:p>
        </w:tc>
        <w:tc>
          <w:tcPr>
            <w:tcW w:w="285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tc>
        <w:tc>
          <w:tcPr>
            <w:tcW w:w="3126"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Default="0092655E" w:rsidP="0092655E">
      <w:pPr>
        <w:rPr>
          <w:rFonts w:ascii="Times New Roman" w:hAnsi="Times New Roman" w:cs="Times New Roman"/>
          <w:b/>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Vlastiveda</w:t>
      </w:r>
    </w:p>
    <w:tbl>
      <w:tblPr>
        <w:tblW w:w="793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404"/>
        <w:gridCol w:w="3717"/>
      </w:tblGrid>
      <w:tr w:rsidR="0092655E" w:rsidRPr="0092655E" w:rsidTr="0092655E">
        <w:trPr>
          <w:trHeight w:val="1236"/>
        </w:trPr>
        <w:tc>
          <w:tcPr>
            <w:tcW w:w="661"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472"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801"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1081"/>
        </w:trPr>
        <w:tc>
          <w:tcPr>
            <w:tcW w:w="661"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3.B</w:t>
            </w:r>
          </w:p>
        </w:tc>
        <w:tc>
          <w:tcPr>
            <w:tcW w:w="347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tc>
        <w:tc>
          <w:tcPr>
            <w:tcW w:w="3801" w:type="dxa"/>
          </w:tcPr>
          <w:p w:rsidR="0092655E" w:rsidRPr="0092655E" w:rsidRDefault="0092655E" w:rsidP="0092655E">
            <w:pPr>
              <w:rPr>
                <w:rFonts w:ascii="Times New Roman" w:hAnsi="Times New Roman" w:cs="Times New Roman"/>
              </w:rPr>
            </w:pPr>
          </w:p>
        </w:tc>
      </w:tr>
      <w:tr w:rsidR="0092655E" w:rsidRPr="0092655E" w:rsidTr="0092655E">
        <w:trPr>
          <w:trHeight w:val="1454"/>
        </w:trPr>
        <w:tc>
          <w:tcPr>
            <w:tcW w:w="661"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4.B</w:t>
            </w:r>
          </w:p>
        </w:tc>
        <w:tc>
          <w:tcPr>
            <w:tcW w:w="347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plánu.</w:t>
            </w:r>
          </w:p>
        </w:tc>
        <w:tc>
          <w:tcPr>
            <w:tcW w:w="3801"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Prvouka</w:t>
      </w:r>
    </w:p>
    <w:tbl>
      <w:tblPr>
        <w:tblW w:w="505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050"/>
        <w:gridCol w:w="2192"/>
      </w:tblGrid>
      <w:tr w:rsidR="0092655E" w:rsidRPr="0092655E" w:rsidTr="0092655E">
        <w:trPr>
          <w:trHeight w:val="674"/>
        </w:trPr>
        <w:tc>
          <w:tcPr>
            <w:tcW w:w="421"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212"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2422"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590"/>
        </w:trPr>
        <w:tc>
          <w:tcPr>
            <w:tcW w:w="421"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1.B</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1.C</w:t>
            </w:r>
          </w:p>
        </w:tc>
        <w:tc>
          <w:tcPr>
            <w:tcW w:w="221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prebrané podľa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eastAsia="Times New Roman" w:hAnsi="Times New Roman" w:cs="Times New Roman"/>
                <w:color w:val="000000" w:themeColor="text1"/>
              </w:rPr>
              <w:t>Tematické celky boli prebraté.</w:t>
            </w:r>
          </w:p>
        </w:tc>
        <w:tc>
          <w:tcPr>
            <w:tcW w:w="2422" w:type="dxa"/>
          </w:tcPr>
          <w:p w:rsidR="0092655E" w:rsidRPr="0092655E" w:rsidRDefault="0092655E" w:rsidP="0092655E">
            <w:pPr>
              <w:rPr>
                <w:rFonts w:ascii="Times New Roman" w:hAnsi="Times New Roman" w:cs="Times New Roman"/>
              </w:rPr>
            </w:pPr>
          </w:p>
        </w:tc>
      </w:tr>
      <w:tr w:rsidR="0092655E" w:rsidRPr="0092655E" w:rsidTr="0092655E">
        <w:trPr>
          <w:trHeight w:val="793"/>
        </w:trPr>
        <w:tc>
          <w:tcPr>
            <w:tcW w:w="421"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2.A</w:t>
            </w:r>
          </w:p>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2.B</w:t>
            </w:r>
          </w:p>
        </w:tc>
        <w:tc>
          <w:tcPr>
            <w:tcW w:w="2212"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odučené podľa časovo-tematického plánu.</w:t>
            </w:r>
          </w:p>
        </w:tc>
        <w:tc>
          <w:tcPr>
            <w:tcW w:w="2422"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Default="0092655E" w:rsidP="0092655E">
      <w:pPr>
        <w:rPr>
          <w:rFonts w:ascii="Times New Roman" w:hAnsi="Times New Roman" w:cs="Times New Roman"/>
          <w:b/>
        </w:rPr>
      </w:pPr>
    </w:p>
    <w:p w:rsidR="0092655E" w:rsidRDefault="0092655E" w:rsidP="0092655E">
      <w:pPr>
        <w:rPr>
          <w:rFonts w:ascii="Times New Roman" w:hAnsi="Times New Roman" w:cs="Times New Roman"/>
          <w:b/>
        </w:rPr>
      </w:pPr>
    </w:p>
    <w:p w:rsidR="0092655E" w:rsidRDefault="0092655E" w:rsidP="0092655E">
      <w:pPr>
        <w:rPr>
          <w:rFonts w:ascii="Times New Roman" w:hAnsi="Times New Roman" w:cs="Times New Roman"/>
          <w:b/>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Prírodoveda</w:t>
      </w:r>
    </w:p>
    <w:tbl>
      <w:tblPr>
        <w:tblW w:w="487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1966"/>
        <w:gridCol w:w="2095"/>
      </w:tblGrid>
      <w:tr w:rsidR="0092655E" w:rsidRPr="0092655E" w:rsidTr="0092655E">
        <w:trPr>
          <w:trHeight w:val="927"/>
        </w:trPr>
        <w:tc>
          <w:tcPr>
            <w:tcW w:w="4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133"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2335"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811"/>
        </w:trPr>
        <w:tc>
          <w:tcPr>
            <w:tcW w:w="406"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3.B</w:t>
            </w:r>
          </w:p>
        </w:tc>
        <w:tc>
          <w:tcPr>
            <w:tcW w:w="213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Učivo bolo prebrané podľa časovo-tematického plánu.</w:t>
            </w:r>
          </w:p>
        </w:tc>
        <w:tc>
          <w:tcPr>
            <w:tcW w:w="2335" w:type="dxa"/>
          </w:tcPr>
          <w:p w:rsidR="0092655E" w:rsidRPr="0092655E" w:rsidRDefault="0092655E" w:rsidP="0092655E">
            <w:pPr>
              <w:rPr>
                <w:rFonts w:ascii="Times New Roman" w:hAnsi="Times New Roman" w:cs="Times New Roman"/>
              </w:rPr>
            </w:pPr>
          </w:p>
        </w:tc>
      </w:tr>
      <w:tr w:rsidR="0092655E" w:rsidRPr="0092655E" w:rsidTr="0092655E">
        <w:trPr>
          <w:trHeight w:val="1090"/>
        </w:trPr>
        <w:tc>
          <w:tcPr>
            <w:tcW w:w="406" w:type="dxa"/>
          </w:tcPr>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4.A</w:t>
            </w:r>
          </w:p>
          <w:p w:rsidR="0092655E" w:rsidRPr="0092655E" w:rsidRDefault="0092655E" w:rsidP="0092655E">
            <w:pPr>
              <w:jc w:val="center"/>
              <w:rPr>
                <w:rFonts w:ascii="Times New Roman" w:hAnsi="Times New Roman" w:cs="Times New Roman"/>
                <w:b/>
                <w:bCs/>
              </w:rPr>
            </w:pPr>
            <w:r w:rsidRPr="0092655E">
              <w:rPr>
                <w:rFonts w:ascii="Times New Roman" w:hAnsi="Times New Roman" w:cs="Times New Roman"/>
                <w:b/>
                <w:bCs/>
              </w:rPr>
              <w:t>4.B</w:t>
            </w:r>
          </w:p>
        </w:tc>
        <w:tc>
          <w:tcPr>
            <w:tcW w:w="213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Učivo prebrané podľa plánu. </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lastRenderedPageBreak/>
              <w:t xml:space="preserve">Učivo prebrané podľa plánu. </w:t>
            </w:r>
          </w:p>
        </w:tc>
        <w:tc>
          <w:tcPr>
            <w:tcW w:w="2335"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II. stupeň</w:t>
      </w:r>
    </w:p>
    <w:p w:rsidR="0092655E" w:rsidRPr="0092655E" w:rsidRDefault="0092655E" w:rsidP="0092655E">
      <w:pPr>
        <w:rPr>
          <w:rFonts w:ascii="Times New Roman" w:hAnsi="Times New Roman" w:cs="Times New Roman"/>
          <w:b/>
        </w:rPr>
      </w:pPr>
      <w:r w:rsidRPr="0092655E">
        <w:rPr>
          <w:rFonts w:ascii="Times New Roman" w:hAnsi="Times New Roman" w:cs="Times New Roman"/>
          <w:b/>
        </w:rPr>
        <w:t>SLOVENSKÝ  JAZYK</w:t>
      </w:r>
    </w:p>
    <w:tbl>
      <w:tblPr>
        <w:tblW w:w="7740"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305"/>
        <w:gridCol w:w="3622"/>
      </w:tblGrid>
      <w:tr w:rsidR="0092655E" w:rsidRPr="0092655E" w:rsidTr="0092655E">
        <w:trPr>
          <w:trHeight w:val="964"/>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387"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708"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843"/>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5.</w:t>
            </w:r>
          </w:p>
        </w:tc>
        <w:tc>
          <w:tcPr>
            <w:tcW w:w="338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p>
        </w:tc>
      </w:tr>
      <w:tr w:rsidR="0092655E" w:rsidRPr="0092655E" w:rsidTr="0092655E">
        <w:trPr>
          <w:trHeight w:val="1133"/>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338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6.B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6.A boli odučené</w:t>
            </w:r>
          </w:p>
        </w:tc>
        <w:tc>
          <w:tcPr>
            <w:tcW w:w="3708" w:type="dxa"/>
          </w:tcPr>
          <w:p w:rsidR="0092655E" w:rsidRPr="0092655E" w:rsidRDefault="0087356F" w:rsidP="0092655E">
            <w:pPr>
              <w:rPr>
                <w:rFonts w:ascii="Times New Roman" w:hAnsi="Times New Roman" w:cs="Times New Roman"/>
              </w:rPr>
            </w:pPr>
            <w:r>
              <w:rPr>
                <w:rFonts w:ascii="Times New Roman" w:hAnsi="Times New Roman" w:cs="Times New Roman"/>
              </w:rPr>
              <w:t>6.A dopísať sloh rozprávanie s prvkami opisu</w:t>
            </w:r>
          </w:p>
          <w:p w:rsidR="0092655E" w:rsidRPr="0092655E" w:rsidRDefault="0092655E" w:rsidP="0092655E">
            <w:pPr>
              <w:rPr>
                <w:rFonts w:ascii="Times New Roman" w:hAnsi="Times New Roman" w:cs="Times New Roman"/>
              </w:rPr>
            </w:pPr>
          </w:p>
        </w:tc>
      </w:tr>
      <w:tr w:rsidR="0092655E" w:rsidRPr="0092655E" w:rsidTr="0092655E">
        <w:trPr>
          <w:trHeight w:val="1069"/>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338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v 7.A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v 7.B boli odučené</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Učivo presunuté do vyš</w:t>
            </w:r>
            <w:r w:rsidR="0087356F">
              <w:rPr>
                <w:rFonts w:ascii="Times New Roman" w:hAnsi="Times New Roman" w:cs="Times New Roman"/>
              </w:rPr>
              <w:t xml:space="preserve">šieho ročníka v 7.A, B: slohové práce – </w:t>
            </w:r>
            <w:r w:rsidRPr="0092655E">
              <w:rPr>
                <w:rFonts w:ascii="Times New Roman" w:hAnsi="Times New Roman" w:cs="Times New Roman"/>
              </w:rPr>
              <w:t>Charakteristika osoby</w:t>
            </w:r>
          </w:p>
        </w:tc>
      </w:tr>
      <w:tr w:rsidR="0092655E" w:rsidRPr="0092655E" w:rsidTr="0092655E">
        <w:trPr>
          <w:trHeight w:val="1108"/>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338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8.B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8.A boli odučené.</w:t>
            </w:r>
          </w:p>
          <w:p w:rsidR="0092655E" w:rsidRPr="0092655E" w:rsidRDefault="0092655E" w:rsidP="0092655E">
            <w:pPr>
              <w:rPr>
                <w:rFonts w:ascii="Times New Roman" w:hAnsi="Times New Roman" w:cs="Times New Roman"/>
              </w:rPr>
            </w:pP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Sloh</w:t>
            </w:r>
            <w:r w:rsidR="006B5997">
              <w:rPr>
                <w:rFonts w:ascii="Times New Roman" w:hAnsi="Times New Roman" w:cs="Times New Roman"/>
              </w:rPr>
              <w:t xml:space="preserve">ové práce  v 8.A - </w:t>
            </w:r>
            <w:r w:rsidRPr="0092655E">
              <w:rPr>
                <w:rFonts w:ascii="Times New Roman" w:hAnsi="Times New Roman" w:cs="Times New Roman"/>
              </w:rPr>
              <w:t xml:space="preserve"> úvaha</w:t>
            </w:r>
          </w:p>
        </w:tc>
      </w:tr>
      <w:tr w:rsidR="0092655E" w:rsidRPr="0092655E" w:rsidTr="0092655E">
        <w:trPr>
          <w:trHeight w:val="1223"/>
        </w:trPr>
        <w:tc>
          <w:tcPr>
            <w:tcW w:w="645"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3387"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9.A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9.B boli odučené.</w:t>
            </w:r>
          </w:p>
          <w:p w:rsidR="0092655E" w:rsidRPr="0092655E" w:rsidRDefault="0092655E" w:rsidP="0092655E">
            <w:pPr>
              <w:rPr>
                <w:rFonts w:ascii="Times New Roman" w:hAnsi="Times New Roman" w:cs="Times New Roman"/>
              </w:rPr>
            </w:pPr>
          </w:p>
        </w:tc>
        <w:tc>
          <w:tcPr>
            <w:tcW w:w="3708"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ANGLICKÝ  JAZYK</w:t>
      </w:r>
    </w:p>
    <w:tbl>
      <w:tblPr>
        <w:tblW w:w="790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517"/>
        <w:gridCol w:w="3574"/>
      </w:tblGrid>
      <w:tr w:rsidR="0092655E" w:rsidRPr="0092655E" w:rsidTr="0092655E">
        <w:trPr>
          <w:trHeight w:val="908"/>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459"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787"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795"/>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lastRenderedPageBreak/>
              <w:t>5.</w:t>
            </w:r>
          </w:p>
        </w:tc>
        <w:tc>
          <w:tcPr>
            <w:tcW w:w="345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 xml:space="preserve">Všetky tematické celky v 5. B boli odučené. </w:t>
            </w: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5. A boli odučené</w:t>
            </w:r>
          </w:p>
        </w:tc>
        <w:tc>
          <w:tcPr>
            <w:tcW w:w="3787" w:type="dxa"/>
          </w:tcPr>
          <w:p w:rsidR="0092655E" w:rsidRPr="0092655E" w:rsidRDefault="0092655E" w:rsidP="0092655E">
            <w:pPr>
              <w:rPr>
                <w:rFonts w:ascii="Times New Roman" w:hAnsi="Times New Roman" w:cs="Times New Roman"/>
              </w:rPr>
            </w:pPr>
          </w:p>
        </w:tc>
      </w:tr>
      <w:tr w:rsidR="0092655E" w:rsidRPr="0092655E" w:rsidTr="0092655E">
        <w:trPr>
          <w:trHeight w:val="1068"/>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3459" w:type="dxa"/>
          </w:tcPr>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6.B boli odučené.</w:t>
            </w:r>
          </w:p>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6.A boli odučené.</w:t>
            </w:r>
          </w:p>
          <w:p w:rsidR="0092655E" w:rsidRPr="0092655E" w:rsidRDefault="0092655E" w:rsidP="0092655E">
            <w:pPr>
              <w:rPr>
                <w:rFonts w:ascii="Times New Roman" w:hAnsi="Times New Roman" w:cs="Times New Roman"/>
              </w:rPr>
            </w:pPr>
          </w:p>
        </w:tc>
        <w:tc>
          <w:tcPr>
            <w:tcW w:w="3787" w:type="dxa"/>
          </w:tcPr>
          <w:p w:rsidR="0092655E" w:rsidRPr="0092655E" w:rsidRDefault="0092655E" w:rsidP="0092655E">
            <w:pPr>
              <w:rPr>
                <w:rFonts w:ascii="Times New Roman" w:hAnsi="Times New Roman" w:cs="Times New Roman"/>
              </w:rPr>
            </w:pPr>
          </w:p>
        </w:tc>
      </w:tr>
      <w:tr w:rsidR="0092655E" w:rsidRPr="0092655E" w:rsidTr="0092655E">
        <w:trPr>
          <w:trHeight w:val="1008"/>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3459" w:type="dxa"/>
          </w:tcPr>
          <w:tbl>
            <w:tblPr>
              <w:tblW w:w="3377" w:type="dxa"/>
              <w:tblLook w:val="0000" w:firstRow="0" w:lastRow="0" w:firstColumn="0" w:lastColumn="0" w:noHBand="0" w:noVBand="0"/>
            </w:tblPr>
            <w:tblGrid>
              <w:gridCol w:w="3377"/>
            </w:tblGrid>
            <w:tr w:rsidR="0092655E" w:rsidRPr="0092655E" w:rsidTr="0092655E">
              <w:trPr>
                <w:trHeight w:val="1105"/>
              </w:trPr>
              <w:tc>
                <w:tcPr>
                  <w:tcW w:w="3377" w:type="dxa"/>
                </w:tcPr>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7.A boli odučené.</w:t>
                  </w:r>
                </w:p>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7.B boli odučené.</w:t>
                  </w:r>
                </w:p>
                <w:p w:rsidR="0092655E" w:rsidRPr="0092655E" w:rsidRDefault="0092655E" w:rsidP="0092655E">
                  <w:pPr>
                    <w:rPr>
                      <w:rFonts w:ascii="Times New Roman" w:eastAsia="Calibri" w:hAnsi="Times New Roman" w:cs="Times New Roman"/>
                      <w:color w:val="000000" w:themeColor="text1"/>
                    </w:rPr>
                  </w:pPr>
                </w:p>
              </w:tc>
            </w:tr>
            <w:tr w:rsidR="0092655E" w:rsidRPr="0092655E" w:rsidTr="0092655E">
              <w:trPr>
                <w:trHeight w:val="368"/>
              </w:trPr>
              <w:tc>
                <w:tcPr>
                  <w:tcW w:w="3377" w:type="dxa"/>
                </w:tcPr>
                <w:p w:rsidR="0092655E" w:rsidRPr="0092655E" w:rsidRDefault="0092655E" w:rsidP="0092655E">
                  <w:pPr>
                    <w:rPr>
                      <w:rFonts w:ascii="Times New Roman" w:eastAsia="Calibri" w:hAnsi="Times New Roman" w:cs="Times New Roman"/>
                      <w:color w:val="000000" w:themeColor="text1"/>
                    </w:rPr>
                  </w:pPr>
                </w:p>
              </w:tc>
            </w:tr>
          </w:tbl>
          <w:p w:rsidR="0092655E" w:rsidRPr="0092655E" w:rsidRDefault="0092655E" w:rsidP="0092655E">
            <w:pPr>
              <w:rPr>
                <w:rFonts w:ascii="Times New Roman" w:hAnsi="Times New Roman" w:cs="Times New Roman"/>
              </w:rPr>
            </w:pPr>
          </w:p>
        </w:tc>
        <w:tc>
          <w:tcPr>
            <w:tcW w:w="3787" w:type="dxa"/>
          </w:tcPr>
          <w:p w:rsidR="0092655E" w:rsidRPr="0092655E" w:rsidRDefault="0092655E" w:rsidP="0092655E">
            <w:pPr>
              <w:rPr>
                <w:rFonts w:ascii="Times New Roman" w:hAnsi="Times New Roman" w:cs="Times New Roman"/>
              </w:rPr>
            </w:pPr>
          </w:p>
        </w:tc>
      </w:tr>
      <w:tr w:rsidR="0092655E" w:rsidRPr="0092655E" w:rsidTr="0092655E">
        <w:trPr>
          <w:trHeight w:val="1044"/>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3459" w:type="dxa"/>
          </w:tcPr>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8.A a v 8.B boli odučené.</w:t>
            </w:r>
          </w:p>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8.A a v 8.B boli odučené.</w:t>
            </w:r>
          </w:p>
          <w:p w:rsidR="0092655E" w:rsidRPr="0092655E" w:rsidRDefault="0092655E" w:rsidP="0092655E">
            <w:pPr>
              <w:rPr>
                <w:rFonts w:ascii="Times New Roman" w:hAnsi="Times New Roman" w:cs="Times New Roman"/>
              </w:rPr>
            </w:pPr>
          </w:p>
        </w:tc>
        <w:tc>
          <w:tcPr>
            <w:tcW w:w="3787" w:type="dxa"/>
          </w:tcPr>
          <w:p w:rsidR="0092655E" w:rsidRPr="0092655E" w:rsidRDefault="0092655E" w:rsidP="0092655E">
            <w:pPr>
              <w:rPr>
                <w:rFonts w:ascii="Times New Roman" w:hAnsi="Times New Roman" w:cs="Times New Roman"/>
              </w:rPr>
            </w:pPr>
          </w:p>
        </w:tc>
      </w:tr>
      <w:tr w:rsidR="0092655E" w:rsidRPr="0092655E" w:rsidTr="0092655E">
        <w:trPr>
          <w:trHeight w:val="1152"/>
        </w:trPr>
        <w:tc>
          <w:tcPr>
            <w:tcW w:w="65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3459" w:type="dxa"/>
          </w:tcPr>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9.A a v 9.B boli odučené.</w:t>
            </w:r>
          </w:p>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v 9.B boli odučené.</w:t>
            </w:r>
          </w:p>
          <w:p w:rsidR="0092655E" w:rsidRPr="0092655E" w:rsidRDefault="0092655E" w:rsidP="0092655E">
            <w:pPr>
              <w:rPr>
                <w:rFonts w:ascii="Times New Roman" w:eastAsia="Calibri" w:hAnsi="Times New Roman" w:cs="Times New Roman"/>
                <w:color w:val="000000" w:themeColor="text1"/>
              </w:rPr>
            </w:pPr>
          </w:p>
          <w:p w:rsidR="0092655E" w:rsidRPr="0092655E" w:rsidRDefault="0092655E" w:rsidP="0092655E">
            <w:pPr>
              <w:rPr>
                <w:rFonts w:ascii="Times New Roman" w:hAnsi="Times New Roman" w:cs="Times New Roman"/>
              </w:rPr>
            </w:pPr>
          </w:p>
        </w:tc>
        <w:tc>
          <w:tcPr>
            <w:tcW w:w="3787"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b/>
        </w:rPr>
      </w:pPr>
      <w:r w:rsidRPr="0092655E">
        <w:rPr>
          <w:rFonts w:ascii="Times New Roman" w:hAnsi="Times New Roman" w:cs="Times New Roman"/>
          <w:b/>
        </w:rPr>
        <w:t>MATEMATIKA</w:t>
      </w:r>
    </w:p>
    <w:tbl>
      <w:tblPr>
        <w:tblW w:w="847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657"/>
        <w:gridCol w:w="4004"/>
      </w:tblGrid>
      <w:tr w:rsidR="0092655E" w:rsidRPr="0092655E" w:rsidTr="0092655E">
        <w:trPr>
          <w:trHeight w:val="1079"/>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708"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4060"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944"/>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5.</w:t>
            </w: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tc>
        <w:tc>
          <w:tcPr>
            <w:tcW w:w="4060" w:type="dxa"/>
          </w:tcPr>
          <w:p w:rsidR="0092655E" w:rsidRPr="0092655E" w:rsidRDefault="0092655E" w:rsidP="0092655E">
            <w:pPr>
              <w:rPr>
                <w:rFonts w:ascii="Times New Roman" w:hAnsi="Times New Roman" w:cs="Times New Roman"/>
              </w:rPr>
            </w:pPr>
          </w:p>
        </w:tc>
      </w:tr>
      <w:tr w:rsidR="0092655E" w:rsidRPr="0092655E" w:rsidTr="0092655E">
        <w:trPr>
          <w:trHeight w:val="1268"/>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tc>
        <w:tc>
          <w:tcPr>
            <w:tcW w:w="4060" w:type="dxa"/>
          </w:tcPr>
          <w:p w:rsidR="0092655E" w:rsidRPr="0092655E" w:rsidRDefault="0092655E" w:rsidP="0092655E">
            <w:pPr>
              <w:rPr>
                <w:rFonts w:ascii="Times New Roman" w:hAnsi="Times New Roman" w:cs="Times New Roman"/>
              </w:rPr>
            </w:pPr>
          </w:p>
        </w:tc>
      </w:tr>
      <w:tr w:rsidR="0092655E" w:rsidRPr="0092655E" w:rsidTr="0092655E">
        <w:trPr>
          <w:trHeight w:val="1196"/>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lastRenderedPageBreak/>
              <w:t>7.</w:t>
            </w:r>
          </w:p>
        </w:tc>
        <w:tc>
          <w:tcPr>
            <w:tcW w:w="3708" w:type="dxa"/>
          </w:tcPr>
          <w:p w:rsidR="0092655E" w:rsidRPr="0092655E" w:rsidRDefault="0092655E" w:rsidP="0092655E">
            <w:pPr>
              <w:rPr>
                <w:rFonts w:ascii="Times New Roman" w:hAnsi="Times New Roman" w:cs="Times New Roman"/>
              </w:rPr>
            </w:pPr>
            <w:r w:rsidRPr="0092655E">
              <w:rPr>
                <w:rFonts w:ascii="Times New Roman" w:eastAsia="Calibri" w:hAnsi="Times New Roman" w:cs="Times New Roman"/>
              </w:rPr>
              <w:t>Tematické celky boli odučené</w:t>
            </w:r>
          </w:p>
        </w:tc>
        <w:tc>
          <w:tcPr>
            <w:tcW w:w="4060" w:type="dxa"/>
          </w:tcPr>
          <w:p w:rsidR="0092655E" w:rsidRPr="0092655E" w:rsidRDefault="0092655E" w:rsidP="0092655E">
            <w:pPr>
              <w:rPr>
                <w:rFonts w:ascii="Times New Roman" w:hAnsi="Times New Roman" w:cs="Times New Roman"/>
              </w:rPr>
            </w:pPr>
            <w:r w:rsidRPr="0092655E">
              <w:rPr>
                <w:rFonts w:ascii="Times New Roman" w:eastAsia="Calibri" w:hAnsi="Times New Roman" w:cs="Times New Roman"/>
              </w:rPr>
              <w:t xml:space="preserve">.  </w:t>
            </w:r>
            <w:r w:rsidR="006B5997">
              <w:rPr>
                <w:rFonts w:ascii="Times New Roman" w:eastAsia="Calibri" w:hAnsi="Times New Roman" w:cs="Times New Roman"/>
              </w:rPr>
              <w:t>7.A kombinatorika</w:t>
            </w:r>
          </w:p>
        </w:tc>
      </w:tr>
      <w:tr w:rsidR="0092655E" w:rsidRPr="0092655E" w:rsidTr="0092655E">
        <w:trPr>
          <w:trHeight w:val="1240"/>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3708" w:type="dxa"/>
          </w:tcPr>
          <w:p w:rsidR="0092655E" w:rsidRPr="0092655E" w:rsidRDefault="0092655E" w:rsidP="0092655E">
            <w:pPr>
              <w:rPr>
                <w:rFonts w:ascii="Times New Roman" w:hAnsi="Times New Roman" w:cs="Times New Roman"/>
              </w:rPr>
            </w:pPr>
            <w:r w:rsidRPr="0092655E">
              <w:rPr>
                <w:rFonts w:ascii="Times New Roman" w:eastAsia="Calibri" w:hAnsi="Times New Roman" w:cs="Times New Roman"/>
              </w:rPr>
              <w:t>Tematické celky boli odučené</w:t>
            </w:r>
          </w:p>
        </w:tc>
        <w:tc>
          <w:tcPr>
            <w:tcW w:w="4060" w:type="dxa"/>
          </w:tcPr>
          <w:p w:rsidR="0092655E" w:rsidRPr="0092655E" w:rsidRDefault="0092655E" w:rsidP="0092655E">
            <w:pPr>
              <w:rPr>
                <w:rFonts w:ascii="Times New Roman" w:hAnsi="Times New Roman" w:cs="Times New Roman"/>
              </w:rPr>
            </w:pPr>
          </w:p>
        </w:tc>
      </w:tr>
      <w:tr w:rsidR="0092655E" w:rsidRPr="0092655E" w:rsidTr="0092655E">
        <w:trPr>
          <w:trHeight w:val="1369"/>
        </w:trPr>
        <w:tc>
          <w:tcPr>
            <w:tcW w:w="70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370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tc>
        <w:tc>
          <w:tcPr>
            <w:tcW w:w="4060" w:type="dxa"/>
          </w:tcPr>
          <w:p w:rsidR="0092655E" w:rsidRPr="0092655E" w:rsidRDefault="0092655E" w:rsidP="006B5997">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Default="0092655E" w:rsidP="0092655E">
      <w:pPr>
        <w:rPr>
          <w:rFonts w:ascii="Times New Roman" w:hAnsi="Times New Roman" w:cs="Times New Roman"/>
          <w:b/>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Fyzika</w:t>
      </w:r>
    </w:p>
    <w:tbl>
      <w:tblPr>
        <w:tblW w:w="575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377"/>
        <w:gridCol w:w="2569"/>
      </w:tblGrid>
      <w:tr w:rsidR="0092655E" w:rsidRPr="0092655E" w:rsidTr="0092655E">
        <w:trPr>
          <w:trHeight w:val="883"/>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377"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2569"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1038"/>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2377"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 xml:space="preserve"> T</w:t>
            </w:r>
            <w:r w:rsidRPr="0092655E">
              <w:rPr>
                <w:rFonts w:ascii="Times New Roman" w:hAnsi="Times New Roman" w:cs="Times New Roman"/>
                <w:b/>
                <w:bCs/>
              </w:rPr>
              <w:t>ematické celky boli odučené.</w:t>
            </w:r>
          </w:p>
        </w:tc>
        <w:tc>
          <w:tcPr>
            <w:tcW w:w="2569" w:type="dxa"/>
          </w:tcPr>
          <w:p w:rsidR="0092655E" w:rsidRPr="0092655E" w:rsidRDefault="0092655E" w:rsidP="0092655E">
            <w:pPr>
              <w:rPr>
                <w:rFonts w:ascii="Times New Roman" w:hAnsi="Times New Roman" w:cs="Times New Roman"/>
              </w:rPr>
            </w:pPr>
          </w:p>
        </w:tc>
      </w:tr>
      <w:tr w:rsidR="0092655E" w:rsidRPr="0092655E" w:rsidTr="0092655E">
        <w:trPr>
          <w:trHeight w:val="979"/>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2377"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569" w:type="dxa"/>
          </w:tcPr>
          <w:p w:rsidR="0092655E" w:rsidRPr="0092655E" w:rsidRDefault="0092655E" w:rsidP="0092655E">
            <w:pPr>
              <w:rPr>
                <w:rFonts w:ascii="Times New Roman" w:hAnsi="Times New Roman" w:cs="Times New Roman"/>
              </w:rPr>
            </w:pPr>
          </w:p>
        </w:tc>
      </w:tr>
      <w:tr w:rsidR="0092655E" w:rsidRPr="0092655E" w:rsidTr="0092655E">
        <w:trPr>
          <w:trHeight w:val="1015"/>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2377"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569" w:type="dxa"/>
          </w:tcPr>
          <w:p w:rsidR="0092655E" w:rsidRPr="0092655E" w:rsidRDefault="0092655E" w:rsidP="0092655E">
            <w:pPr>
              <w:rPr>
                <w:rFonts w:ascii="Times New Roman" w:hAnsi="Times New Roman" w:cs="Times New Roman"/>
              </w:rPr>
            </w:pPr>
          </w:p>
        </w:tc>
      </w:tr>
      <w:tr w:rsidR="0092655E" w:rsidRPr="0092655E" w:rsidTr="0092655E">
        <w:trPr>
          <w:trHeight w:val="1120"/>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2377"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569"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Chémia</w:t>
      </w:r>
    </w:p>
    <w:tbl>
      <w:tblPr>
        <w:tblW w:w="59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483"/>
        <w:gridCol w:w="2688"/>
      </w:tblGrid>
      <w:tr w:rsidR="0092655E" w:rsidRPr="0092655E" w:rsidTr="0092655E">
        <w:trPr>
          <w:trHeight w:val="865"/>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483"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2688"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959"/>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lastRenderedPageBreak/>
              <w:t>7.</w:t>
            </w:r>
          </w:p>
        </w:tc>
        <w:tc>
          <w:tcPr>
            <w:tcW w:w="2483"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688" w:type="dxa"/>
          </w:tcPr>
          <w:p w:rsidR="0092655E" w:rsidRPr="0092655E" w:rsidRDefault="0092655E" w:rsidP="0092655E">
            <w:pPr>
              <w:rPr>
                <w:rFonts w:ascii="Times New Roman" w:hAnsi="Times New Roman" w:cs="Times New Roman"/>
              </w:rPr>
            </w:pPr>
          </w:p>
        </w:tc>
      </w:tr>
      <w:tr w:rsidR="0092655E" w:rsidRPr="0092655E" w:rsidTr="0092655E">
        <w:trPr>
          <w:trHeight w:val="994"/>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2483"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688" w:type="dxa"/>
          </w:tcPr>
          <w:p w:rsidR="0092655E" w:rsidRPr="0092655E" w:rsidRDefault="0092655E" w:rsidP="0092655E">
            <w:pPr>
              <w:rPr>
                <w:rFonts w:ascii="Times New Roman" w:hAnsi="Times New Roman" w:cs="Times New Roman"/>
              </w:rPr>
            </w:pPr>
          </w:p>
        </w:tc>
      </w:tr>
      <w:tr w:rsidR="0092655E" w:rsidRPr="0092655E" w:rsidTr="0092655E">
        <w:trPr>
          <w:trHeight w:val="1097"/>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2483" w:type="dxa"/>
          </w:tcPr>
          <w:p w:rsidR="0092655E" w:rsidRPr="0092655E" w:rsidRDefault="0092655E" w:rsidP="0092655E">
            <w:pPr>
              <w:rPr>
                <w:rFonts w:ascii="Times New Roman" w:hAnsi="Times New Roman" w:cs="Times New Roman"/>
                <w:b/>
                <w:bCs/>
              </w:rPr>
            </w:pPr>
            <w:r w:rsidRPr="0092655E">
              <w:rPr>
                <w:rFonts w:ascii="Times New Roman" w:hAnsi="Times New Roman" w:cs="Times New Roman"/>
              </w:rPr>
              <w:t>T</w:t>
            </w:r>
            <w:r w:rsidRPr="0092655E">
              <w:rPr>
                <w:rFonts w:ascii="Times New Roman" w:hAnsi="Times New Roman" w:cs="Times New Roman"/>
                <w:b/>
                <w:bCs/>
              </w:rPr>
              <w:t>ematické celky boli odučené.</w:t>
            </w:r>
          </w:p>
          <w:p w:rsidR="0092655E" w:rsidRPr="0092655E" w:rsidRDefault="0092655E" w:rsidP="0092655E">
            <w:pPr>
              <w:rPr>
                <w:rFonts w:ascii="Times New Roman" w:hAnsi="Times New Roman" w:cs="Times New Roman"/>
              </w:rPr>
            </w:pPr>
          </w:p>
        </w:tc>
        <w:tc>
          <w:tcPr>
            <w:tcW w:w="2688"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Default="0092655E" w:rsidP="0092655E">
      <w:pPr>
        <w:rPr>
          <w:rFonts w:ascii="Times New Roman" w:hAnsi="Times New Roman" w:cs="Times New Roman"/>
          <w:b/>
        </w:rPr>
      </w:pPr>
    </w:p>
    <w:p w:rsidR="0092655E" w:rsidRDefault="0092655E" w:rsidP="0092655E">
      <w:pPr>
        <w:rPr>
          <w:rFonts w:ascii="Times New Roman" w:hAnsi="Times New Roman" w:cs="Times New Roman"/>
          <w:b/>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Biológia</w:t>
      </w:r>
    </w:p>
    <w:tbl>
      <w:tblPr>
        <w:tblW w:w="746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3183"/>
        <w:gridCol w:w="3472"/>
      </w:tblGrid>
      <w:tr w:rsidR="0092655E" w:rsidRPr="0092655E" w:rsidTr="0092655E">
        <w:trPr>
          <w:trHeight w:val="804"/>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3268"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578"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703"/>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5.</w:t>
            </w:r>
          </w:p>
        </w:tc>
        <w:tc>
          <w:tcPr>
            <w:tcW w:w="326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5A Tematické celky boli odučené</w:t>
            </w:r>
          </w:p>
          <w:p w:rsidR="0092655E" w:rsidRPr="0092655E" w:rsidRDefault="0092655E" w:rsidP="0092655E">
            <w:pPr>
              <w:rPr>
                <w:rFonts w:ascii="Times New Roman" w:hAnsi="Times New Roman" w:cs="Times New Roman"/>
              </w:rPr>
            </w:pPr>
            <w:r w:rsidRPr="0092655E">
              <w:rPr>
                <w:rFonts w:ascii="Times New Roman" w:hAnsi="Times New Roman" w:cs="Times New Roman"/>
              </w:rPr>
              <w:t>5.B Tematické celky boli odučené</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tc>
        <w:tc>
          <w:tcPr>
            <w:tcW w:w="3578" w:type="dxa"/>
          </w:tcPr>
          <w:p w:rsidR="0092655E" w:rsidRPr="0092655E" w:rsidRDefault="0092655E" w:rsidP="0092655E">
            <w:pPr>
              <w:rPr>
                <w:rFonts w:ascii="Times New Roman" w:hAnsi="Times New Roman" w:cs="Times New Roman"/>
              </w:rPr>
            </w:pPr>
          </w:p>
        </w:tc>
      </w:tr>
      <w:tr w:rsidR="0092655E" w:rsidRPr="0092655E" w:rsidTr="0092655E">
        <w:trPr>
          <w:trHeight w:val="946"/>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3268" w:type="dxa"/>
          </w:tcPr>
          <w:p w:rsidR="0092655E" w:rsidRPr="0092655E" w:rsidRDefault="0092655E" w:rsidP="0092655E">
            <w:pPr>
              <w:rPr>
                <w:rFonts w:ascii="Times New Roman" w:eastAsia="Calibri" w:hAnsi="Times New Roman" w:cs="Times New Roman"/>
                <w:color w:val="000000" w:themeColor="text1"/>
              </w:rPr>
            </w:pPr>
            <w:r w:rsidRPr="0092655E">
              <w:rPr>
                <w:rFonts w:ascii="Times New Roman" w:eastAsia="Calibri" w:hAnsi="Times New Roman" w:cs="Times New Roman"/>
                <w:color w:val="000000" w:themeColor="text1"/>
              </w:rPr>
              <w:t>Všetky tematické celky  boli odučené.</w:t>
            </w:r>
          </w:p>
          <w:p w:rsidR="0092655E" w:rsidRPr="0092655E" w:rsidRDefault="0092655E" w:rsidP="0092655E">
            <w:pPr>
              <w:rPr>
                <w:rFonts w:ascii="Times New Roman" w:eastAsia="Calibri" w:hAnsi="Times New Roman" w:cs="Times New Roman"/>
                <w:color w:val="000000" w:themeColor="text1"/>
              </w:rPr>
            </w:pPr>
          </w:p>
          <w:p w:rsidR="0092655E" w:rsidRPr="0092655E" w:rsidRDefault="0092655E" w:rsidP="0092655E">
            <w:pPr>
              <w:rPr>
                <w:rFonts w:ascii="Times New Roman" w:hAnsi="Times New Roman" w:cs="Times New Roman"/>
              </w:rPr>
            </w:pPr>
          </w:p>
        </w:tc>
        <w:tc>
          <w:tcPr>
            <w:tcW w:w="3578" w:type="dxa"/>
          </w:tcPr>
          <w:p w:rsidR="0092655E" w:rsidRPr="0092655E" w:rsidRDefault="0092655E" w:rsidP="0092655E">
            <w:pPr>
              <w:rPr>
                <w:rFonts w:ascii="Times New Roman" w:hAnsi="Times New Roman" w:cs="Times New Roman"/>
              </w:rPr>
            </w:pPr>
          </w:p>
        </w:tc>
      </w:tr>
      <w:tr w:rsidR="0092655E" w:rsidRPr="0092655E" w:rsidTr="0092655E">
        <w:trPr>
          <w:trHeight w:val="892"/>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326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7A + 7B Tematické celky boli odučené</w:t>
            </w:r>
          </w:p>
          <w:p w:rsidR="0092655E" w:rsidRPr="0092655E" w:rsidRDefault="0092655E" w:rsidP="0092655E">
            <w:pPr>
              <w:rPr>
                <w:rFonts w:ascii="Times New Roman" w:hAnsi="Times New Roman" w:cs="Times New Roman"/>
              </w:rPr>
            </w:pPr>
          </w:p>
        </w:tc>
        <w:tc>
          <w:tcPr>
            <w:tcW w:w="3578" w:type="dxa"/>
          </w:tcPr>
          <w:p w:rsidR="0092655E" w:rsidRPr="0092655E" w:rsidRDefault="0092655E" w:rsidP="0092655E">
            <w:pPr>
              <w:rPr>
                <w:rFonts w:ascii="Times New Roman" w:hAnsi="Times New Roman" w:cs="Times New Roman"/>
              </w:rPr>
            </w:pPr>
          </w:p>
        </w:tc>
      </w:tr>
      <w:tr w:rsidR="0092655E" w:rsidRPr="0092655E" w:rsidTr="0092655E">
        <w:trPr>
          <w:trHeight w:val="925"/>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326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8A + 8B Tematické celky boli odučené</w:t>
            </w:r>
          </w:p>
          <w:p w:rsidR="0092655E" w:rsidRPr="0092655E" w:rsidRDefault="0092655E" w:rsidP="0092655E">
            <w:pPr>
              <w:rPr>
                <w:rFonts w:ascii="Times New Roman" w:hAnsi="Times New Roman" w:cs="Times New Roman"/>
              </w:rPr>
            </w:pPr>
          </w:p>
        </w:tc>
        <w:tc>
          <w:tcPr>
            <w:tcW w:w="3578" w:type="dxa"/>
          </w:tcPr>
          <w:p w:rsidR="0092655E" w:rsidRPr="0092655E" w:rsidRDefault="0092655E" w:rsidP="0092655E">
            <w:pPr>
              <w:rPr>
                <w:rFonts w:ascii="Times New Roman" w:hAnsi="Times New Roman" w:cs="Times New Roman"/>
              </w:rPr>
            </w:pPr>
          </w:p>
        </w:tc>
      </w:tr>
      <w:tr w:rsidR="0092655E" w:rsidRPr="0092655E" w:rsidTr="0092655E">
        <w:trPr>
          <w:trHeight w:val="1020"/>
        </w:trPr>
        <w:tc>
          <w:tcPr>
            <w:tcW w:w="622"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3268"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9A + 9B Tematické celky boli odučené</w:t>
            </w:r>
          </w:p>
          <w:p w:rsidR="0092655E" w:rsidRPr="0092655E" w:rsidRDefault="0092655E" w:rsidP="0092655E">
            <w:pPr>
              <w:rPr>
                <w:rFonts w:ascii="Times New Roman" w:hAnsi="Times New Roman" w:cs="Times New Roman"/>
              </w:rPr>
            </w:pPr>
          </w:p>
        </w:tc>
        <w:tc>
          <w:tcPr>
            <w:tcW w:w="3578"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Dejepis</w:t>
      </w:r>
    </w:p>
    <w:tbl>
      <w:tblPr>
        <w:tblW w:w="631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638"/>
        <w:gridCol w:w="2863"/>
      </w:tblGrid>
      <w:tr w:rsidR="0092655E" w:rsidRPr="0092655E" w:rsidTr="0092655E">
        <w:trPr>
          <w:trHeight w:val="987"/>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lastRenderedPageBreak/>
              <w:t>Ročník</w:t>
            </w:r>
          </w:p>
        </w:tc>
        <w:tc>
          <w:tcPr>
            <w:tcW w:w="2763"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025"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864"/>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5.</w:t>
            </w:r>
          </w:p>
        </w:tc>
        <w:tc>
          <w:tcPr>
            <w:tcW w:w="276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5.A a v 5.B boli odučené.</w:t>
            </w:r>
          </w:p>
        </w:tc>
        <w:tc>
          <w:tcPr>
            <w:tcW w:w="302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tc>
      </w:tr>
      <w:tr w:rsidR="0092655E" w:rsidRPr="0092655E" w:rsidTr="0092655E">
        <w:trPr>
          <w:trHeight w:val="1161"/>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276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6. A a  v 6.B boli odučené.</w:t>
            </w:r>
          </w:p>
        </w:tc>
        <w:tc>
          <w:tcPr>
            <w:tcW w:w="302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tc>
      </w:tr>
      <w:tr w:rsidR="0092655E" w:rsidRPr="0092655E" w:rsidTr="0092655E">
        <w:trPr>
          <w:trHeight w:val="1095"/>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276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TC Habsburská monarchia v novoveku.</w:t>
            </w:r>
          </w:p>
        </w:tc>
        <w:tc>
          <w:tcPr>
            <w:tcW w:w="3025" w:type="dxa"/>
          </w:tcPr>
          <w:p w:rsidR="0092655E" w:rsidRPr="0092655E" w:rsidRDefault="0092655E" w:rsidP="0092655E">
            <w:pPr>
              <w:rPr>
                <w:rFonts w:ascii="Times New Roman" w:hAnsi="Times New Roman" w:cs="Times New Roman"/>
              </w:rPr>
            </w:pPr>
          </w:p>
        </w:tc>
      </w:tr>
      <w:tr w:rsidR="0092655E" w:rsidRPr="0092655E" w:rsidTr="0092655E">
        <w:trPr>
          <w:trHeight w:val="1135"/>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2763"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8.A a v 8. B boli odučené.</w:t>
            </w:r>
          </w:p>
        </w:tc>
        <w:tc>
          <w:tcPr>
            <w:tcW w:w="3025"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Tematické celky boli odučené</w:t>
            </w:r>
          </w:p>
        </w:tc>
      </w:tr>
      <w:tr w:rsidR="0092655E" w:rsidRPr="0092655E" w:rsidTr="0092655E">
        <w:trPr>
          <w:trHeight w:val="1252"/>
        </w:trPr>
        <w:tc>
          <w:tcPr>
            <w:tcW w:w="526"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2763" w:type="dxa"/>
          </w:tcPr>
          <w:p w:rsidR="0092655E" w:rsidRPr="0092655E" w:rsidRDefault="0092655E" w:rsidP="0092655E">
            <w:pPr>
              <w:spacing w:after="0"/>
              <w:rPr>
                <w:rFonts w:ascii="Times New Roman" w:hAnsi="Times New Roman" w:cs="Times New Roman"/>
              </w:rPr>
            </w:pPr>
            <w:r w:rsidRPr="0092655E">
              <w:rPr>
                <w:rFonts w:ascii="Times New Roman" w:hAnsi="Times New Roman" w:cs="Times New Roman"/>
              </w:rPr>
              <w:t>Všetky témy boli odučené.</w:t>
            </w:r>
          </w:p>
        </w:tc>
        <w:tc>
          <w:tcPr>
            <w:tcW w:w="3025"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Geografia</w:t>
      </w:r>
    </w:p>
    <w:tbl>
      <w:tblPr>
        <w:tblW w:w="646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709"/>
        <w:gridCol w:w="2942"/>
      </w:tblGrid>
      <w:tr w:rsidR="0092655E" w:rsidRPr="0092655E" w:rsidTr="0092655E">
        <w:trPr>
          <w:trHeight w:val="900"/>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829"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097"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787"/>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5.</w:t>
            </w:r>
          </w:p>
        </w:tc>
        <w:tc>
          <w:tcPr>
            <w:tcW w:w="282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témy boli odučené v 5.B.</w:t>
            </w: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témy boli odučené v 5.A.</w:t>
            </w:r>
          </w:p>
          <w:p w:rsidR="0092655E" w:rsidRPr="0092655E" w:rsidRDefault="0092655E" w:rsidP="0092655E">
            <w:pPr>
              <w:rPr>
                <w:rFonts w:ascii="Times New Roman" w:hAnsi="Times New Roman" w:cs="Times New Roman"/>
              </w:rPr>
            </w:pPr>
          </w:p>
        </w:tc>
        <w:tc>
          <w:tcPr>
            <w:tcW w:w="3097" w:type="dxa"/>
          </w:tcPr>
          <w:p w:rsidR="0092655E" w:rsidRPr="0092655E" w:rsidRDefault="0092655E" w:rsidP="0092655E">
            <w:pPr>
              <w:rPr>
                <w:rFonts w:ascii="Times New Roman" w:hAnsi="Times New Roman" w:cs="Times New Roman"/>
              </w:rPr>
            </w:pPr>
          </w:p>
        </w:tc>
      </w:tr>
      <w:tr w:rsidR="0092655E" w:rsidRPr="0092655E" w:rsidTr="0092655E">
        <w:trPr>
          <w:trHeight w:val="1058"/>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6.</w:t>
            </w:r>
          </w:p>
        </w:tc>
        <w:tc>
          <w:tcPr>
            <w:tcW w:w="282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témy boli odučené v šiestom ročníku.</w:t>
            </w:r>
          </w:p>
          <w:p w:rsidR="0092655E" w:rsidRPr="0092655E" w:rsidRDefault="0092655E" w:rsidP="0092655E">
            <w:pPr>
              <w:rPr>
                <w:rFonts w:ascii="Times New Roman" w:hAnsi="Times New Roman" w:cs="Times New Roman"/>
              </w:rPr>
            </w:pPr>
          </w:p>
        </w:tc>
        <w:tc>
          <w:tcPr>
            <w:tcW w:w="3097" w:type="dxa"/>
          </w:tcPr>
          <w:p w:rsidR="0092655E" w:rsidRPr="0092655E" w:rsidRDefault="0092655E" w:rsidP="0092655E">
            <w:pPr>
              <w:rPr>
                <w:rFonts w:ascii="Times New Roman" w:hAnsi="Times New Roman" w:cs="Times New Roman"/>
              </w:rPr>
            </w:pPr>
          </w:p>
        </w:tc>
      </w:tr>
      <w:tr w:rsidR="0092655E" w:rsidRPr="0092655E" w:rsidTr="0092655E">
        <w:trPr>
          <w:trHeight w:val="998"/>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2829" w:type="dxa"/>
          </w:tcPr>
          <w:p w:rsidR="0092655E" w:rsidRPr="0092655E" w:rsidRDefault="006B5997" w:rsidP="0092655E">
            <w:pPr>
              <w:rPr>
                <w:rFonts w:ascii="Times New Roman" w:hAnsi="Times New Roman" w:cs="Times New Roman"/>
              </w:rPr>
            </w:pPr>
            <w:r>
              <w:rPr>
                <w:rFonts w:ascii="Times New Roman" w:hAnsi="Times New Roman" w:cs="Times New Roman"/>
              </w:rPr>
              <w:t>Všetky témy boli odučené.</w:t>
            </w:r>
          </w:p>
        </w:tc>
        <w:tc>
          <w:tcPr>
            <w:tcW w:w="3097" w:type="dxa"/>
          </w:tcPr>
          <w:p w:rsidR="0092655E" w:rsidRPr="0092655E" w:rsidRDefault="0092655E" w:rsidP="0092655E">
            <w:pPr>
              <w:rPr>
                <w:rFonts w:ascii="Times New Roman" w:hAnsi="Times New Roman" w:cs="Times New Roman"/>
              </w:rPr>
            </w:pPr>
          </w:p>
        </w:tc>
      </w:tr>
      <w:tr w:rsidR="0092655E" w:rsidRPr="0092655E" w:rsidTr="0092655E">
        <w:trPr>
          <w:trHeight w:val="1035"/>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2829" w:type="dxa"/>
          </w:tcPr>
          <w:p w:rsidR="0092655E" w:rsidRPr="0092655E" w:rsidRDefault="006B5997" w:rsidP="0092655E">
            <w:pPr>
              <w:rPr>
                <w:rFonts w:ascii="Times New Roman" w:hAnsi="Times New Roman" w:cs="Times New Roman"/>
              </w:rPr>
            </w:pPr>
            <w:r>
              <w:rPr>
                <w:rFonts w:ascii="Times New Roman" w:hAnsi="Times New Roman" w:cs="Times New Roman"/>
              </w:rPr>
              <w:t>Všetky témy boli odučené</w:t>
            </w:r>
          </w:p>
        </w:tc>
        <w:tc>
          <w:tcPr>
            <w:tcW w:w="3097" w:type="dxa"/>
          </w:tcPr>
          <w:p w:rsidR="0092655E" w:rsidRPr="0092655E" w:rsidRDefault="0092655E" w:rsidP="0092655E">
            <w:pPr>
              <w:rPr>
                <w:rFonts w:ascii="Times New Roman" w:hAnsi="Times New Roman" w:cs="Times New Roman"/>
              </w:rPr>
            </w:pPr>
          </w:p>
        </w:tc>
      </w:tr>
      <w:tr w:rsidR="0092655E" w:rsidRPr="0092655E" w:rsidTr="0092655E">
        <w:trPr>
          <w:trHeight w:val="1142"/>
        </w:trPr>
        <w:tc>
          <w:tcPr>
            <w:tcW w:w="538"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lastRenderedPageBreak/>
              <w:t>9.</w:t>
            </w:r>
          </w:p>
        </w:tc>
        <w:tc>
          <w:tcPr>
            <w:tcW w:w="282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9.B boli prebrané.</w:t>
            </w:r>
          </w:p>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9.A boli prebrané.</w:t>
            </w:r>
          </w:p>
          <w:p w:rsidR="0092655E" w:rsidRPr="0092655E" w:rsidRDefault="0092655E" w:rsidP="0092655E">
            <w:pPr>
              <w:rPr>
                <w:rFonts w:ascii="Times New Roman" w:hAnsi="Times New Roman" w:cs="Times New Roman"/>
              </w:rPr>
            </w:pPr>
          </w:p>
        </w:tc>
        <w:tc>
          <w:tcPr>
            <w:tcW w:w="3097" w:type="dxa"/>
          </w:tcPr>
          <w:p w:rsidR="0092655E" w:rsidRPr="0092655E" w:rsidRDefault="0092655E" w:rsidP="0092655E">
            <w:pPr>
              <w:rPr>
                <w:rFonts w:ascii="Times New Roman" w:hAnsi="Times New Roman" w:cs="Times New Roman"/>
              </w:rPr>
            </w:pP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b/>
        </w:rPr>
      </w:pPr>
      <w:r w:rsidRPr="0092655E">
        <w:rPr>
          <w:rFonts w:ascii="Times New Roman" w:hAnsi="Times New Roman" w:cs="Times New Roman"/>
          <w:b/>
        </w:rPr>
        <w:t>Nemecký jazyk</w:t>
      </w:r>
    </w:p>
    <w:tbl>
      <w:tblPr>
        <w:tblW w:w="6749"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3"/>
        <w:gridCol w:w="2839"/>
        <w:gridCol w:w="3097"/>
      </w:tblGrid>
      <w:tr w:rsidR="0092655E" w:rsidRPr="0092655E" w:rsidTr="0092655E">
        <w:trPr>
          <w:trHeight w:val="999"/>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Ročník</w:t>
            </w:r>
          </w:p>
        </w:tc>
        <w:tc>
          <w:tcPr>
            <w:tcW w:w="2839"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Čiastočne prebrané učivo s nutnosťou vrátiť sa k nemu vo vyššom ročníku</w:t>
            </w:r>
          </w:p>
        </w:tc>
        <w:tc>
          <w:tcPr>
            <w:tcW w:w="3097" w:type="dxa"/>
          </w:tcPr>
          <w:p w:rsidR="0092655E" w:rsidRPr="0092655E" w:rsidRDefault="0092655E" w:rsidP="0092655E">
            <w:pPr>
              <w:rPr>
                <w:rFonts w:ascii="Times New Roman" w:hAnsi="Times New Roman" w:cs="Times New Roman"/>
                <w:b/>
              </w:rPr>
            </w:pPr>
            <w:r w:rsidRPr="0092655E">
              <w:rPr>
                <w:rFonts w:ascii="Times New Roman" w:hAnsi="Times New Roman" w:cs="Times New Roman"/>
                <w:b/>
              </w:rPr>
              <w:t>Učivo presunuté do vyššieho ročníka</w:t>
            </w:r>
          </w:p>
        </w:tc>
      </w:tr>
      <w:tr w:rsidR="0092655E" w:rsidRPr="0092655E" w:rsidTr="0092655E">
        <w:trPr>
          <w:trHeight w:val="1108"/>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7.</w:t>
            </w:r>
          </w:p>
        </w:tc>
        <w:tc>
          <w:tcPr>
            <w:tcW w:w="283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7.A, 7.B boli odučené</w:t>
            </w:r>
          </w:p>
        </w:tc>
        <w:tc>
          <w:tcPr>
            <w:tcW w:w="3097" w:type="dxa"/>
          </w:tcPr>
          <w:p w:rsidR="0092655E" w:rsidRPr="0092655E" w:rsidRDefault="006B5997" w:rsidP="0092655E">
            <w:pPr>
              <w:rPr>
                <w:rFonts w:ascii="Times New Roman" w:hAnsi="Times New Roman" w:cs="Times New Roman"/>
              </w:rPr>
            </w:pPr>
            <w:r>
              <w:rPr>
                <w:rFonts w:ascii="Times New Roman" w:hAnsi="Times New Roman" w:cs="Times New Roman"/>
              </w:rPr>
              <w:t>Modul 2, lekcia 4, slovesá wohnen, kommen, leben, opytovacie zámená: wer, wo, predložky aus, in, názvy jazykov, záverčné opakovanie</w:t>
            </w:r>
          </w:p>
        </w:tc>
      </w:tr>
      <w:tr w:rsidR="0092655E" w:rsidRPr="0092655E" w:rsidTr="0092655E">
        <w:trPr>
          <w:trHeight w:val="1149"/>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8.</w:t>
            </w:r>
          </w:p>
        </w:tc>
        <w:tc>
          <w:tcPr>
            <w:tcW w:w="2839" w:type="dxa"/>
          </w:tcPr>
          <w:p w:rsidR="0092655E" w:rsidRDefault="0092655E" w:rsidP="0092655E">
            <w:pPr>
              <w:rPr>
                <w:rFonts w:ascii="Times New Roman" w:hAnsi="Times New Roman" w:cs="Times New Roman"/>
              </w:rPr>
            </w:pPr>
            <w:r w:rsidRPr="0092655E">
              <w:rPr>
                <w:rFonts w:ascii="Times New Roman" w:hAnsi="Times New Roman" w:cs="Times New Roman"/>
              </w:rPr>
              <w:t>Všetky tematické celky v 8. A, 8. B boli odučené</w:t>
            </w:r>
          </w:p>
          <w:p w:rsidR="006B5997" w:rsidRPr="0092655E" w:rsidRDefault="006B5997" w:rsidP="0092655E">
            <w:pPr>
              <w:rPr>
                <w:rFonts w:ascii="Times New Roman" w:hAnsi="Times New Roman" w:cs="Times New Roman"/>
              </w:rPr>
            </w:pPr>
            <w:r>
              <w:rPr>
                <w:rFonts w:ascii="Times New Roman" w:hAnsi="Times New Roman" w:cs="Times New Roman"/>
              </w:rPr>
              <w:t>Privlastňovacie zámená s nominatívom a akuzatívom</w:t>
            </w:r>
          </w:p>
        </w:tc>
        <w:tc>
          <w:tcPr>
            <w:tcW w:w="3097" w:type="dxa"/>
          </w:tcPr>
          <w:p w:rsidR="0092655E" w:rsidRDefault="006B5997" w:rsidP="0092655E">
            <w:pPr>
              <w:rPr>
                <w:rFonts w:ascii="Times New Roman" w:hAnsi="Times New Roman" w:cs="Times New Roman"/>
              </w:rPr>
            </w:pPr>
            <w:r>
              <w:rPr>
                <w:rFonts w:ascii="Times New Roman" w:hAnsi="Times New Roman" w:cs="Times New Roman"/>
              </w:rPr>
              <w:t>Modul 4, lekcia 2: ročné obdobia, mesiace, určenie času, počasie</w:t>
            </w:r>
          </w:p>
          <w:p w:rsidR="006B5997" w:rsidRPr="0092655E" w:rsidRDefault="006B5997" w:rsidP="0092655E">
            <w:pPr>
              <w:rPr>
                <w:rFonts w:ascii="Times New Roman" w:hAnsi="Times New Roman" w:cs="Times New Roman"/>
              </w:rPr>
            </w:pPr>
            <w:r>
              <w:rPr>
                <w:rFonts w:ascii="Times New Roman" w:hAnsi="Times New Roman" w:cs="Times New Roman"/>
              </w:rPr>
              <w:t>Lekcia 3: narodeniny, lúmrtie, letopočty, dátum, sloveso werden</w:t>
            </w:r>
          </w:p>
          <w:p w:rsidR="0092655E" w:rsidRPr="0092655E" w:rsidRDefault="0092655E" w:rsidP="0092655E">
            <w:pPr>
              <w:rPr>
                <w:rFonts w:ascii="Times New Roman" w:hAnsi="Times New Roman" w:cs="Times New Roman"/>
              </w:rPr>
            </w:pPr>
          </w:p>
        </w:tc>
      </w:tr>
      <w:tr w:rsidR="0092655E" w:rsidRPr="0092655E" w:rsidTr="0092655E">
        <w:trPr>
          <w:trHeight w:val="1268"/>
        </w:trPr>
        <w:tc>
          <w:tcPr>
            <w:tcW w:w="813" w:type="dxa"/>
          </w:tcPr>
          <w:p w:rsidR="0092655E" w:rsidRPr="0092655E" w:rsidRDefault="0092655E" w:rsidP="0092655E">
            <w:pPr>
              <w:jc w:val="center"/>
              <w:rPr>
                <w:rFonts w:ascii="Times New Roman" w:hAnsi="Times New Roman" w:cs="Times New Roman"/>
                <w:b/>
              </w:rPr>
            </w:pPr>
            <w:r w:rsidRPr="0092655E">
              <w:rPr>
                <w:rFonts w:ascii="Times New Roman" w:hAnsi="Times New Roman" w:cs="Times New Roman"/>
                <w:b/>
              </w:rPr>
              <w:t>9.</w:t>
            </w:r>
          </w:p>
        </w:tc>
        <w:tc>
          <w:tcPr>
            <w:tcW w:w="2839" w:type="dxa"/>
          </w:tcPr>
          <w:p w:rsidR="0092655E" w:rsidRPr="0092655E" w:rsidRDefault="0092655E" w:rsidP="0092655E">
            <w:pPr>
              <w:rPr>
                <w:rFonts w:ascii="Times New Roman" w:hAnsi="Times New Roman" w:cs="Times New Roman"/>
              </w:rPr>
            </w:pPr>
            <w:r w:rsidRPr="0092655E">
              <w:rPr>
                <w:rFonts w:ascii="Times New Roman" w:hAnsi="Times New Roman" w:cs="Times New Roman"/>
              </w:rPr>
              <w:t>Všetky tematické celky v 9. B a 9.A boli odučené</w:t>
            </w:r>
          </w:p>
          <w:p w:rsidR="0092655E" w:rsidRPr="0092655E" w:rsidRDefault="0092655E" w:rsidP="0092655E">
            <w:pPr>
              <w:rPr>
                <w:rFonts w:ascii="Times New Roman" w:hAnsi="Times New Roman" w:cs="Times New Roman"/>
              </w:rPr>
            </w:pPr>
          </w:p>
        </w:tc>
        <w:tc>
          <w:tcPr>
            <w:tcW w:w="3097" w:type="dxa"/>
          </w:tcPr>
          <w:p w:rsidR="0092655E" w:rsidRPr="0092655E" w:rsidRDefault="0092655E" w:rsidP="0092655E">
            <w:pPr>
              <w:rPr>
                <w:rFonts w:ascii="Times New Roman" w:hAnsi="Times New Roman" w:cs="Times New Roman"/>
              </w:rPr>
            </w:pPr>
          </w:p>
          <w:p w:rsidR="0092655E" w:rsidRDefault="006B5997" w:rsidP="0092655E">
            <w:pPr>
              <w:rPr>
                <w:rFonts w:ascii="Times New Roman" w:hAnsi="Times New Roman" w:cs="Times New Roman"/>
              </w:rPr>
            </w:pPr>
            <w:r>
              <w:rPr>
                <w:rFonts w:ascii="Times New Roman" w:hAnsi="Times New Roman" w:cs="Times New Roman"/>
              </w:rPr>
              <w:t>Predložky s datívom, tvorba viet, modul 6, lekcia 2: miesta v meste, určenie miesta s datívom a akuzatívom, infinitív s „zu“</w:t>
            </w:r>
          </w:p>
          <w:p w:rsidR="006B5997" w:rsidRPr="0092655E" w:rsidRDefault="006B5997" w:rsidP="0092655E">
            <w:pPr>
              <w:rPr>
                <w:rFonts w:ascii="Times New Roman" w:hAnsi="Times New Roman" w:cs="Times New Roman"/>
              </w:rPr>
            </w:pPr>
            <w:r>
              <w:rPr>
                <w:rFonts w:ascii="Times New Roman" w:hAnsi="Times New Roman" w:cs="Times New Roman"/>
              </w:rPr>
              <w:t>Lekcia 3: slovesá liegen, stehen, sitzen, hängen, predložky s datívom a akuzatívom</w:t>
            </w:r>
          </w:p>
        </w:tc>
      </w:tr>
    </w:tbl>
    <w:p w:rsidR="0092655E" w:rsidRPr="0092655E" w:rsidRDefault="0092655E" w:rsidP="0092655E">
      <w:pPr>
        <w:rPr>
          <w:rFonts w:ascii="Times New Roman" w:hAnsi="Times New Roman" w:cs="Times New Roman"/>
        </w:rPr>
      </w:pPr>
    </w:p>
    <w:p w:rsidR="0092655E" w:rsidRPr="0092655E" w:rsidRDefault="0092655E" w:rsidP="0092655E">
      <w:pPr>
        <w:rPr>
          <w:rFonts w:ascii="Times New Roman" w:hAnsi="Times New Roman" w:cs="Times New Roman"/>
        </w:rPr>
      </w:pPr>
    </w:p>
    <w:p w:rsidR="0092655E" w:rsidRDefault="0092655E" w:rsidP="0092655E">
      <w:pPr>
        <w:rPr>
          <w:rFonts w:ascii="Times New Roman" w:hAnsi="Times New Roman" w:cs="Times New Roman"/>
        </w:rPr>
      </w:pPr>
    </w:p>
    <w:p w:rsidR="0092655E" w:rsidRDefault="0092655E">
      <w:pPr>
        <w:rPr>
          <w:rFonts w:ascii="Times New Roman" w:hAnsi="Times New Roman" w:cs="Times New Roman"/>
        </w:rPr>
      </w:pPr>
      <w:r>
        <w:rPr>
          <w:rFonts w:ascii="Times New Roman" w:hAnsi="Times New Roman" w:cs="Times New Roman"/>
        </w:rPr>
        <w:br w:type="page"/>
      </w:r>
    </w:p>
    <w:p w:rsidR="0092655E" w:rsidRDefault="0092655E" w:rsidP="0092655E">
      <w:pPr>
        <w:rPr>
          <w:rFonts w:ascii="Times New Roman" w:hAnsi="Times New Roman" w:cs="Times New Roman"/>
        </w:rPr>
      </w:pPr>
      <w:r>
        <w:rPr>
          <w:rFonts w:ascii="Times New Roman" w:hAnsi="Times New Roman" w:cs="Times New Roman"/>
        </w:rPr>
        <w:lastRenderedPageBreak/>
        <w:t>Príloha č. 3</w:t>
      </w:r>
    </w:p>
    <w:p w:rsidR="00785875" w:rsidRDefault="00785875" w:rsidP="00785875">
      <w:pPr>
        <w:pStyle w:val="Default"/>
        <w:rPr>
          <w:color w:val="auto"/>
          <w:sz w:val="32"/>
          <w:szCs w:val="32"/>
        </w:rPr>
      </w:pPr>
    </w:p>
    <w:p w:rsidR="00785875" w:rsidRDefault="00785875" w:rsidP="00785875">
      <w:pPr>
        <w:pStyle w:val="Default"/>
        <w:rPr>
          <w:color w:val="auto"/>
          <w:sz w:val="32"/>
          <w:szCs w:val="32"/>
        </w:rPr>
      </w:pPr>
    </w:p>
    <w:p w:rsidR="00785875" w:rsidRDefault="00785875" w:rsidP="00785875">
      <w:pPr>
        <w:pStyle w:val="Default"/>
        <w:rPr>
          <w:color w:val="auto"/>
          <w:sz w:val="32"/>
          <w:szCs w:val="32"/>
        </w:rPr>
      </w:pPr>
    </w:p>
    <w:p w:rsidR="00785875" w:rsidRPr="007A137A" w:rsidRDefault="00785875" w:rsidP="00785875">
      <w:pPr>
        <w:jc w:val="center"/>
        <w:rPr>
          <w:rFonts w:ascii="Times New Roman" w:hAnsi="Times New Roman" w:cs="Times New Roman"/>
          <w:b/>
          <w:sz w:val="24"/>
          <w:szCs w:val="24"/>
          <w:u w:val="single"/>
        </w:rPr>
      </w:pPr>
      <w:r>
        <w:rPr>
          <w:rFonts w:ascii="Times New Roman" w:hAnsi="Times New Roman" w:cs="Times New Roman"/>
          <w:b/>
          <w:sz w:val="24"/>
          <w:szCs w:val="24"/>
          <w:u w:val="single"/>
        </w:rPr>
        <w:t>Základná škola, Vinohradská 62, Šenkvice</w:t>
      </w:r>
    </w:p>
    <w:p w:rsidR="00785875" w:rsidRDefault="00785875" w:rsidP="00785875"/>
    <w:p w:rsidR="00785875" w:rsidRDefault="00785875" w:rsidP="00785875"/>
    <w:p w:rsidR="00785875" w:rsidRDefault="00785875" w:rsidP="00785875"/>
    <w:p w:rsidR="00785875" w:rsidRDefault="00785875" w:rsidP="00785875"/>
    <w:p w:rsidR="00785875" w:rsidRDefault="00785875" w:rsidP="00785875"/>
    <w:p w:rsidR="00785875" w:rsidRDefault="00785875" w:rsidP="00785875"/>
    <w:p w:rsidR="00785875" w:rsidRDefault="00785875" w:rsidP="00785875"/>
    <w:p w:rsidR="00785875" w:rsidRDefault="00785875" w:rsidP="00785875"/>
    <w:p w:rsidR="00785875" w:rsidRDefault="00785875" w:rsidP="00785875"/>
    <w:p w:rsidR="00785875" w:rsidRPr="00370C19" w:rsidRDefault="00785875" w:rsidP="00785875">
      <w:pPr>
        <w:jc w:val="center"/>
        <w:rPr>
          <w:rFonts w:ascii="Times New Roman" w:hAnsi="Times New Roman" w:cs="Times New Roman"/>
          <w:b/>
          <w:sz w:val="36"/>
          <w:szCs w:val="36"/>
          <w:u w:val="single"/>
        </w:rPr>
      </w:pPr>
      <w:r>
        <w:rPr>
          <w:rFonts w:ascii="Times New Roman" w:hAnsi="Times New Roman" w:cs="Times New Roman"/>
          <w:b/>
          <w:sz w:val="36"/>
          <w:szCs w:val="36"/>
          <w:u w:val="single"/>
        </w:rPr>
        <w:t>POKYNY</w:t>
      </w:r>
    </w:p>
    <w:p w:rsidR="00785875" w:rsidRPr="00D80FFE" w:rsidRDefault="00785875" w:rsidP="00785875">
      <w:pPr>
        <w:jc w:val="center"/>
        <w:rPr>
          <w:rFonts w:ascii="Times New Roman" w:hAnsi="Times New Roman" w:cs="Times New Roman"/>
          <w:color w:val="000000"/>
          <w:sz w:val="24"/>
          <w:szCs w:val="24"/>
        </w:rPr>
      </w:pPr>
      <w:r>
        <w:rPr>
          <w:rFonts w:ascii="Times New Roman" w:hAnsi="Times New Roman" w:cs="Times New Roman"/>
          <w:sz w:val="24"/>
          <w:szCs w:val="24"/>
        </w:rPr>
        <w:t xml:space="preserve">upravujúce postup, organizáciu a podmienky  výchovy a vzdelávania žiakov v ZŠ Šenkvice v období od </w:t>
      </w:r>
      <w:r w:rsidRPr="00D80FFE">
        <w:rPr>
          <w:rFonts w:ascii="Times New Roman" w:hAnsi="Times New Roman" w:cs="Times New Roman"/>
          <w:b/>
          <w:sz w:val="24"/>
          <w:szCs w:val="24"/>
        </w:rPr>
        <w:t>1. septembra 2020</w:t>
      </w:r>
      <w:r w:rsidRPr="00D80FFE">
        <w:rPr>
          <w:rFonts w:ascii="Times New Roman" w:hAnsi="Times New Roman" w:cs="Times New Roman"/>
          <w:sz w:val="24"/>
          <w:szCs w:val="24"/>
        </w:rPr>
        <w:t xml:space="preserve"> </w:t>
      </w:r>
      <w:r>
        <w:rPr>
          <w:rFonts w:ascii="Times New Roman" w:hAnsi="Times New Roman" w:cs="Times New Roman"/>
          <w:sz w:val="24"/>
          <w:szCs w:val="24"/>
        </w:rPr>
        <w:t xml:space="preserve"> vypracované v súlade s opatreniami ÚVZ SR a m</w:t>
      </w:r>
      <w:r w:rsidRPr="00D80FFE">
        <w:rPr>
          <w:rFonts w:ascii="Times New Roman" w:hAnsi="Times New Roman" w:cs="Times New Roman"/>
          <w:sz w:val="24"/>
          <w:szCs w:val="24"/>
        </w:rPr>
        <w:t xml:space="preserve">anuálu </w:t>
      </w:r>
      <w:r>
        <w:rPr>
          <w:rFonts w:ascii="Times New Roman" w:hAnsi="Times New Roman" w:cs="Times New Roman"/>
          <w:sz w:val="24"/>
          <w:szCs w:val="24"/>
        </w:rPr>
        <w:t xml:space="preserve">MŠVVaŠ SR  pod názvom </w:t>
      </w:r>
      <w:r w:rsidRPr="00D80FFE">
        <w:rPr>
          <w:rFonts w:ascii="Times New Roman" w:hAnsi="Times New Roman" w:cs="Times New Roman"/>
          <w:sz w:val="24"/>
          <w:szCs w:val="24"/>
        </w:rPr>
        <w:t>Organizácia a podmienky výchovy a vzdelávania v základných školách pre školský rok 2020/2021</w:t>
      </w:r>
      <w:r>
        <w:rPr>
          <w:rFonts w:ascii="Times New Roman" w:hAnsi="Times New Roman" w:cs="Times New Roman"/>
          <w:sz w:val="24"/>
          <w:szCs w:val="24"/>
        </w:rPr>
        <w:t>, ktorý má odporúčací charakter</w:t>
      </w:r>
    </w:p>
    <w:p w:rsidR="00785875" w:rsidRPr="00DA27A3"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rPr>
          <w:rFonts w:ascii="Times New Roman" w:hAnsi="Times New Roman" w:cs="Times New Roman"/>
          <w:sz w:val="24"/>
          <w:szCs w:val="24"/>
        </w:rPr>
      </w:pPr>
      <w:r>
        <w:rPr>
          <w:rFonts w:ascii="Times New Roman" w:hAnsi="Times New Roman" w:cs="Times New Roman"/>
          <w:sz w:val="24"/>
          <w:szCs w:val="24"/>
        </w:rPr>
        <w:t>september 2020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Mgr. S. Mifková</w:t>
      </w: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jc w:val="center"/>
        <w:rPr>
          <w:rFonts w:ascii="Times New Roman" w:hAnsi="Times New Roman" w:cs="Times New Roman"/>
          <w:sz w:val="24"/>
          <w:szCs w:val="24"/>
        </w:rPr>
      </w:pPr>
    </w:p>
    <w:p w:rsidR="00785875" w:rsidRDefault="00785875" w:rsidP="00785875">
      <w:pPr>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9062"/>
      </w:tblGrid>
      <w:tr w:rsidR="00785875" w:rsidTr="00875446">
        <w:tc>
          <w:tcPr>
            <w:tcW w:w="9062" w:type="dxa"/>
            <w:shd w:val="clear" w:color="auto" w:fill="F2F2F2" w:themeFill="background1" w:themeFillShade="F2"/>
          </w:tcPr>
          <w:p w:rsidR="00785875" w:rsidRPr="00E26DE4" w:rsidRDefault="00785875" w:rsidP="00875446">
            <w:pPr>
              <w:jc w:val="center"/>
              <w:rPr>
                <w:rFonts w:ascii="Times New Roman" w:hAnsi="Times New Roman" w:cs="Times New Roman"/>
                <w:b/>
                <w:sz w:val="24"/>
                <w:szCs w:val="24"/>
              </w:rPr>
            </w:pPr>
            <w:r w:rsidRPr="00E26DE4">
              <w:rPr>
                <w:rFonts w:ascii="Times New Roman" w:hAnsi="Times New Roman" w:cs="Times New Roman"/>
                <w:b/>
                <w:sz w:val="24"/>
                <w:szCs w:val="24"/>
              </w:rPr>
              <w:t>Úvod</w:t>
            </w:r>
          </w:p>
        </w:tc>
      </w:tr>
    </w:tbl>
    <w:p w:rsidR="00785875" w:rsidRDefault="00785875" w:rsidP="00785875">
      <w:pPr>
        <w:spacing w:after="0"/>
        <w:rPr>
          <w:rFonts w:ascii="Times New Roman" w:hAnsi="Times New Roman" w:cs="Times New Roman"/>
          <w:sz w:val="24"/>
          <w:szCs w:val="24"/>
        </w:rPr>
      </w:pPr>
    </w:p>
    <w:p w:rsidR="00785875" w:rsidRDefault="00785875" w:rsidP="00785875">
      <w:pPr>
        <w:pStyle w:val="Default"/>
        <w:jc w:val="both"/>
        <w:rPr>
          <w:rFonts w:ascii="Times New Roman" w:hAnsi="Times New Roman" w:cs="Times New Roman"/>
          <w:color w:val="auto"/>
        </w:rPr>
      </w:pPr>
    </w:p>
    <w:p w:rsidR="00785875" w:rsidRDefault="00785875" w:rsidP="00785875">
      <w:pPr>
        <w:pStyle w:val="Default"/>
        <w:ind w:firstLine="708"/>
        <w:jc w:val="both"/>
        <w:rPr>
          <w:rFonts w:ascii="Times New Roman" w:hAnsi="Times New Roman" w:cs="Times New Roman"/>
          <w:color w:val="auto"/>
        </w:rPr>
      </w:pPr>
      <w:r>
        <w:rPr>
          <w:rFonts w:ascii="Times New Roman" w:hAnsi="Times New Roman" w:cs="Times New Roman"/>
          <w:color w:val="auto"/>
        </w:rPr>
        <w:t xml:space="preserve">Tieto pokyny sú vypracované podľa podmienok a možností ZŠ Šenkvice. Popisujú organizačné kroky a postupy, ktoré je potrebné dodržať v prípade nevyskytnutia sa ochorenia COVID – 19  - </w:t>
      </w:r>
      <w:r>
        <w:rPr>
          <w:rFonts w:ascii="Times New Roman" w:hAnsi="Times New Roman" w:cs="Times New Roman"/>
          <w:i/>
          <w:color w:val="auto"/>
        </w:rPr>
        <w:t>protiepidemiologické opatrenia</w:t>
      </w:r>
      <w:r>
        <w:rPr>
          <w:rFonts w:ascii="Times New Roman" w:hAnsi="Times New Roman" w:cs="Times New Roman"/>
          <w:color w:val="auto"/>
        </w:rPr>
        <w:t xml:space="preserve"> a v prípade výskytu ochorenia COVID – 19 u zamestnancov alebo žiakov školy – semafor opatrení. </w:t>
      </w:r>
    </w:p>
    <w:p w:rsidR="00785875" w:rsidRDefault="00785875" w:rsidP="00785875">
      <w:pPr>
        <w:pStyle w:val="Default"/>
        <w:jc w:val="both"/>
        <w:rPr>
          <w:rFonts w:ascii="Times New Roman" w:hAnsi="Times New Roman" w:cs="Times New Roman"/>
        </w:rPr>
      </w:pPr>
      <w:r>
        <w:rPr>
          <w:rFonts w:ascii="Times New Roman" w:hAnsi="Times New Roman" w:cs="Times New Roman"/>
        </w:rPr>
        <w:t>Pokyny rešpektujú</w:t>
      </w:r>
      <w:r w:rsidRPr="00361AA4">
        <w:rPr>
          <w:rFonts w:ascii="Times New Roman" w:hAnsi="Times New Roman" w:cs="Times New Roman"/>
        </w:rPr>
        <w:t xml:space="preserve"> opatrenia a rozhodnutia Úradu verejného zdravotníctva SR (ďal</w:t>
      </w:r>
      <w:r>
        <w:rPr>
          <w:rFonts w:ascii="Times New Roman" w:hAnsi="Times New Roman" w:cs="Times New Roman"/>
        </w:rPr>
        <w:t>ej aj ako „ÚVZ SR“). Predstavujú</w:t>
      </w:r>
      <w:r w:rsidRPr="00361AA4">
        <w:rPr>
          <w:rFonts w:ascii="Times New Roman" w:hAnsi="Times New Roman" w:cs="Times New Roman"/>
        </w:rPr>
        <w:t xml:space="preserve"> na</w:t>
      </w:r>
      <w:r>
        <w:rPr>
          <w:rFonts w:ascii="Times New Roman" w:hAnsi="Times New Roman" w:cs="Times New Roman"/>
        </w:rPr>
        <w:t>dstavbu platných opatrení a budú</w:t>
      </w:r>
      <w:r w:rsidRPr="00361AA4">
        <w:rPr>
          <w:rFonts w:ascii="Times New Roman" w:hAnsi="Times New Roman" w:cs="Times New Roman"/>
        </w:rPr>
        <w:t xml:space="preserve"> pod</w:t>
      </w:r>
      <w:r>
        <w:rPr>
          <w:rFonts w:ascii="Times New Roman" w:hAnsi="Times New Roman" w:cs="Times New Roman"/>
        </w:rPr>
        <w:t xml:space="preserve">liehať pravidelnej aktualizácii, prostredníctvom webovej stránky školy. Aktualizácie budú prílohou týchto pokynov. </w:t>
      </w:r>
    </w:p>
    <w:p w:rsidR="00785875" w:rsidRDefault="00785875" w:rsidP="00785875">
      <w:pPr>
        <w:pStyle w:val="Default"/>
        <w:jc w:val="both"/>
        <w:rPr>
          <w:rFonts w:ascii="Times New Roman" w:hAnsi="Times New Roman" w:cs="Times New Roman"/>
        </w:rPr>
      </w:pPr>
      <w:r>
        <w:rPr>
          <w:rFonts w:ascii="Times New Roman" w:hAnsi="Times New Roman" w:cs="Times New Roman"/>
        </w:rPr>
        <w:t xml:space="preserve">Každá zúčastnená strana bude informovaná o postupoch, ktoré je potrebné zachovať: </w:t>
      </w:r>
    </w:p>
    <w:p w:rsidR="00785875" w:rsidRDefault="00785875" w:rsidP="00785875">
      <w:pPr>
        <w:pStyle w:val="Default"/>
        <w:numPr>
          <w:ilvl w:val="0"/>
          <w:numId w:val="11"/>
        </w:numPr>
        <w:jc w:val="both"/>
        <w:rPr>
          <w:rFonts w:ascii="Times New Roman" w:hAnsi="Times New Roman" w:cs="Times New Roman"/>
        </w:rPr>
      </w:pPr>
      <w:r>
        <w:rPr>
          <w:rFonts w:ascii="Times New Roman" w:hAnsi="Times New Roman" w:cs="Times New Roman"/>
        </w:rPr>
        <w:t>rodič – prostredníctvom webovej stránky školy,</w:t>
      </w:r>
    </w:p>
    <w:p w:rsidR="00785875" w:rsidRDefault="00785875" w:rsidP="00785875">
      <w:pPr>
        <w:pStyle w:val="Default"/>
        <w:numPr>
          <w:ilvl w:val="0"/>
          <w:numId w:val="11"/>
        </w:numPr>
        <w:jc w:val="both"/>
        <w:rPr>
          <w:rFonts w:ascii="Times New Roman" w:hAnsi="Times New Roman" w:cs="Times New Roman"/>
        </w:rPr>
      </w:pPr>
      <w:r>
        <w:rPr>
          <w:rFonts w:ascii="Times New Roman" w:hAnsi="Times New Roman" w:cs="Times New Roman"/>
        </w:rPr>
        <w:t>pedagogickí a nepedagogickí zamestnanci školy – pracovná porada,</w:t>
      </w:r>
    </w:p>
    <w:p w:rsidR="00785875" w:rsidRDefault="00785875" w:rsidP="00785875">
      <w:pPr>
        <w:pStyle w:val="Default"/>
        <w:numPr>
          <w:ilvl w:val="0"/>
          <w:numId w:val="11"/>
        </w:numPr>
        <w:jc w:val="both"/>
        <w:rPr>
          <w:rFonts w:ascii="Times New Roman" w:hAnsi="Times New Roman" w:cs="Times New Roman"/>
        </w:rPr>
      </w:pPr>
      <w:r>
        <w:rPr>
          <w:rFonts w:ascii="Times New Roman" w:hAnsi="Times New Roman" w:cs="Times New Roman"/>
        </w:rPr>
        <w:t>žiak – triednou učiteľkou v prvý vyučovací deň a priebežne počas obdobia potrebného dodržiavať hygienicko-epidemiologické opatrenia.</w:t>
      </w:r>
    </w:p>
    <w:p w:rsidR="00785875" w:rsidRPr="0028299D" w:rsidRDefault="00785875" w:rsidP="00785875">
      <w:pPr>
        <w:pStyle w:val="Default"/>
        <w:jc w:val="both"/>
        <w:rPr>
          <w:rFonts w:ascii="Times New Roman" w:hAnsi="Times New Roman" w:cs="Times New Roman"/>
        </w:rPr>
      </w:pPr>
    </w:p>
    <w:tbl>
      <w:tblPr>
        <w:tblStyle w:val="Mriekatabuky"/>
        <w:tblW w:w="0" w:type="auto"/>
        <w:shd w:val="clear" w:color="auto" w:fill="F2F2F2" w:themeFill="background1" w:themeFillShade="F2"/>
        <w:tblLook w:val="04A0" w:firstRow="1" w:lastRow="0" w:firstColumn="1" w:lastColumn="0" w:noHBand="0" w:noVBand="1"/>
      </w:tblPr>
      <w:tblGrid>
        <w:gridCol w:w="9062"/>
      </w:tblGrid>
      <w:tr w:rsidR="00785875" w:rsidTr="00875446">
        <w:tc>
          <w:tcPr>
            <w:tcW w:w="9062" w:type="dxa"/>
            <w:shd w:val="clear" w:color="auto" w:fill="F2F2F2" w:themeFill="background1" w:themeFillShade="F2"/>
          </w:tcPr>
          <w:p w:rsidR="00785875" w:rsidRDefault="00785875" w:rsidP="00875446">
            <w:pPr>
              <w:jc w:val="center"/>
              <w:rPr>
                <w:rFonts w:ascii="Times New Roman" w:hAnsi="Times New Roman" w:cs="Times New Roman"/>
                <w:b/>
                <w:sz w:val="24"/>
                <w:szCs w:val="24"/>
              </w:rPr>
            </w:pPr>
            <w:r>
              <w:rPr>
                <w:rFonts w:ascii="Times New Roman" w:hAnsi="Times New Roman" w:cs="Times New Roman"/>
                <w:b/>
                <w:sz w:val="24"/>
                <w:szCs w:val="24"/>
              </w:rPr>
              <w:t>Špecifické p</w:t>
            </w:r>
            <w:r w:rsidRPr="0028299D">
              <w:rPr>
                <w:rFonts w:ascii="Times New Roman" w:hAnsi="Times New Roman" w:cs="Times New Roman"/>
                <w:b/>
                <w:sz w:val="24"/>
                <w:szCs w:val="24"/>
              </w:rPr>
              <w:t>odmienky otvorenia školy od 2. 9. 2020 do 20. 9. 2020</w:t>
            </w:r>
          </w:p>
        </w:tc>
      </w:tr>
    </w:tbl>
    <w:p w:rsidR="00785875" w:rsidRDefault="00785875" w:rsidP="00785875">
      <w:pPr>
        <w:pStyle w:val="Podtitul"/>
        <w:rPr>
          <w:rStyle w:val="Nzovknihy"/>
          <w:rFonts w:ascii="Times New Roman" w:hAnsi="Times New Roman" w:cs="Times New Roman"/>
          <w:i w:val="0"/>
          <w:sz w:val="24"/>
          <w:szCs w:val="24"/>
        </w:rPr>
      </w:pPr>
    </w:p>
    <w:p w:rsidR="00785875" w:rsidRDefault="00785875" w:rsidP="00785875">
      <w:pPr>
        <w:pStyle w:val="Podtitul"/>
        <w:rPr>
          <w:rStyle w:val="Nzovknihy"/>
          <w:rFonts w:ascii="Times New Roman" w:hAnsi="Times New Roman" w:cs="Times New Roman"/>
          <w:i w:val="0"/>
          <w:sz w:val="24"/>
          <w:szCs w:val="24"/>
        </w:rPr>
      </w:pPr>
      <w:r w:rsidRPr="0028299D">
        <w:rPr>
          <w:rStyle w:val="Nzovknihy"/>
          <w:rFonts w:ascii="Times New Roman" w:hAnsi="Times New Roman" w:cs="Times New Roman"/>
          <w:sz w:val="24"/>
          <w:szCs w:val="24"/>
        </w:rPr>
        <w:t>Začiatok vyučovania</w:t>
      </w:r>
    </w:p>
    <w:p w:rsidR="00785875" w:rsidRPr="00FC6207" w:rsidRDefault="00785875" w:rsidP="00785875">
      <w:pPr>
        <w:rPr>
          <w:b/>
        </w:rPr>
      </w:pPr>
      <w:r w:rsidRPr="00FC6207">
        <w:rPr>
          <w:b/>
        </w:rPr>
        <w:t>Škola</w:t>
      </w:r>
    </w:p>
    <w:p w:rsidR="00785875" w:rsidRPr="0028299D" w:rsidRDefault="00785875" w:rsidP="00785875">
      <w:pPr>
        <w:pStyle w:val="Odsekzoznamu"/>
        <w:numPr>
          <w:ilvl w:val="0"/>
          <w:numId w:val="15"/>
        </w:numPr>
        <w:rPr>
          <w:rFonts w:ascii="Times New Roman" w:hAnsi="Times New Roman" w:cs="Times New Roman"/>
          <w:sz w:val="24"/>
          <w:szCs w:val="24"/>
        </w:rPr>
      </w:pPr>
      <w:r w:rsidRPr="0028299D">
        <w:rPr>
          <w:rFonts w:ascii="Times New Roman" w:hAnsi="Times New Roman" w:cs="Times New Roman"/>
          <w:sz w:val="24"/>
          <w:szCs w:val="24"/>
        </w:rPr>
        <w:t>Všetci žiaci začínajú vyučovanie o 8:00 hod.</w:t>
      </w:r>
    </w:p>
    <w:p w:rsidR="00785875" w:rsidRPr="0028299D" w:rsidRDefault="00785875" w:rsidP="00785875">
      <w:pPr>
        <w:pStyle w:val="Odsekzoznamu"/>
        <w:numPr>
          <w:ilvl w:val="0"/>
          <w:numId w:val="15"/>
        </w:numPr>
        <w:rPr>
          <w:rFonts w:ascii="Times New Roman" w:hAnsi="Times New Roman" w:cs="Times New Roman"/>
          <w:sz w:val="24"/>
          <w:szCs w:val="24"/>
        </w:rPr>
      </w:pPr>
      <w:r w:rsidRPr="0028299D">
        <w:rPr>
          <w:rFonts w:ascii="Times New Roman" w:hAnsi="Times New Roman" w:cs="Times New Roman"/>
          <w:sz w:val="24"/>
          <w:szCs w:val="24"/>
        </w:rPr>
        <w:t>Žiaci prichádzajú do školy od 7:40 do 8:00 hod.</w:t>
      </w:r>
    </w:p>
    <w:p w:rsidR="00785875" w:rsidRPr="0028299D" w:rsidRDefault="00785875" w:rsidP="00785875">
      <w:pPr>
        <w:pStyle w:val="Odsekzoznamu"/>
        <w:numPr>
          <w:ilvl w:val="0"/>
          <w:numId w:val="15"/>
        </w:numPr>
        <w:rPr>
          <w:rFonts w:ascii="Times New Roman" w:hAnsi="Times New Roman" w:cs="Times New Roman"/>
          <w:sz w:val="24"/>
          <w:szCs w:val="24"/>
        </w:rPr>
      </w:pPr>
      <w:r w:rsidRPr="0028299D">
        <w:rPr>
          <w:rFonts w:ascii="Times New Roman" w:hAnsi="Times New Roman" w:cs="Times New Roman"/>
          <w:sz w:val="24"/>
          <w:szCs w:val="24"/>
        </w:rPr>
        <w:t>Žiaci 1. stupňa prichádzajú cez hlavný vchod.</w:t>
      </w:r>
    </w:p>
    <w:p w:rsidR="00785875" w:rsidRDefault="00785875" w:rsidP="00785875">
      <w:pPr>
        <w:pStyle w:val="Odsekzoznamu"/>
        <w:numPr>
          <w:ilvl w:val="0"/>
          <w:numId w:val="15"/>
        </w:numPr>
        <w:rPr>
          <w:rFonts w:ascii="Times New Roman" w:hAnsi="Times New Roman" w:cs="Times New Roman"/>
          <w:sz w:val="24"/>
          <w:szCs w:val="24"/>
        </w:rPr>
      </w:pPr>
      <w:r w:rsidRPr="0028299D">
        <w:rPr>
          <w:rFonts w:ascii="Times New Roman" w:hAnsi="Times New Roman" w:cs="Times New Roman"/>
          <w:sz w:val="24"/>
          <w:szCs w:val="24"/>
        </w:rPr>
        <w:t>Žiaci 2. stupňa prichádzajú cez bočný vchod.</w:t>
      </w:r>
    </w:p>
    <w:p w:rsidR="00785875" w:rsidRPr="00B150A8" w:rsidRDefault="00785875" w:rsidP="00785875">
      <w:pPr>
        <w:pStyle w:val="Odsekzoznamu"/>
        <w:numPr>
          <w:ilvl w:val="0"/>
          <w:numId w:val="15"/>
        </w:numPr>
        <w:rPr>
          <w:rFonts w:ascii="Times New Roman" w:hAnsi="Times New Roman" w:cs="Times New Roman"/>
          <w:sz w:val="24"/>
          <w:szCs w:val="24"/>
        </w:rPr>
      </w:pPr>
      <w:r w:rsidRPr="0028299D">
        <w:rPr>
          <w:rFonts w:ascii="Times New Roman" w:hAnsi="Times New Roman" w:cs="Times New Roman"/>
          <w:sz w:val="24"/>
          <w:szCs w:val="24"/>
        </w:rPr>
        <w:t>Do vnútorných priestorov školy rodič nevstupuje. Vstup majú povolený iba rodičia prvákov (1 rodič/1 dieťa) do 11. 9. 2020, iba do priestorov šatne a s dodržaním hygienických opatrení (rúško, dezinfekcia rúk).</w:t>
      </w:r>
    </w:p>
    <w:p w:rsidR="00785875" w:rsidRDefault="00785875" w:rsidP="00785875">
      <w:pPr>
        <w:pStyle w:val="Odsekzoznamu"/>
        <w:numPr>
          <w:ilvl w:val="0"/>
          <w:numId w:val="15"/>
        </w:numPr>
        <w:rPr>
          <w:rFonts w:ascii="Times New Roman" w:hAnsi="Times New Roman" w:cs="Times New Roman"/>
          <w:sz w:val="24"/>
          <w:szCs w:val="24"/>
        </w:rPr>
      </w:pPr>
      <w:r w:rsidRPr="0028299D">
        <w:rPr>
          <w:rFonts w:ascii="Times New Roman" w:hAnsi="Times New Roman" w:cs="Times New Roman"/>
          <w:sz w:val="24"/>
          <w:szCs w:val="24"/>
        </w:rPr>
        <w:t>Do 20. 9. sa bude vykonávať ranný filter u všetkých žiakov (meranie teploty).</w:t>
      </w:r>
      <w:r>
        <w:rPr>
          <w:rFonts w:ascii="Times New Roman" w:hAnsi="Times New Roman" w:cs="Times New Roman"/>
          <w:sz w:val="24"/>
          <w:szCs w:val="24"/>
        </w:rPr>
        <w:t xml:space="preserve"> Ranný filter budú zabezpečovať: dozorkonajúci na dolnej chodbe, upratovačky, zástupkyňa riaditeľky školy, riaditeľka školy (začína o 7:40 hod.)</w:t>
      </w:r>
    </w:p>
    <w:p w:rsidR="00785875" w:rsidRPr="003B5299" w:rsidRDefault="00785875" w:rsidP="00785875">
      <w:pPr>
        <w:pStyle w:val="Odsekzoznamu"/>
        <w:numPr>
          <w:ilvl w:val="0"/>
          <w:numId w:val="15"/>
        </w:numPr>
        <w:rPr>
          <w:rFonts w:ascii="Times New Roman" w:hAnsi="Times New Roman" w:cs="Times New Roman"/>
          <w:b/>
          <w:sz w:val="24"/>
          <w:szCs w:val="24"/>
        </w:rPr>
      </w:pPr>
      <w:r w:rsidRPr="003B5299">
        <w:rPr>
          <w:rFonts w:ascii="Times New Roman" w:hAnsi="Times New Roman" w:cs="Times New Roman"/>
          <w:b/>
          <w:sz w:val="24"/>
          <w:szCs w:val="24"/>
        </w:rPr>
        <w:t>Do 20. 9. nebude premávať školský autobus.</w:t>
      </w:r>
    </w:p>
    <w:p w:rsidR="00785875" w:rsidRDefault="00785875" w:rsidP="00785875">
      <w:pPr>
        <w:pStyle w:val="Odsekzoznamu"/>
        <w:numPr>
          <w:ilvl w:val="0"/>
          <w:numId w:val="15"/>
        </w:numPr>
        <w:rPr>
          <w:rFonts w:ascii="Times New Roman" w:hAnsi="Times New Roman" w:cs="Times New Roman"/>
          <w:sz w:val="24"/>
          <w:szCs w:val="24"/>
        </w:rPr>
      </w:pPr>
      <w:r w:rsidRPr="0028299D">
        <w:rPr>
          <w:rFonts w:ascii="Times New Roman" w:hAnsi="Times New Roman" w:cs="Times New Roman"/>
          <w:sz w:val="24"/>
          <w:szCs w:val="24"/>
        </w:rPr>
        <w:t>Vo vonkajších priestoroch školy dodržiavať rozostupy 2m.</w:t>
      </w:r>
    </w:p>
    <w:p w:rsidR="00785875" w:rsidRDefault="00785875" w:rsidP="00785875">
      <w:pPr>
        <w:pStyle w:val="Odsekzoznamu"/>
        <w:numPr>
          <w:ilvl w:val="0"/>
          <w:numId w:val="15"/>
        </w:numPr>
        <w:rPr>
          <w:rFonts w:ascii="Times New Roman" w:hAnsi="Times New Roman" w:cs="Times New Roman"/>
          <w:sz w:val="24"/>
          <w:szCs w:val="24"/>
        </w:rPr>
      </w:pPr>
      <w:r>
        <w:rPr>
          <w:rFonts w:ascii="Times New Roman" w:hAnsi="Times New Roman" w:cs="Times New Roman"/>
          <w:sz w:val="24"/>
          <w:szCs w:val="24"/>
        </w:rPr>
        <w:t>Vchody do budovy musia byť po 8:00 hod. uzamknuté.</w:t>
      </w:r>
    </w:p>
    <w:p w:rsidR="00785875" w:rsidRDefault="00785875" w:rsidP="00785875">
      <w:pPr>
        <w:pStyle w:val="Odsekzoznamu"/>
        <w:numPr>
          <w:ilvl w:val="0"/>
          <w:numId w:val="15"/>
        </w:numPr>
        <w:rPr>
          <w:rFonts w:ascii="Times New Roman" w:hAnsi="Times New Roman" w:cs="Times New Roman"/>
          <w:sz w:val="24"/>
          <w:szCs w:val="24"/>
        </w:rPr>
      </w:pPr>
      <w:r>
        <w:rPr>
          <w:rFonts w:ascii="Times New Roman" w:hAnsi="Times New Roman" w:cs="Times New Roman"/>
          <w:sz w:val="24"/>
          <w:szCs w:val="24"/>
        </w:rPr>
        <w:t>Žiaci sa nebudú prechádzať počas druhej veľkej prestávky.</w:t>
      </w:r>
    </w:p>
    <w:p w:rsidR="00785875" w:rsidRDefault="00785875" w:rsidP="00785875">
      <w:pPr>
        <w:pStyle w:val="Odsekzoznamu"/>
        <w:numPr>
          <w:ilvl w:val="0"/>
          <w:numId w:val="15"/>
        </w:numPr>
        <w:rPr>
          <w:rFonts w:ascii="Times New Roman" w:hAnsi="Times New Roman" w:cs="Times New Roman"/>
          <w:sz w:val="24"/>
          <w:szCs w:val="24"/>
        </w:rPr>
      </w:pPr>
      <w:r>
        <w:rPr>
          <w:rFonts w:ascii="Times New Roman" w:hAnsi="Times New Roman" w:cs="Times New Roman"/>
          <w:sz w:val="24"/>
          <w:szCs w:val="24"/>
        </w:rPr>
        <w:t>Na TSV sa žiaci 2. stupňa nebudú miešať. V prípade nepriaznivého počasia budú mať žiaci teoretickú prípravu.</w:t>
      </w:r>
    </w:p>
    <w:p w:rsidR="00785875" w:rsidRDefault="00785875" w:rsidP="00785875">
      <w:pPr>
        <w:pStyle w:val="Odsekzoznamu"/>
        <w:numPr>
          <w:ilvl w:val="0"/>
          <w:numId w:val="15"/>
        </w:numPr>
        <w:rPr>
          <w:rFonts w:ascii="Times New Roman" w:hAnsi="Times New Roman" w:cs="Times New Roman"/>
          <w:sz w:val="24"/>
          <w:szCs w:val="24"/>
        </w:rPr>
      </w:pPr>
      <w:r>
        <w:rPr>
          <w:rFonts w:ascii="Times New Roman" w:hAnsi="Times New Roman" w:cs="Times New Roman"/>
          <w:sz w:val="24"/>
          <w:szCs w:val="24"/>
        </w:rPr>
        <w:t>Na delené hodiny na cudzie jazyky sa budú využívať vonkajšie priestory s lavičkami a jedáleň.</w:t>
      </w:r>
    </w:p>
    <w:p w:rsidR="00785875" w:rsidRDefault="00785875" w:rsidP="00785875">
      <w:pPr>
        <w:pStyle w:val="Odsekzoznamu"/>
        <w:numPr>
          <w:ilvl w:val="0"/>
          <w:numId w:val="15"/>
        </w:numPr>
        <w:rPr>
          <w:rFonts w:ascii="Times New Roman" w:hAnsi="Times New Roman" w:cs="Times New Roman"/>
          <w:sz w:val="24"/>
          <w:szCs w:val="24"/>
        </w:rPr>
      </w:pPr>
      <w:r>
        <w:rPr>
          <w:rFonts w:ascii="Times New Roman" w:hAnsi="Times New Roman" w:cs="Times New Roman"/>
          <w:sz w:val="24"/>
          <w:szCs w:val="24"/>
        </w:rPr>
        <w:t>Vyučovanie bude prebiehať podľa platného rozvrhu hodín. O prípadných zmenách a úpravách rozvrhu budeme informovať prostredníctvom triednych učiteľov a EduPage.</w:t>
      </w:r>
    </w:p>
    <w:p w:rsidR="00785875" w:rsidRPr="00FC6207" w:rsidRDefault="00785875" w:rsidP="00785875">
      <w:pPr>
        <w:rPr>
          <w:rFonts w:ascii="Times New Roman" w:hAnsi="Times New Roman" w:cs="Times New Roman"/>
          <w:b/>
          <w:sz w:val="24"/>
          <w:szCs w:val="24"/>
        </w:rPr>
      </w:pPr>
      <w:r w:rsidRPr="00FC6207">
        <w:rPr>
          <w:rFonts w:ascii="Times New Roman" w:hAnsi="Times New Roman" w:cs="Times New Roman"/>
          <w:b/>
          <w:sz w:val="24"/>
          <w:szCs w:val="24"/>
        </w:rPr>
        <w:t>ŠKD</w:t>
      </w:r>
    </w:p>
    <w:p w:rsidR="00785875" w:rsidRPr="00CD79C0" w:rsidRDefault="00785875" w:rsidP="00785875">
      <w:pPr>
        <w:pStyle w:val="Odsekzoznamu"/>
        <w:numPr>
          <w:ilvl w:val="0"/>
          <w:numId w:val="15"/>
        </w:numPr>
        <w:rPr>
          <w:rFonts w:ascii="Times New Roman" w:hAnsi="Times New Roman" w:cs="Times New Roman"/>
          <w:b/>
          <w:sz w:val="24"/>
          <w:szCs w:val="24"/>
        </w:rPr>
      </w:pPr>
      <w:r w:rsidRPr="00CD79C0">
        <w:rPr>
          <w:rFonts w:ascii="Times New Roman" w:hAnsi="Times New Roman" w:cs="Times New Roman"/>
          <w:b/>
          <w:sz w:val="24"/>
          <w:szCs w:val="24"/>
        </w:rPr>
        <w:t>Ranný školský klub nebude otvorený do 20. 9.</w:t>
      </w:r>
    </w:p>
    <w:p w:rsidR="00785875" w:rsidRDefault="00785875" w:rsidP="00785875">
      <w:pPr>
        <w:pStyle w:val="Odsekzoznamu"/>
        <w:numPr>
          <w:ilvl w:val="0"/>
          <w:numId w:val="15"/>
        </w:numPr>
        <w:rPr>
          <w:rFonts w:ascii="Times New Roman" w:hAnsi="Times New Roman" w:cs="Times New Roman"/>
          <w:sz w:val="24"/>
          <w:szCs w:val="24"/>
        </w:rPr>
      </w:pPr>
      <w:r w:rsidRPr="0028299D">
        <w:rPr>
          <w:rFonts w:ascii="Times New Roman" w:hAnsi="Times New Roman" w:cs="Times New Roman"/>
          <w:sz w:val="24"/>
          <w:szCs w:val="24"/>
        </w:rPr>
        <w:lastRenderedPageBreak/>
        <w:t>Zákonný zástupca si vyzdvihne dieťa z ŠKD prostredníctvom služby pri hlavnom vchode do budovy školy. Do vnútorných priestorov školy rodič nevstupuje. Vstup majú povolený iba rodičia prvákov (1 rodič/1 dieťa) do 11. 9. 2020, iba do priestorov šatne a s dodržaním hygienických opatrení (rúško, dezinfekcia rúk).</w:t>
      </w:r>
    </w:p>
    <w:p w:rsidR="00785875" w:rsidRPr="0028299D" w:rsidRDefault="00785875" w:rsidP="00785875">
      <w:pPr>
        <w:pStyle w:val="Odsekzoznamu"/>
        <w:numPr>
          <w:ilvl w:val="0"/>
          <w:numId w:val="15"/>
        </w:numPr>
        <w:rPr>
          <w:rFonts w:ascii="Times New Roman" w:hAnsi="Times New Roman" w:cs="Times New Roman"/>
          <w:sz w:val="24"/>
          <w:szCs w:val="24"/>
        </w:rPr>
      </w:pPr>
      <w:r w:rsidRPr="0028299D">
        <w:rPr>
          <w:rFonts w:ascii="Times New Roman" w:hAnsi="Times New Roman" w:cs="Times New Roman"/>
          <w:sz w:val="24"/>
          <w:szCs w:val="24"/>
        </w:rPr>
        <w:t>Popoludní bude ŠKD otvorený do 17:00 hod., oddelenia</w:t>
      </w:r>
      <w:r>
        <w:rPr>
          <w:rFonts w:ascii="Times New Roman" w:hAnsi="Times New Roman" w:cs="Times New Roman"/>
          <w:sz w:val="24"/>
          <w:szCs w:val="24"/>
        </w:rPr>
        <w:t xml:space="preserve"> sa po 16:00 hod. nebudú spájať – v dvoch oddeleniach vypomôžu asistenti a učitelia, ktorí nie sú triednymi učiteľmi.</w:t>
      </w:r>
    </w:p>
    <w:p w:rsidR="00785875" w:rsidRDefault="00785875" w:rsidP="00785875">
      <w:pPr>
        <w:pStyle w:val="Odsekzoznamu"/>
        <w:rPr>
          <w:rFonts w:ascii="Times New Roman" w:hAnsi="Times New Roman" w:cs="Times New Roman"/>
          <w:sz w:val="24"/>
          <w:szCs w:val="24"/>
        </w:rPr>
      </w:pPr>
    </w:p>
    <w:p w:rsidR="00785875" w:rsidRDefault="00785875" w:rsidP="00785875">
      <w:pPr>
        <w:rPr>
          <w:rFonts w:ascii="Times New Roman" w:hAnsi="Times New Roman" w:cs="Times New Roman"/>
          <w:b/>
          <w:sz w:val="24"/>
          <w:szCs w:val="24"/>
        </w:rPr>
      </w:pPr>
      <w:r w:rsidRPr="00B150A8">
        <w:rPr>
          <w:rFonts w:ascii="Times New Roman" w:hAnsi="Times New Roman" w:cs="Times New Roman"/>
          <w:b/>
          <w:sz w:val="24"/>
          <w:szCs w:val="24"/>
        </w:rPr>
        <w:t>Rozdelenie oddelení ŠKD do 14.9. 2020</w:t>
      </w:r>
    </w:p>
    <w:tbl>
      <w:tblPr>
        <w:tblStyle w:val="Mriekatabuky"/>
        <w:tblW w:w="0" w:type="auto"/>
        <w:tblLook w:val="04A0" w:firstRow="1" w:lastRow="0" w:firstColumn="1" w:lastColumn="0" w:noHBand="0" w:noVBand="1"/>
      </w:tblPr>
      <w:tblGrid>
        <w:gridCol w:w="988"/>
        <w:gridCol w:w="1275"/>
        <w:gridCol w:w="4461"/>
        <w:gridCol w:w="2338"/>
      </w:tblGrid>
      <w:tr w:rsidR="00785875" w:rsidTr="00875446">
        <w:tc>
          <w:tcPr>
            <w:tcW w:w="988" w:type="dxa"/>
          </w:tcPr>
          <w:p w:rsidR="00785875" w:rsidRDefault="00785875" w:rsidP="00875446">
            <w:pPr>
              <w:rPr>
                <w:rFonts w:ascii="Times New Roman" w:hAnsi="Times New Roman" w:cs="Times New Roman"/>
                <w:b/>
                <w:sz w:val="24"/>
                <w:szCs w:val="24"/>
              </w:rPr>
            </w:pPr>
          </w:p>
        </w:tc>
        <w:tc>
          <w:tcPr>
            <w:tcW w:w="1275" w:type="dxa"/>
          </w:tcPr>
          <w:p w:rsidR="00785875" w:rsidRDefault="00785875" w:rsidP="00875446">
            <w:pPr>
              <w:rPr>
                <w:rFonts w:ascii="Times New Roman" w:hAnsi="Times New Roman" w:cs="Times New Roman"/>
                <w:b/>
                <w:sz w:val="24"/>
                <w:szCs w:val="24"/>
              </w:rPr>
            </w:pPr>
            <w:r>
              <w:rPr>
                <w:rFonts w:ascii="Times New Roman" w:hAnsi="Times New Roman" w:cs="Times New Roman"/>
                <w:b/>
                <w:sz w:val="24"/>
                <w:szCs w:val="24"/>
              </w:rPr>
              <w:t>Trieda</w:t>
            </w:r>
          </w:p>
        </w:tc>
        <w:tc>
          <w:tcPr>
            <w:tcW w:w="4461" w:type="dxa"/>
          </w:tcPr>
          <w:p w:rsidR="00785875" w:rsidRDefault="00785875" w:rsidP="00875446">
            <w:pPr>
              <w:rPr>
                <w:rFonts w:ascii="Times New Roman" w:hAnsi="Times New Roman" w:cs="Times New Roman"/>
                <w:b/>
                <w:sz w:val="24"/>
                <w:szCs w:val="24"/>
              </w:rPr>
            </w:pPr>
            <w:r>
              <w:rPr>
                <w:rFonts w:ascii="Times New Roman" w:hAnsi="Times New Roman" w:cs="Times New Roman"/>
                <w:b/>
                <w:sz w:val="24"/>
                <w:szCs w:val="24"/>
              </w:rPr>
              <w:t xml:space="preserve">Vychovávateľka </w:t>
            </w:r>
          </w:p>
        </w:tc>
        <w:tc>
          <w:tcPr>
            <w:tcW w:w="2338" w:type="dxa"/>
          </w:tcPr>
          <w:p w:rsidR="00785875" w:rsidRDefault="00785875" w:rsidP="00875446">
            <w:pPr>
              <w:rPr>
                <w:rFonts w:ascii="Times New Roman" w:hAnsi="Times New Roman" w:cs="Times New Roman"/>
                <w:b/>
                <w:sz w:val="24"/>
                <w:szCs w:val="24"/>
              </w:rPr>
            </w:pPr>
            <w:r>
              <w:rPr>
                <w:rFonts w:ascii="Times New Roman" w:hAnsi="Times New Roman" w:cs="Times New Roman"/>
                <w:b/>
                <w:sz w:val="24"/>
                <w:szCs w:val="24"/>
              </w:rPr>
              <w:t>Miestnosť</w:t>
            </w:r>
          </w:p>
        </w:tc>
      </w:tr>
      <w:tr w:rsidR="00785875" w:rsidRPr="00B150A8" w:rsidTr="00875446">
        <w:tc>
          <w:tcPr>
            <w:tcW w:w="988"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785875" w:rsidRPr="00B150A8" w:rsidRDefault="00785875" w:rsidP="00875446">
            <w:pPr>
              <w:rPr>
                <w:rFonts w:ascii="Times New Roman" w:hAnsi="Times New Roman" w:cs="Times New Roman"/>
                <w:sz w:val="24"/>
                <w:szCs w:val="24"/>
              </w:rPr>
            </w:pPr>
            <w:r w:rsidRPr="00B150A8">
              <w:rPr>
                <w:rFonts w:ascii="Times New Roman" w:hAnsi="Times New Roman" w:cs="Times New Roman"/>
                <w:sz w:val="24"/>
                <w:szCs w:val="24"/>
              </w:rPr>
              <w:t>1.A</w:t>
            </w:r>
          </w:p>
        </w:tc>
        <w:tc>
          <w:tcPr>
            <w:tcW w:w="4461"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S. Jurkovičová</w:t>
            </w:r>
          </w:p>
        </w:tc>
        <w:tc>
          <w:tcPr>
            <w:tcW w:w="2338"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1.A</w:t>
            </w:r>
          </w:p>
        </w:tc>
      </w:tr>
      <w:tr w:rsidR="00785875" w:rsidRPr="00B150A8" w:rsidTr="00875446">
        <w:tc>
          <w:tcPr>
            <w:tcW w:w="98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2.</w:t>
            </w:r>
          </w:p>
        </w:tc>
        <w:tc>
          <w:tcPr>
            <w:tcW w:w="1275"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1. B</w:t>
            </w:r>
          </w:p>
        </w:tc>
        <w:tc>
          <w:tcPr>
            <w:tcW w:w="4461"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J. Petríková</w:t>
            </w:r>
          </w:p>
        </w:tc>
        <w:tc>
          <w:tcPr>
            <w:tcW w:w="2338"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1. B</w:t>
            </w:r>
          </w:p>
        </w:tc>
      </w:tr>
      <w:tr w:rsidR="00785875" w:rsidRPr="00B150A8" w:rsidTr="00875446">
        <w:tc>
          <w:tcPr>
            <w:tcW w:w="988"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785875" w:rsidRPr="00B150A8" w:rsidRDefault="00785875" w:rsidP="00875446">
            <w:pPr>
              <w:rPr>
                <w:rFonts w:ascii="Times New Roman" w:hAnsi="Times New Roman" w:cs="Times New Roman"/>
                <w:sz w:val="24"/>
                <w:szCs w:val="24"/>
              </w:rPr>
            </w:pPr>
            <w:r w:rsidRPr="00B150A8">
              <w:rPr>
                <w:rFonts w:ascii="Times New Roman" w:hAnsi="Times New Roman" w:cs="Times New Roman"/>
                <w:sz w:val="24"/>
                <w:szCs w:val="24"/>
              </w:rPr>
              <w:t>1. C</w:t>
            </w:r>
          </w:p>
        </w:tc>
        <w:tc>
          <w:tcPr>
            <w:tcW w:w="4461"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A. Libáriková</w:t>
            </w:r>
          </w:p>
        </w:tc>
        <w:tc>
          <w:tcPr>
            <w:tcW w:w="2338"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1. C</w:t>
            </w:r>
          </w:p>
        </w:tc>
      </w:tr>
      <w:tr w:rsidR="00785875" w:rsidRPr="00B150A8" w:rsidTr="00875446">
        <w:tc>
          <w:tcPr>
            <w:tcW w:w="98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4.</w:t>
            </w:r>
          </w:p>
        </w:tc>
        <w:tc>
          <w:tcPr>
            <w:tcW w:w="1275"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2. A</w:t>
            </w:r>
          </w:p>
        </w:tc>
        <w:tc>
          <w:tcPr>
            <w:tcW w:w="4461"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Mgr. L. Horká</w:t>
            </w:r>
          </w:p>
        </w:tc>
        <w:tc>
          <w:tcPr>
            <w:tcW w:w="2338"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2. A</w:t>
            </w:r>
          </w:p>
        </w:tc>
      </w:tr>
      <w:tr w:rsidR="00785875" w:rsidRPr="00B150A8" w:rsidTr="00875446">
        <w:tc>
          <w:tcPr>
            <w:tcW w:w="98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5.</w:t>
            </w:r>
          </w:p>
        </w:tc>
        <w:tc>
          <w:tcPr>
            <w:tcW w:w="1275"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2. B</w:t>
            </w:r>
          </w:p>
        </w:tc>
        <w:tc>
          <w:tcPr>
            <w:tcW w:w="4461"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A. Krútilová</w:t>
            </w:r>
          </w:p>
        </w:tc>
        <w:tc>
          <w:tcPr>
            <w:tcW w:w="2338"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2. B</w:t>
            </w:r>
          </w:p>
        </w:tc>
      </w:tr>
      <w:tr w:rsidR="00785875" w:rsidRPr="00B150A8" w:rsidTr="00875446">
        <w:tc>
          <w:tcPr>
            <w:tcW w:w="98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6.</w:t>
            </w:r>
          </w:p>
        </w:tc>
        <w:tc>
          <w:tcPr>
            <w:tcW w:w="1275"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2. C</w:t>
            </w:r>
          </w:p>
        </w:tc>
        <w:tc>
          <w:tcPr>
            <w:tcW w:w="4461"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Pedagóg - podľa aktuálnych možností školy</w:t>
            </w:r>
          </w:p>
        </w:tc>
        <w:tc>
          <w:tcPr>
            <w:tcW w:w="2338"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2. C</w:t>
            </w:r>
          </w:p>
        </w:tc>
      </w:tr>
      <w:tr w:rsidR="00785875" w:rsidRPr="00B150A8" w:rsidTr="00875446">
        <w:tc>
          <w:tcPr>
            <w:tcW w:w="98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7.</w:t>
            </w:r>
          </w:p>
        </w:tc>
        <w:tc>
          <w:tcPr>
            <w:tcW w:w="1275"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3.A</w:t>
            </w:r>
          </w:p>
        </w:tc>
        <w:tc>
          <w:tcPr>
            <w:tcW w:w="4461"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K. Hurajtová</w:t>
            </w:r>
          </w:p>
        </w:tc>
        <w:tc>
          <w:tcPr>
            <w:tcW w:w="2338" w:type="dxa"/>
          </w:tcPr>
          <w:p w:rsidR="00785875" w:rsidRPr="00B150A8" w:rsidRDefault="00785875" w:rsidP="00875446">
            <w:pPr>
              <w:rPr>
                <w:rFonts w:ascii="Times New Roman" w:hAnsi="Times New Roman" w:cs="Times New Roman"/>
                <w:sz w:val="24"/>
                <w:szCs w:val="24"/>
              </w:rPr>
            </w:pPr>
            <w:r>
              <w:rPr>
                <w:rFonts w:ascii="Times New Roman" w:hAnsi="Times New Roman" w:cs="Times New Roman"/>
                <w:sz w:val="24"/>
                <w:szCs w:val="24"/>
              </w:rPr>
              <w:t>3. A</w:t>
            </w:r>
          </w:p>
        </w:tc>
      </w:tr>
      <w:tr w:rsidR="00785875" w:rsidRPr="00B150A8" w:rsidTr="00875446">
        <w:tc>
          <w:tcPr>
            <w:tcW w:w="98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8.</w:t>
            </w:r>
          </w:p>
        </w:tc>
        <w:tc>
          <w:tcPr>
            <w:tcW w:w="1275"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3. B</w:t>
            </w:r>
          </w:p>
        </w:tc>
        <w:tc>
          <w:tcPr>
            <w:tcW w:w="4461"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Mgr. Z. Belková</w:t>
            </w:r>
          </w:p>
        </w:tc>
        <w:tc>
          <w:tcPr>
            <w:tcW w:w="233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3. B</w:t>
            </w:r>
          </w:p>
        </w:tc>
      </w:tr>
      <w:tr w:rsidR="00785875" w:rsidRPr="00B150A8" w:rsidTr="00875446">
        <w:tc>
          <w:tcPr>
            <w:tcW w:w="98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9.</w:t>
            </w:r>
          </w:p>
        </w:tc>
        <w:tc>
          <w:tcPr>
            <w:tcW w:w="1275"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4. A</w:t>
            </w:r>
          </w:p>
        </w:tc>
        <w:tc>
          <w:tcPr>
            <w:tcW w:w="4461"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Pedagóg - podľa aktuálnych možností školy</w:t>
            </w:r>
          </w:p>
        </w:tc>
        <w:tc>
          <w:tcPr>
            <w:tcW w:w="233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4. A</w:t>
            </w:r>
          </w:p>
        </w:tc>
      </w:tr>
      <w:tr w:rsidR="00785875" w:rsidRPr="00B150A8" w:rsidTr="00875446">
        <w:tc>
          <w:tcPr>
            <w:tcW w:w="98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10.</w:t>
            </w:r>
          </w:p>
        </w:tc>
        <w:tc>
          <w:tcPr>
            <w:tcW w:w="1275"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4. B</w:t>
            </w:r>
          </w:p>
        </w:tc>
        <w:tc>
          <w:tcPr>
            <w:tcW w:w="4461"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P. Kratochvílová</w:t>
            </w:r>
          </w:p>
        </w:tc>
        <w:tc>
          <w:tcPr>
            <w:tcW w:w="2338" w:type="dxa"/>
          </w:tcPr>
          <w:p w:rsidR="00785875" w:rsidRDefault="00785875" w:rsidP="00875446">
            <w:pPr>
              <w:rPr>
                <w:rFonts w:ascii="Times New Roman" w:hAnsi="Times New Roman" w:cs="Times New Roman"/>
                <w:sz w:val="24"/>
                <w:szCs w:val="24"/>
              </w:rPr>
            </w:pPr>
            <w:r>
              <w:rPr>
                <w:rFonts w:ascii="Times New Roman" w:hAnsi="Times New Roman" w:cs="Times New Roman"/>
                <w:sz w:val="24"/>
                <w:szCs w:val="24"/>
              </w:rPr>
              <w:t>4. B</w:t>
            </w:r>
          </w:p>
        </w:tc>
      </w:tr>
    </w:tbl>
    <w:p w:rsidR="00785875" w:rsidRDefault="00785875" w:rsidP="00785875">
      <w:pPr>
        <w:rPr>
          <w:rFonts w:ascii="Times New Roman" w:hAnsi="Times New Roman" w:cs="Times New Roman"/>
          <w:b/>
          <w:sz w:val="24"/>
          <w:szCs w:val="24"/>
        </w:rPr>
      </w:pPr>
    </w:p>
    <w:p w:rsidR="00785875" w:rsidRPr="00CD79C0" w:rsidRDefault="00785875" w:rsidP="00785875">
      <w:pPr>
        <w:rPr>
          <w:rFonts w:ascii="Times New Roman" w:hAnsi="Times New Roman" w:cs="Times New Roman"/>
          <w:b/>
          <w:sz w:val="24"/>
          <w:szCs w:val="24"/>
        </w:rPr>
      </w:pPr>
      <w:r w:rsidRPr="00CD79C0">
        <w:rPr>
          <w:rFonts w:ascii="Times New Roman" w:hAnsi="Times New Roman" w:cs="Times New Roman"/>
          <w:b/>
          <w:sz w:val="24"/>
          <w:szCs w:val="24"/>
        </w:rPr>
        <w:t>Ak to aktuálna epidemiologická situácia dovolí, rozdelenie detí do ŠKD, platné na šk. rok 2020/2021</w:t>
      </w:r>
      <w:r>
        <w:rPr>
          <w:rFonts w:ascii="Times New Roman" w:hAnsi="Times New Roman" w:cs="Times New Roman"/>
          <w:b/>
          <w:sz w:val="24"/>
          <w:szCs w:val="24"/>
        </w:rPr>
        <w:t xml:space="preserve"> (8 zmiešaných oddelení)</w:t>
      </w:r>
      <w:r w:rsidRPr="00CD79C0">
        <w:rPr>
          <w:rFonts w:ascii="Times New Roman" w:hAnsi="Times New Roman" w:cs="Times New Roman"/>
          <w:b/>
          <w:sz w:val="24"/>
          <w:szCs w:val="24"/>
        </w:rPr>
        <w:t xml:space="preserve"> bude zverejnené na webovej stránke školy</w:t>
      </w:r>
      <w:r>
        <w:rPr>
          <w:rFonts w:ascii="Times New Roman" w:hAnsi="Times New Roman" w:cs="Times New Roman"/>
          <w:b/>
          <w:sz w:val="24"/>
          <w:szCs w:val="24"/>
        </w:rPr>
        <w:t xml:space="preserve"> 14. 9. 2020.</w:t>
      </w:r>
    </w:p>
    <w:p w:rsidR="00785875" w:rsidRDefault="00785875" w:rsidP="00785875">
      <w:pPr>
        <w:pStyle w:val="Odsekzoznamu"/>
        <w:rPr>
          <w:rFonts w:ascii="Times New Roman" w:hAnsi="Times New Roman" w:cs="Times New Roman"/>
          <w:sz w:val="24"/>
          <w:szCs w:val="24"/>
        </w:rPr>
      </w:pPr>
    </w:p>
    <w:p w:rsidR="00785875" w:rsidRPr="00060019" w:rsidRDefault="00785875" w:rsidP="00785875">
      <w:pPr>
        <w:rPr>
          <w:rFonts w:ascii="Times New Roman" w:hAnsi="Times New Roman" w:cs="Times New Roman"/>
          <w:sz w:val="24"/>
          <w:szCs w:val="24"/>
        </w:rPr>
      </w:pPr>
    </w:p>
    <w:p w:rsidR="00785875" w:rsidRPr="00361AA4" w:rsidRDefault="00785875" w:rsidP="00785875">
      <w:pPr>
        <w:pStyle w:val="Default"/>
        <w:jc w:val="both"/>
        <w:rPr>
          <w:rFonts w:ascii="Times New Roman" w:hAnsi="Times New Roman" w:cs="Times New Roman"/>
          <w:color w:val="auto"/>
        </w:rPr>
      </w:pPr>
      <w:r>
        <w:rPr>
          <w:rFonts w:ascii="Times New Roman" w:hAnsi="Times New Roman" w:cs="Times New Roman"/>
        </w:rPr>
        <w:t xml:space="preserve"> </w:t>
      </w:r>
    </w:p>
    <w:p w:rsidR="00785875" w:rsidRDefault="00785875" w:rsidP="00785875">
      <w:pPr>
        <w:pStyle w:val="Default"/>
        <w:jc w:val="both"/>
        <w:rPr>
          <w:rFonts w:ascii="Times New Roman" w:hAnsi="Times New Roman" w:cs="Times New Roman"/>
          <w:color w:val="auto"/>
        </w:rPr>
      </w:pPr>
      <w:r>
        <w:rPr>
          <w:rFonts w:ascii="Times New Roman" w:hAnsi="Times New Roman" w:cs="Times New Roman"/>
          <w:color w:val="auto"/>
        </w:rPr>
        <w:t xml:space="preserve">Budeme rešpektovať a riadiť sa výstražným systémom na </w:t>
      </w:r>
      <w:r w:rsidRPr="008367AB">
        <w:rPr>
          <w:rFonts w:ascii="Times New Roman" w:hAnsi="Times New Roman" w:cs="Times New Roman"/>
          <w:color w:val="auto"/>
        </w:rPr>
        <w:t xml:space="preserve">troch úrovniach – zelenej, oranžovej a červenej. </w:t>
      </w:r>
    </w:p>
    <w:p w:rsidR="00785875" w:rsidRDefault="00785875" w:rsidP="00785875">
      <w:pPr>
        <w:pStyle w:val="Default"/>
        <w:jc w:val="both"/>
        <w:rPr>
          <w:rFonts w:ascii="Times New Roman" w:hAnsi="Times New Roman" w:cs="Times New Roman"/>
          <w:color w:val="auto"/>
        </w:rPr>
      </w:pPr>
      <w:r w:rsidRPr="0040161D">
        <w:rPr>
          <w:rFonts w:ascii="Times New Roman" w:hAnsi="Times New Roman" w:cs="Times New Roman"/>
          <w:color w:val="00B050"/>
        </w:rPr>
        <w:t xml:space="preserve">Zelená fáza </w:t>
      </w:r>
      <w:r w:rsidRPr="008367AB">
        <w:rPr>
          <w:rFonts w:ascii="Times New Roman" w:hAnsi="Times New Roman" w:cs="Times New Roman"/>
          <w:color w:val="auto"/>
        </w:rPr>
        <w:t xml:space="preserve">predstavuje stav, kedy škola nemá žiadneho podozrivého ani pozitívneho žiaka či zamestnanca. </w:t>
      </w:r>
    </w:p>
    <w:p w:rsidR="00785875" w:rsidRDefault="00785875" w:rsidP="00785875">
      <w:pPr>
        <w:pStyle w:val="Default"/>
        <w:jc w:val="both"/>
        <w:rPr>
          <w:rFonts w:ascii="Times New Roman" w:hAnsi="Times New Roman" w:cs="Times New Roman"/>
          <w:color w:val="auto"/>
        </w:rPr>
      </w:pPr>
      <w:r w:rsidRPr="0040161D">
        <w:rPr>
          <w:rFonts w:ascii="Times New Roman" w:hAnsi="Times New Roman" w:cs="Times New Roman"/>
          <w:color w:val="FFC000"/>
        </w:rPr>
        <w:t xml:space="preserve">Oranžová fáza </w:t>
      </w:r>
      <w:r w:rsidRPr="008367AB">
        <w:rPr>
          <w:rFonts w:ascii="Times New Roman" w:hAnsi="Times New Roman" w:cs="Times New Roman"/>
          <w:color w:val="auto"/>
        </w:rPr>
        <w:t xml:space="preserve">zachytáva situáciu, kedy má škola žiaka alebo zamestnanca podozrivého na ochorenie. </w:t>
      </w:r>
    </w:p>
    <w:p w:rsidR="00785875" w:rsidRPr="008367AB" w:rsidRDefault="00785875" w:rsidP="00785875">
      <w:pPr>
        <w:pStyle w:val="Default"/>
        <w:jc w:val="both"/>
        <w:rPr>
          <w:rFonts w:ascii="Times New Roman" w:hAnsi="Times New Roman" w:cs="Times New Roman"/>
          <w:color w:val="auto"/>
        </w:rPr>
      </w:pPr>
      <w:r w:rsidRPr="0040161D">
        <w:rPr>
          <w:rFonts w:ascii="Times New Roman" w:hAnsi="Times New Roman" w:cs="Times New Roman"/>
          <w:color w:val="FF0000"/>
        </w:rPr>
        <w:t xml:space="preserve">Červená fáza </w:t>
      </w:r>
      <w:r w:rsidRPr="008367AB">
        <w:rPr>
          <w:rFonts w:ascii="Times New Roman" w:hAnsi="Times New Roman" w:cs="Times New Roman"/>
          <w:color w:val="auto"/>
        </w:rPr>
        <w:t xml:space="preserve">obsahuje zoznam opatrení v prípade pozitivity dvoch a viac prípadov u žiakov alebo nepedagogického pracovníka alebo jedného pedagóga. </w:t>
      </w:r>
    </w:p>
    <w:p w:rsidR="00785875" w:rsidRDefault="00785875" w:rsidP="00785875">
      <w:pPr>
        <w:pStyle w:val="Default"/>
        <w:spacing w:after="20"/>
        <w:jc w:val="both"/>
        <w:rPr>
          <w:rFonts w:ascii="Times New Roman" w:hAnsi="Times New Roman" w:cs="Times New Roman"/>
          <w:color w:val="00B050"/>
        </w:rPr>
      </w:pPr>
    </w:p>
    <w:p w:rsidR="00785875" w:rsidRDefault="00785875" w:rsidP="00785875">
      <w:pPr>
        <w:pStyle w:val="Default"/>
        <w:spacing w:after="20"/>
        <w:jc w:val="center"/>
        <w:rPr>
          <w:rFonts w:ascii="Times New Roman" w:hAnsi="Times New Roman" w:cs="Times New Roman"/>
          <w:b/>
          <w:color w:val="00B050"/>
        </w:rPr>
      </w:pPr>
    </w:p>
    <w:p w:rsidR="00785875" w:rsidRDefault="00785875" w:rsidP="00785875">
      <w:pPr>
        <w:pStyle w:val="Default"/>
        <w:spacing w:after="20"/>
        <w:jc w:val="center"/>
        <w:rPr>
          <w:rFonts w:ascii="Times New Roman" w:hAnsi="Times New Roman" w:cs="Times New Roman"/>
          <w:b/>
          <w:color w:val="00B050"/>
        </w:rPr>
      </w:pPr>
    </w:p>
    <w:p w:rsidR="00785875" w:rsidRDefault="00785875" w:rsidP="00785875">
      <w:pPr>
        <w:pStyle w:val="Default"/>
        <w:spacing w:after="20"/>
        <w:jc w:val="center"/>
        <w:rPr>
          <w:rFonts w:ascii="Times New Roman" w:hAnsi="Times New Roman" w:cs="Times New Roman"/>
          <w:b/>
          <w:color w:val="00B050"/>
        </w:rPr>
      </w:pPr>
    </w:p>
    <w:p w:rsidR="00785875" w:rsidRDefault="00785875" w:rsidP="00785875">
      <w:pPr>
        <w:pStyle w:val="Default"/>
        <w:spacing w:after="20"/>
        <w:jc w:val="center"/>
        <w:rPr>
          <w:rFonts w:ascii="Times New Roman" w:hAnsi="Times New Roman" w:cs="Times New Roman"/>
          <w:b/>
          <w:color w:val="00B050"/>
        </w:rPr>
      </w:pPr>
    </w:p>
    <w:p w:rsidR="00785875" w:rsidRPr="00E26DE4" w:rsidRDefault="00785875" w:rsidP="00785875">
      <w:pPr>
        <w:pStyle w:val="Default"/>
        <w:spacing w:after="20"/>
        <w:jc w:val="center"/>
        <w:rPr>
          <w:rFonts w:ascii="Times New Roman" w:hAnsi="Times New Roman" w:cs="Times New Roman"/>
          <w:b/>
          <w:color w:val="00B050"/>
        </w:rPr>
      </w:pPr>
      <w:r w:rsidRPr="00E26DE4">
        <w:rPr>
          <w:rFonts w:ascii="Times New Roman" w:hAnsi="Times New Roman" w:cs="Times New Roman"/>
          <w:b/>
          <w:color w:val="00B050"/>
        </w:rPr>
        <w:t>ZELENÁ FÁZA</w:t>
      </w:r>
    </w:p>
    <w:p w:rsidR="00785875" w:rsidRDefault="00785875" w:rsidP="00785875">
      <w:pPr>
        <w:pStyle w:val="Default"/>
        <w:spacing w:after="20"/>
        <w:jc w:val="both"/>
        <w:rPr>
          <w:rFonts w:ascii="Times New Roman" w:hAnsi="Times New Roman" w:cs="Times New Roman"/>
          <w:color w:val="00B050"/>
        </w:rPr>
      </w:pPr>
    </w:p>
    <w:tbl>
      <w:tblPr>
        <w:tblStyle w:val="Mriekatabuky"/>
        <w:tblW w:w="0" w:type="auto"/>
        <w:tblLook w:val="04A0" w:firstRow="1" w:lastRow="0" w:firstColumn="1" w:lastColumn="0" w:noHBand="0" w:noVBand="1"/>
      </w:tblPr>
      <w:tblGrid>
        <w:gridCol w:w="9062"/>
      </w:tblGrid>
      <w:tr w:rsidR="00785875" w:rsidTr="00875446">
        <w:tc>
          <w:tcPr>
            <w:tcW w:w="9062" w:type="dxa"/>
            <w:shd w:val="clear" w:color="auto" w:fill="F2F2F2" w:themeFill="background1" w:themeFillShade="F2"/>
          </w:tcPr>
          <w:p w:rsidR="00785875" w:rsidRPr="00E26DE4" w:rsidRDefault="00785875" w:rsidP="00875446">
            <w:pPr>
              <w:jc w:val="center"/>
              <w:rPr>
                <w:rFonts w:ascii="Times New Roman" w:hAnsi="Times New Roman" w:cs="Times New Roman"/>
                <w:b/>
                <w:sz w:val="24"/>
                <w:szCs w:val="24"/>
              </w:rPr>
            </w:pPr>
            <w:r w:rsidRPr="00E26DE4">
              <w:rPr>
                <w:rFonts w:ascii="Times New Roman" w:hAnsi="Times New Roman" w:cs="Times New Roman"/>
                <w:b/>
                <w:sz w:val="24"/>
                <w:szCs w:val="24"/>
              </w:rPr>
              <w:t>Škola</w:t>
            </w:r>
          </w:p>
        </w:tc>
      </w:tr>
    </w:tbl>
    <w:p w:rsidR="00785875" w:rsidRDefault="00785875" w:rsidP="00785875">
      <w:pPr>
        <w:pStyle w:val="Default"/>
        <w:spacing w:after="20"/>
        <w:jc w:val="both"/>
        <w:rPr>
          <w:rFonts w:ascii="Times New Roman" w:hAnsi="Times New Roman" w:cs="Times New Roman"/>
          <w:color w:val="auto"/>
        </w:rPr>
      </w:pPr>
    </w:p>
    <w:p w:rsidR="00785875" w:rsidRPr="008367AB" w:rsidRDefault="00785875" w:rsidP="00785875">
      <w:pPr>
        <w:pStyle w:val="Default"/>
        <w:spacing w:after="20"/>
        <w:ind w:firstLine="708"/>
        <w:jc w:val="both"/>
        <w:rPr>
          <w:rFonts w:ascii="Times New Roman" w:hAnsi="Times New Roman" w:cs="Times New Roman"/>
          <w:color w:val="auto"/>
        </w:rPr>
      </w:pPr>
      <w:r>
        <w:rPr>
          <w:rFonts w:ascii="Times New Roman" w:hAnsi="Times New Roman" w:cs="Times New Roman"/>
          <w:color w:val="auto"/>
        </w:rPr>
        <w:t>Z</w:t>
      </w:r>
      <w:r w:rsidRPr="008367AB">
        <w:rPr>
          <w:rFonts w:ascii="Times New Roman" w:hAnsi="Times New Roman" w:cs="Times New Roman"/>
          <w:color w:val="auto"/>
        </w:rPr>
        <w:t>verejnení oznam na vchodových dverách, ktorý hovorí, za akých podmienok nemôže nastúpiť dieťa do základnej školy (</w:t>
      </w:r>
      <w:r>
        <w:rPr>
          <w:rFonts w:ascii="Times New Roman" w:hAnsi="Times New Roman" w:cs="Times New Roman"/>
          <w:color w:val="auto"/>
        </w:rPr>
        <w:t xml:space="preserve"> </w:t>
      </w:r>
      <w:r w:rsidRPr="008367AB">
        <w:rPr>
          <w:rFonts w:ascii="Times New Roman" w:hAnsi="Times New Roman" w:cs="Times New Roman"/>
          <w:color w:val="auto"/>
        </w:rPr>
        <w:t xml:space="preserve">príloha č. 1). </w:t>
      </w:r>
    </w:p>
    <w:p w:rsidR="00785875" w:rsidRPr="008367AB" w:rsidRDefault="00785875" w:rsidP="00785875">
      <w:pPr>
        <w:pStyle w:val="Default"/>
        <w:spacing w:after="20"/>
        <w:ind w:firstLine="708"/>
        <w:jc w:val="both"/>
        <w:rPr>
          <w:rFonts w:ascii="Times New Roman" w:hAnsi="Times New Roman" w:cs="Times New Roman"/>
          <w:color w:val="auto"/>
        </w:rPr>
      </w:pPr>
      <w:r w:rsidRPr="008367AB">
        <w:rPr>
          <w:rFonts w:ascii="Times New Roman" w:hAnsi="Times New Roman" w:cs="Times New Roman"/>
          <w:color w:val="auto"/>
        </w:rPr>
        <w:lastRenderedPageBreak/>
        <w:t xml:space="preserve">Obsah a formu všetkých vzdelávacích a záujmových činností </w:t>
      </w:r>
      <w:r>
        <w:rPr>
          <w:rFonts w:ascii="Times New Roman" w:hAnsi="Times New Roman" w:cs="Times New Roman"/>
          <w:color w:val="auto"/>
        </w:rPr>
        <w:t>budeme</w:t>
      </w:r>
      <w:r w:rsidRPr="008367AB">
        <w:rPr>
          <w:rFonts w:ascii="Times New Roman" w:hAnsi="Times New Roman" w:cs="Times New Roman"/>
          <w:color w:val="auto"/>
        </w:rPr>
        <w:t xml:space="preserve"> voliť tak, aby boli zaistené hygienicko – epidemiologické opatrenia. </w:t>
      </w:r>
    </w:p>
    <w:p w:rsidR="00785875" w:rsidRPr="008367AB" w:rsidRDefault="00785875" w:rsidP="00785875">
      <w:pPr>
        <w:pStyle w:val="Default"/>
        <w:spacing w:after="20"/>
        <w:ind w:firstLine="708"/>
        <w:jc w:val="both"/>
        <w:rPr>
          <w:rFonts w:ascii="Times New Roman" w:hAnsi="Times New Roman" w:cs="Times New Roman"/>
          <w:color w:val="auto"/>
        </w:rPr>
      </w:pPr>
      <w:r w:rsidRPr="008367AB">
        <w:rPr>
          <w:rFonts w:ascii="Times New Roman" w:hAnsi="Times New Roman" w:cs="Times New Roman"/>
          <w:color w:val="auto"/>
        </w:rPr>
        <w:t xml:space="preserve">Pedagogickí zamestnanci a odborní zamestnanci základnej školy v súlade s aktuálnymi hygienicko – epidemiologickými nariadeniami a podľa svojho uváženia a možností zabezpečia rozstupy medzi žiakmi a žiakmi a pedagógmi pri výchovno – vzdelávacom procese. </w:t>
      </w:r>
    </w:p>
    <w:p w:rsidR="00785875" w:rsidRPr="008367AB" w:rsidRDefault="00785875" w:rsidP="00785875">
      <w:pPr>
        <w:pStyle w:val="Default"/>
        <w:jc w:val="both"/>
        <w:rPr>
          <w:rFonts w:ascii="Times New Roman" w:hAnsi="Times New Roman" w:cs="Times New Roman"/>
          <w:color w:val="auto"/>
        </w:rPr>
      </w:pPr>
      <w:r>
        <w:rPr>
          <w:rFonts w:ascii="Times New Roman" w:hAnsi="Times New Roman" w:cs="Times New Roman"/>
          <w:color w:val="auto"/>
        </w:rPr>
        <w:t>Školský klub detí sa riadi</w:t>
      </w:r>
      <w:r w:rsidRPr="008367AB">
        <w:rPr>
          <w:rFonts w:ascii="Times New Roman" w:hAnsi="Times New Roman" w:cs="Times New Roman"/>
          <w:color w:val="auto"/>
        </w:rPr>
        <w:t xml:space="preserve"> primerane usmerneniami tohto materiálu. </w:t>
      </w:r>
    </w:p>
    <w:p w:rsidR="00785875" w:rsidRPr="008367AB" w:rsidRDefault="00785875" w:rsidP="00785875">
      <w:pPr>
        <w:pStyle w:val="Default"/>
        <w:jc w:val="both"/>
        <w:rPr>
          <w:rFonts w:ascii="Times New Roman" w:hAnsi="Times New Roman" w:cs="Times New Roman"/>
          <w:color w:val="auto"/>
        </w:rPr>
      </w:pPr>
    </w:p>
    <w:tbl>
      <w:tblPr>
        <w:tblStyle w:val="Mriekatabuky"/>
        <w:tblW w:w="0" w:type="auto"/>
        <w:tblLook w:val="04A0" w:firstRow="1" w:lastRow="0" w:firstColumn="1" w:lastColumn="0" w:noHBand="0" w:noVBand="1"/>
      </w:tblPr>
      <w:tblGrid>
        <w:gridCol w:w="9062"/>
      </w:tblGrid>
      <w:tr w:rsidR="00785875" w:rsidTr="00875446">
        <w:tc>
          <w:tcPr>
            <w:tcW w:w="9062" w:type="dxa"/>
            <w:shd w:val="clear" w:color="auto" w:fill="F2F2F2" w:themeFill="background1" w:themeFillShade="F2"/>
          </w:tcPr>
          <w:p w:rsidR="00785875" w:rsidRPr="00E26DE4" w:rsidRDefault="00785875" w:rsidP="00875446">
            <w:pPr>
              <w:jc w:val="center"/>
              <w:rPr>
                <w:rFonts w:ascii="Times New Roman" w:hAnsi="Times New Roman" w:cs="Times New Roman"/>
                <w:b/>
                <w:sz w:val="24"/>
                <w:szCs w:val="24"/>
              </w:rPr>
            </w:pPr>
            <w:r w:rsidRPr="00E26DE4">
              <w:rPr>
                <w:rFonts w:ascii="Times New Roman" w:hAnsi="Times New Roman" w:cs="Times New Roman"/>
                <w:b/>
                <w:sz w:val="24"/>
                <w:szCs w:val="24"/>
              </w:rPr>
              <w:t>Zriaďovateľ</w:t>
            </w:r>
          </w:p>
        </w:tc>
      </w:tr>
    </w:tbl>
    <w:p w:rsidR="00785875" w:rsidRDefault="00785875" w:rsidP="00785875">
      <w:pPr>
        <w:pStyle w:val="Default"/>
        <w:jc w:val="both"/>
        <w:rPr>
          <w:rFonts w:ascii="Times New Roman" w:hAnsi="Times New Roman" w:cs="Times New Roman"/>
          <w:color w:val="auto"/>
        </w:rPr>
      </w:pPr>
    </w:p>
    <w:p w:rsidR="00785875" w:rsidRPr="0040161D" w:rsidRDefault="00785875" w:rsidP="00785875">
      <w:pPr>
        <w:pStyle w:val="Default"/>
        <w:ind w:firstLine="708"/>
        <w:jc w:val="both"/>
        <w:rPr>
          <w:rFonts w:ascii="Times New Roman" w:hAnsi="Times New Roman" w:cs="Times New Roman"/>
          <w:b/>
          <w:color w:val="auto"/>
        </w:rPr>
      </w:pPr>
      <w:r>
        <w:rPr>
          <w:rFonts w:ascii="Times New Roman" w:hAnsi="Times New Roman" w:cs="Times New Roman"/>
          <w:color w:val="auto"/>
        </w:rPr>
        <w:t>K začiatku školského roka v</w:t>
      </w:r>
      <w:r w:rsidRPr="008367AB">
        <w:rPr>
          <w:rFonts w:ascii="Times New Roman" w:hAnsi="Times New Roman" w:cs="Times New Roman"/>
          <w:color w:val="auto"/>
        </w:rPr>
        <w:t xml:space="preserve">ydá pokyn riaditeľovi základnej školy na zabezpečenie dôkladného čistenia priestorov základnej školy, školského klubu detí a dezinfekcie priestorov pred otvorením prevádzky základnej školy a školského klubu detí, kvôli prevencii nákazy COVID-19. </w:t>
      </w:r>
    </w:p>
    <w:p w:rsidR="00785875" w:rsidRPr="0040161D" w:rsidRDefault="00785875" w:rsidP="00785875">
      <w:pPr>
        <w:pStyle w:val="Default"/>
        <w:spacing w:after="20"/>
        <w:ind w:firstLine="708"/>
        <w:jc w:val="both"/>
        <w:rPr>
          <w:rFonts w:ascii="Times New Roman" w:hAnsi="Times New Roman" w:cs="Times New Roman"/>
        </w:rPr>
      </w:pPr>
      <w:r w:rsidRPr="0040161D">
        <w:rPr>
          <w:rFonts w:ascii="Times New Roman" w:hAnsi="Times New Roman" w:cs="Times New Roman"/>
        </w:rPr>
        <w:t xml:space="preserve">V spolupráci s riaditeľom základnej školy pre všetkých zamestnancov základnej školy a školského klubu detí a pre ich prevádzku zabezpečí dostatok dezinfekčných prostriedkov pre osobnú hygienu a dezinfekciu, ako aj osobné ochranné prostriedky. Pre prevádzku základnej školy a školského klubu detí zabezpečí primerané množstvo bezdotykových teplomerov a zásobníkov na papierové utierky do umyvární vrátane papierových utierok. </w:t>
      </w:r>
    </w:p>
    <w:p w:rsidR="00785875" w:rsidRPr="0040161D" w:rsidRDefault="00785875" w:rsidP="00785875">
      <w:pPr>
        <w:pStyle w:val="Default"/>
        <w:spacing w:after="20"/>
        <w:ind w:firstLine="708"/>
        <w:jc w:val="both"/>
        <w:rPr>
          <w:rFonts w:ascii="Times New Roman" w:hAnsi="Times New Roman" w:cs="Times New Roman"/>
        </w:rPr>
      </w:pPr>
      <w:r w:rsidRPr="0040161D">
        <w:rPr>
          <w:rFonts w:ascii="Times New Roman" w:hAnsi="Times New Roman" w:cs="Times New Roman"/>
        </w:rPr>
        <w:t xml:space="preserve">V prípade podozrenia na ochorenie COVID – 19 v základnej škole bezodkladne rieši vzniknutú situáciu podľa usmernenia tohto materiálu, časť Oranžová fáza. </w:t>
      </w:r>
    </w:p>
    <w:p w:rsidR="00785875" w:rsidRDefault="00785875" w:rsidP="00785875">
      <w:pPr>
        <w:pStyle w:val="Default"/>
        <w:ind w:firstLine="708"/>
        <w:jc w:val="both"/>
        <w:rPr>
          <w:rFonts w:ascii="Times New Roman" w:hAnsi="Times New Roman" w:cs="Times New Roman"/>
        </w:rPr>
      </w:pPr>
      <w:r w:rsidRPr="0040161D">
        <w:rPr>
          <w:rFonts w:ascii="Times New Roman" w:hAnsi="Times New Roman" w:cs="Times New Roman"/>
        </w:rPr>
        <w:t>Škola si pre účely izolácie žiaka, u ktorého sa vyskytnú príznaky ochorenia COVID-19, prípadne iného prenosného ochorenia počas vyučovania, vyčlení priestor</w:t>
      </w:r>
      <w:r>
        <w:rPr>
          <w:rFonts w:ascii="Times New Roman" w:hAnsi="Times New Roman" w:cs="Times New Roman"/>
        </w:rPr>
        <w:t xml:space="preserve"> – miestnosť ZBOROVNE. </w:t>
      </w:r>
      <w:r w:rsidRPr="0040161D">
        <w:rPr>
          <w:rFonts w:ascii="Times New Roman" w:hAnsi="Times New Roman" w:cs="Times New Roman"/>
        </w:rPr>
        <w:t xml:space="preserve">Miestnosť </w:t>
      </w:r>
      <w:r>
        <w:rPr>
          <w:rFonts w:ascii="Times New Roman" w:hAnsi="Times New Roman" w:cs="Times New Roman"/>
        </w:rPr>
        <w:t>bude</w:t>
      </w:r>
      <w:r w:rsidRPr="0040161D">
        <w:rPr>
          <w:rFonts w:ascii="Times New Roman" w:hAnsi="Times New Roman" w:cs="Times New Roman"/>
        </w:rPr>
        <w:t xml:space="preserve"> štandardne slúžiť aj na iné účely, ak je však do nej umiestnený žiak s príznakmi ochorenia COVID-19 alebo iného prenosného ochorenia, následne po opustení miestnosti žiakom je dôkladne vydezinfikovaná (podľa usmernenia Úradu verejného zdravotníctva) a vyvetraná. </w:t>
      </w:r>
    </w:p>
    <w:p w:rsidR="00785875" w:rsidRPr="0040161D" w:rsidRDefault="00785875" w:rsidP="00785875">
      <w:pPr>
        <w:pStyle w:val="Default"/>
        <w:jc w:val="both"/>
        <w:rPr>
          <w:rFonts w:ascii="Times New Roman" w:hAnsi="Times New Roman" w:cs="Times New Roman"/>
        </w:rPr>
      </w:pPr>
    </w:p>
    <w:tbl>
      <w:tblPr>
        <w:tblStyle w:val="Mriekatabuky"/>
        <w:tblW w:w="0" w:type="auto"/>
        <w:tblLook w:val="04A0" w:firstRow="1" w:lastRow="0" w:firstColumn="1" w:lastColumn="0" w:noHBand="0" w:noVBand="1"/>
      </w:tblPr>
      <w:tblGrid>
        <w:gridCol w:w="9062"/>
      </w:tblGrid>
      <w:tr w:rsidR="00785875" w:rsidTr="00875446">
        <w:tc>
          <w:tcPr>
            <w:tcW w:w="9062" w:type="dxa"/>
            <w:shd w:val="clear" w:color="auto" w:fill="F2F2F2" w:themeFill="background1" w:themeFillShade="F2"/>
          </w:tcPr>
          <w:p w:rsidR="00785875" w:rsidRPr="00E26DE4" w:rsidRDefault="00785875" w:rsidP="00875446">
            <w:pPr>
              <w:jc w:val="center"/>
              <w:rPr>
                <w:rFonts w:ascii="Times New Roman" w:hAnsi="Times New Roman" w:cs="Times New Roman"/>
                <w:b/>
                <w:sz w:val="24"/>
                <w:szCs w:val="24"/>
              </w:rPr>
            </w:pPr>
            <w:r w:rsidRPr="00E26DE4">
              <w:rPr>
                <w:rFonts w:ascii="Times New Roman" w:hAnsi="Times New Roman" w:cs="Times New Roman"/>
                <w:b/>
                <w:sz w:val="24"/>
                <w:szCs w:val="24"/>
              </w:rPr>
              <w:t>Riaditeľka</w:t>
            </w:r>
          </w:p>
        </w:tc>
      </w:tr>
    </w:tbl>
    <w:p w:rsidR="00785875" w:rsidRDefault="00785875" w:rsidP="00785875">
      <w:pPr>
        <w:pStyle w:val="Default"/>
        <w:jc w:val="both"/>
        <w:rPr>
          <w:rFonts w:ascii="Times New Roman" w:hAnsi="Times New Roman" w:cs="Times New Roman"/>
        </w:rPr>
      </w:pPr>
    </w:p>
    <w:p w:rsidR="00785875" w:rsidRPr="001613E7" w:rsidRDefault="00785875" w:rsidP="00785875">
      <w:pPr>
        <w:pStyle w:val="Default"/>
        <w:ind w:firstLine="708"/>
        <w:jc w:val="both"/>
        <w:rPr>
          <w:rFonts w:ascii="Times New Roman" w:hAnsi="Times New Roman" w:cs="Times New Roman"/>
        </w:rPr>
      </w:pPr>
      <w:r>
        <w:rPr>
          <w:rFonts w:ascii="Times New Roman" w:hAnsi="Times New Roman" w:cs="Times New Roman"/>
        </w:rPr>
        <w:t>Upraví prevádzku a vnútorný režim</w:t>
      </w:r>
      <w:r w:rsidRPr="001613E7">
        <w:rPr>
          <w:rFonts w:ascii="Times New Roman" w:hAnsi="Times New Roman" w:cs="Times New Roman"/>
        </w:rPr>
        <w:t xml:space="preserve"> </w:t>
      </w:r>
      <w:r>
        <w:rPr>
          <w:rFonts w:ascii="Times New Roman" w:hAnsi="Times New Roman" w:cs="Times New Roman"/>
        </w:rPr>
        <w:t>základnej školy</w:t>
      </w:r>
      <w:r w:rsidRPr="001613E7">
        <w:rPr>
          <w:rFonts w:ascii="Times New Roman" w:hAnsi="Times New Roman" w:cs="Times New Roman"/>
        </w:rPr>
        <w:t xml:space="preserve"> a školského klubu</w:t>
      </w:r>
      <w:r>
        <w:rPr>
          <w:rFonts w:ascii="Times New Roman" w:hAnsi="Times New Roman" w:cs="Times New Roman"/>
        </w:rPr>
        <w:t xml:space="preserve"> detí na školský rok 2020/2021. Konkrétne budú platiť protiepidemiologické pokyny nariadené RÚVZ a ministerstvom školstva. Budeme pokračovať v pravidelnej dezinfekcii priestorov a predmetov, ktoré boli nariadené v pokynoch vytvorených riaditeľkou školy platných od 01.06.2020 do 30. 06.2020. Pri vstupe do školy si každý žiak i zamestnanec vydezinfikuje ruky.  Zákonný zástupca nevstupuje do budovy školy, pokiaľ to situácia nevyžaduje. V prípade nutnosti použije prekrytie tváre rúškom a dezinfikuje si ruky. To platí aj pre cudzie osoby, ktoré sa musia ohlásiť v riaditeľni a zbytočne sa nepohybujú v priestoroch školy.</w:t>
      </w:r>
    </w:p>
    <w:p w:rsidR="00785875" w:rsidRPr="001613E7" w:rsidRDefault="00785875" w:rsidP="00785875">
      <w:pPr>
        <w:pStyle w:val="Default"/>
        <w:ind w:firstLine="708"/>
        <w:jc w:val="both"/>
        <w:rPr>
          <w:rFonts w:ascii="Times New Roman" w:hAnsi="Times New Roman" w:cs="Times New Roman"/>
        </w:rPr>
      </w:pPr>
      <w:r w:rsidRPr="001613E7">
        <w:rPr>
          <w:rFonts w:ascii="Times New Roman" w:hAnsi="Times New Roman" w:cs="Times New Roman"/>
        </w:rPr>
        <w:t xml:space="preserve">Pri prvom nástupe do práce všetci zamestnanci školy vyplnia </w:t>
      </w:r>
      <w:r w:rsidRPr="00303C21">
        <w:rPr>
          <w:rFonts w:ascii="Times New Roman" w:hAnsi="Times New Roman" w:cs="Times New Roman"/>
          <w:b/>
        </w:rPr>
        <w:t>dotazník o zdravotnom stave pred nástupom do zamestnania</w:t>
      </w:r>
      <w:r w:rsidRPr="001613E7">
        <w:rPr>
          <w:rFonts w:ascii="Times New Roman" w:hAnsi="Times New Roman" w:cs="Times New Roman"/>
        </w:rPr>
        <w:t xml:space="preserve"> (príloha č. 2). Zamestnanci predkladajú po každom prerušení dochádzky v trvaní viac ako tri dni písomné </w:t>
      </w:r>
      <w:r w:rsidRPr="00303C21">
        <w:rPr>
          <w:rFonts w:ascii="Times New Roman" w:hAnsi="Times New Roman" w:cs="Times New Roman"/>
          <w:b/>
        </w:rPr>
        <w:t>vyhlásenie o tom, že zamestnanec neprejavuje príznaky prenosného ochorenia a nemá nariadené karanténne opatrenie</w:t>
      </w:r>
      <w:r>
        <w:rPr>
          <w:rFonts w:ascii="Times New Roman" w:hAnsi="Times New Roman" w:cs="Times New Roman"/>
        </w:rPr>
        <w:t xml:space="preserve"> (príloha č. 3</w:t>
      </w:r>
      <w:r w:rsidRPr="001613E7">
        <w:rPr>
          <w:rFonts w:ascii="Times New Roman" w:hAnsi="Times New Roman" w:cs="Times New Roman"/>
        </w:rPr>
        <w:t xml:space="preserve">). </w:t>
      </w:r>
    </w:p>
    <w:p w:rsidR="00785875" w:rsidRDefault="00785875" w:rsidP="00785875">
      <w:pPr>
        <w:pStyle w:val="Default"/>
        <w:spacing w:after="20"/>
        <w:jc w:val="both"/>
        <w:rPr>
          <w:rFonts w:ascii="Times New Roman" w:hAnsi="Times New Roman" w:cs="Times New Roman"/>
        </w:rPr>
      </w:pPr>
      <w:r w:rsidRPr="001613E7">
        <w:rPr>
          <w:rFonts w:ascii="Times New Roman" w:hAnsi="Times New Roman" w:cs="Times New Roman"/>
        </w:rPr>
        <w:t>Zabezpečí v súčinnosti so zriaďovateľom plynulú prevádzku základnej</w:t>
      </w:r>
      <w:r>
        <w:rPr>
          <w:rFonts w:ascii="Times New Roman" w:hAnsi="Times New Roman" w:cs="Times New Roman"/>
        </w:rPr>
        <w:t xml:space="preserve"> školy a školského klubu detí. </w:t>
      </w:r>
    </w:p>
    <w:p w:rsidR="00785875" w:rsidRPr="001613E7" w:rsidRDefault="00785875" w:rsidP="00785875">
      <w:pPr>
        <w:pStyle w:val="Default"/>
        <w:spacing w:after="20"/>
        <w:jc w:val="both"/>
        <w:rPr>
          <w:rFonts w:ascii="Times New Roman" w:hAnsi="Times New Roman" w:cs="Times New Roman"/>
        </w:rPr>
      </w:pPr>
      <w:r>
        <w:rPr>
          <w:rFonts w:ascii="Times New Roman" w:hAnsi="Times New Roman" w:cs="Times New Roman"/>
        </w:rPr>
        <w:t>Zabezpečí r</w:t>
      </w:r>
      <w:r w:rsidRPr="001613E7">
        <w:rPr>
          <w:rFonts w:ascii="Times New Roman" w:hAnsi="Times New Roman" w:cs="Times New Roman"/>
        </w:rPr>
        <w:t>anný filter pri vst</w:t>
      </w:r>
      <w:r>
        <w:rPr>
          <w:rFonts w:ascii="Times New Roman" w:hAnsi="Times New Roman" w:cs="Times New Roman"/>
        </w:rPr>
        <w:t xml:space="preserve">upe do základnej školy poverenou osobou. </w:t>
      </w:r>
    </w:p>
    <w:p w:rsidR="00785875" w:rsidRDefault="00785875" w:rsidP="00785875">
      <w:pPr>
        <w:spacing w:after="0"/>
        <w:jc w:val="both"/>
        <w:rPr>
          <w:rFonts w:ascii="Times New Roman" w:hAnsi="Times New Roman" w:cs="Times New Roman"/>
          <w:sz w:val="24"/>
          <w:szCs w:val="24"/>
        </w:rPr>
      </w:pPr>
      <w:r w:rsidRPr="001613E7">
        <w:rPr>
          <w:rFonts w:ascii="Times New Roman" w:hAnsi="Times New Roman" w:cs="Times New Roman"/>
          <w:sz w:val="24"/>
          <w:szCs w:val="24"/>
        </w:rPr>
        <w:t xml:space="preserve">V prípade, že u dieťaťa alebo zamestnanca je podozrenie alebo potvrdené ochorenie na COVID-19, </w:t>
      </w:r>
      <w:r w:rsidRPr="00303C21">
        <w:rPr>
          <w:rFonts w:ascii="Times New Roman" w:hAnsi="Times New Roman" w:cs="Times New Roman"/>
          <w:sz w:val="24"/>
          <w:szCs w:val="24"/>
        </w:rPr>
        <w:t>postupuje podľa usmernenia Manuálu MŠVVaŠ SR pod názvom Organizácia a</w:t>
      </w:r>
      <w:r w:rsidRPr="00D80FFE">
        <w:rPr>
          <w:rFonts w:ascii="Times New Roman" w:hAnsi="Times New Roman" w:cs="Times New Roman"/>
          <w:sz w:val="24"/>
          <w:szCs w:val="24"/>
        </w:rPr>
        <w:t xml:space="preserve"> podmienky výchovy a vzdelávania v základných školách pre školský rok 2020/2021</w:t>
      </w:r>
      <w:r>
        <w:rPr>
          <w:rFonts w:ascii="Times New Roman" w:hAnsi="Times New Roman" w:cs="Times New Roman"/>
          <w:sz w:val="24"/>
          <w:szCs w:val="24"/>
        </w:rPr>
        <w:t xml:space="preserve"> </w:t>
      </w:r>
      <w:r w:rsidRPr="001613E7">
        <w:rPr>
          <w:rFonts w:ascii="Times New Roman" w:hAnsi="Times New Roman" w:cs="Times New Roman"/>
          <w:sz w:val="24"/>
          <w:szCs w:val="24"/>
        </w:rPr>
        <w:t xml:space="preserve">časť Oranžová a Červená fáza. </w:t>
      </w:r>
    </w:p>
    <w:p w:rsidR="00785875" w:rsidRDefault="00785875" w:rsidP="00785875">
      <w:pPr>
        <w:spacing w:after="0"/>
        <w:jc w:val="both"/>
        <w:rPr>
          <w:rFonts w:ascii="Times New Roman" w:hAnsi="Times New Roman" w:cs="Times New Roman"/>
          <w:sz w:val="24"/>
          <w:szCs w:val="24"/>
        </w:rPr>
      </w:pPr>
      <w:r>
        <w:rPr>
          <w:rFonts w:ascii="Times New Roman" w:hAnsi="Times New Roman" w:cs="Times New Roman"/>
          <w:sz w:val="24"/>
          <w:szCs w:val="24"/>
        </w:rPr>
        <w:t xml:space="preserve">Výchovno-vzdelávací proces prebieha v nezmenenej forme. Žiaci, ktorí končia vyučovanie a nenavštevujú ŠKD, odchádzajú dodržiavajúc všetky opatrenia v sprievode pedagóga na obed, alebo domov. Deti navštevujúce ŠKD v sprievode vychovávateľky obedujú vo výdajnej </w:t>
      </w:r>
      <w:r>
        <w:rPr>
          <w:rFonts w:ascii="Times New Roman" w:hAnsi="Times New Roman" w:cs="Times New Roman"/>
          <w:sz w:val="24"/>
          <w:szCs w:val="24"/>
        </w:rPr>
        <w:lastRenderedPageBreak/>
        <w:t>školskej jedálni a dodržujú pravidlá stravovania, s ktorými sú oboznámení vopred a pokračujú vo výchovnej činnosti  ŠKD.</w:t>
      </w:r>
    </w:p>
    <w:p w:rsidR="00785875" w:rsidRDefault="00785875" w:rsidP="00785875">
      <w:pPr>
        <w:spacing w:after="0"/>
        <w:jc w:val="both"/>
        <w:rPr>
          <w:rFonts w:ascii="Times New Roman" w:hAnsi="Times New Roman" w:cs="Times New Roman"/>
          <w:sz w:val="24"/>
          <w:szCs w:val="24"/>
        </w:rPr>
      </w:pPr>
    </w:p>
    <w:p w:rsidR="00785875" w:rsidRDefault="00785875" w:rsidP="00785875">
      <w:pPr>
        <w:spacing w:after="0"/>
        <w:jc w:val="both"/>
        <w:rPr>
          <w:rFonts w:ascii="Times New Roman" w:hAnsi="Times New Roman" w:cs="Times New Roman"/>
          <w:sz w:val="24"/>
          <w:szCs w:val="24"/>
        </w:rPr>
      </w:pPr>
    </w:p>
    <w:p w:rsidR="00785875" w:rsidRDefault="00785875" w:rsidP="00785875">
      <w:pPr>
        <w:spacing w:after="0"/>
        <w:jc w:val="both"/>
        <w:rPr>
          <w:rFonts w:ascii="Times New Roman" w:hAnsi="Times New Roman" w:cs="Times New Roman"/>
          <w:sz w:val="24"/>
          <w:szCs w:val="24"/>
        </w:rPr>
      </w:pPr>
    </w:p>
    <w:p w:rsidR="00785875" w:rsidRDefault="00785875" w:rsidP="00785875">
      <w:pPr>
        <w:spacing w:after="0"/>
        <w:jc w:val="both"/>
        <w:rPr>
          <w:rFonts w:ascii="Times New Roman" w:hAnsi="Times New Roman" w:cs="Times New Roman"/>
          <w:sz w:val="24"/>
          <w:szCs w:val="24"/>
        </w:rPr>
      </w:pPr>
    </w:p>
    <w:p w:rsidR="00785875" w:rsidRDefault="00785875" w:rsidP="00785875">
      <w:pPr>
        <w:spacing w:after="0"/>
        <w:jc w:val="both"/>
        <w:rPr>
          <w:rFonts w:ascii="Times New Roman" w:hAnsi="Times New Roman" w:cs="Times New Roman"/>
          <w:sz w:val="24"/>
          <w:szCs w:val="24"/>
        </w:rPr>
      </w:pPr>
    </w:p>
    <w:tbl>
      <w:tblPr>
        <w:tblStyle w:val="Mriekatabuky"/>
        <w:tblW w:w="0" w:type="auto"/>
        <w:shd w:val="clear" w:color="auto" w:fill="F2F2F2" w:themeFill="background1" w:themeFillShade="F2"/>
        <w:tblLook w:val="04A0" w:firstRow="1" w:lastRow="0" w:firstColumn="1" w:lastColumn="0" w:noHBand="0" w:noVBand="1"/>
      </w:tblPr>
      <w:tblGrid>
        <w:gridCol w:w="9062"/>
      </w:tblGrid>
      <w:tr w:rsidR="00785875" w:rsidTr="00875446">
        <w:tc>
          <w:tcPr>
            <w:tcW w:w="9062" w:type="dxa"/>
            <w:shd w:val="clear" w:color="auto" w:fill="F2F2F2" w:themeFill="background1" w:themeFillShade="F2"/>
          </w:tcPr>
          <w:p w:rsidR="00785875" w:rsidRPr="00CD79C0" w:rsidRDefault="00785875" w:rsidP="00875446">
            <w:pPr>
              <w:jc w:val="center"/>
              <w:rPr>
                <w:rFonts w:ascii="Times New Roman" w:hAnsi="Times New Roman" w:cs="Times New Roman"/>
                <w:b/>
                <w:sz w:val="24"/>
                <w:szCs w:val="24"/>
              </w:rPr>
            </w:pPr>
            <w:r w:rsidRPr="00CD79C0">
              <w:rPr>
                <w:rFonts w:ascii="Times New Roman" w:hAnsi="Times New Roman" w:cs="Times New Roman"/>
                <w:b/>
                <w:sz w:val="24"/>
                <w:szCs w:val="24"/>
              </w:rPr>
              <w:t>Stravovanie</w:t>
            </w:r>
          </w:p>
        </w:tc>
      </w:tr>
    </w:tbl>
    <w:p w:rsidR="00785875" w:rsidRDefault="00785875" w:rsidP="00785875">
      <w:pPr>
        <w:spacing w:after="0"/>
        <w:jc w:val="both"/>
        <w:rPr>
          <w:rFonts w:ascii="Times New Roman" w:hAnsi="Times New Roman" w:cs="Times New Roman"/>
          <w:sz w:val="24"/>
          <w:szCs w:val="24"/>
        </w:rPr>
      </w:pPr>
    </w:p>
    <w:p w:rsidR="00785875" w:rsidRPr="0005186C" w:rsidRDefault="00785875" w:rsidP="00785875">
      <w:pPr>
        <w:shd w:val="clear" w:color="auto" w:fill="FFFFFF" w:themeFill="background1"/>
        <w:jc w:val="both"/>
        <w:rPr>
          <w:rFonts w:ascii="Times New Roman" w:hAnsi="Times New Roman" w:cs="Times New Roman"/>
        </w:rPr>
      </w:pPr>
      <w:bookmarkStart w:id="1" w:name="_Hlk48487075"/>
      <w:r w:rsidRPr="0005186C">
        <w:rPr>
          <w:rFonts w:ascii="Times New Roman" w:hAnsi="Times New Roman" w:cs="Times New Roman"/>
        </w:rPr>
        <w:t xml:space="preserve">Podľa miestnych podmienok, množstva žiakov, zamestnancov a personálu odporúčame stravovanie obvyklým spôsobom, najlepšie tak, aby sa triedy nepremiešavali. </w:t>
      </w:r>
    </w:p>
    <w:p w:rsidR="00785875" w:rsidRPr="0005186C" w:rsidRDefault="00785875" w:rsidP="00785875">
      <w:pPr>
        <w:shd w:val="clear" w:color="auto" w:fill="FFFFFF" w:themeFill="background1"/>
        <w:jc w:val="both"/>
        <w:rPr>
          <w:rFonts w:ascii="Times New Roman" w:hAnsi="Times New Roman" w:cs="Times New Roman"/>
        </w:rPr>
      </w:pPr>
      <w:r w:rsidRPr="0005186C">
        <w:rPr>
          <w:rFonts w:ascii="Times New Roman" w:hAnsi="Times New Roman" w:cs="Times New Roman"/>
        </w:rPr>
        <w:t xml:space="preserve">Obmedziť stravovanie len na žiakov, zamestnancov školy bez stravovania cudzích stravníkov. V prípade cudzích osôb zriadiť výdajne okienko, aby neprišlo k premiešavaniu so žiakmi a zamestnancami školy. </w:t>
      </w:r>
    </w:p>
    <w:p w:rsidR="00785875" w:rsidRPr="0005186C" w:rsidRDefault="00785875" w:rsidP="00785875">
      <w:pPr>
        <w:shd w:val="clear" w:color="auto" w:fill="FFFFFF" w:themeFill="background1"/>
        <w:jc w:val="both"/>
        <w:rPr>
          <w:rFonts w:ascii="Times New Roman" w:hAnsi="Times New Roman" w:cs="Times New Roman"/>
        </w:rPr>
      </w:pPr>
      <w:r w:rsidRPr="0005186C">
        <w:rPr>
          <w:rFonts w:ascii="Times New Roman" w:hAnsi="Times New Roman" w:cs="Times New Roman"/>
        </w:rPr>
        <w:t>Pokrmy či balíčky vydáva personál vrátane čistých príborov. Deti si jedlo a pitie samé nedokladajú a neberú si ani príbory.</w:t>
      </w:r>
    </w:p>
    <w:p w:rsidR="00785875" w:rsidRPr="0005186C" w:rsidRDefault="00785875" w:rsidP="00785875">
      <w:pPr>
        <w:shd w:val="clear" w:color="auto" w:fill="FFFFFF" w:themeFill="background1"/>
        <w:jc w:val="both"/>
        <w:rPr>
          <w:rFonts w:ascii="Times New Roman" w:hAnsi="Times New Roman" w:cs="Times New Roman"/>
        </w:rPr>
      </w:pPr>
      <w:r w:rsidRPr="0005186C">
        <w:rPr>
          <w:rFonts w:ascii="Times New Roman" w:hAnsi="Times New Roman" w:cs="Times New Roman"/>
        </w:rPr>
        <w:t>Pri príprave jedál a pri vydávaní je nutné dodržiavať, zvýšenou mierou, bežné hygienické pravidlá</w:t>
      </w:r>
      <w:r w:rsidRPr="0005186C">
        <w:rPr>
          <w:rFonts w:ascii="Times New Roman" w:hAnsi="Times New Roman" w:cs="Times New Roman"/>
          <w:sz w:val="28"/>
          <w:szCs w:val="28"/>
        </w:rPr>
        <w:t>.</w:t>
      </w:r>
    </w:p>
    <w:p w:rsidR="00785875" w:rsidRPr="0005186C" w:rsidRDefault="00785875" w:rsidP="00785875">
      <w:pPr>
        <w:shd w:val="clear" w:color="auto" w:fill="FFFFFF" w:themeFill="background1"/>
        <w:spacing w:after="0"/>
        <w:jc w:val="both"/>
        <w:rPr>
          <w:rFonts w:ascii="Times New Roman" w:hAnsi="Times New Roman" w:cs="Times New Roman"/>
        </w:rPr>
      </w:pPr>
      <w:r w:rsidRPr="0005186C">
        <w:rPr>
          <w:rFonts w:ascii="Times New Roman" w:hAnsi="Times New Roman" w:cs="Times New Roman"/>
        </w:rPr>
        <w:t>Výdaj jedla je potrebné uskutočniť do troch hodín od jeho prípravy, inak môže dôjsť k jeho znehodnoteniu.</w:t>
      </w:r>
    </w:p>
    <w:bookmarkEnd w:id="1"/>
    <w:p w:rsidR="00785875" w:rsidRDefault="00785875" w:rsidP="00785875">
      <w:pPr>
        <w:spacing w:after="0"/>
        <w:jc w:val="both"/>
        <w:rPr>
          <w:rFonts w:ascii="Times New Roman" w:hAnsi="Times New Roman" w:cs="Times New Roman"/>
          <w:sz w:val="24"/>
          <w:szCs w:val="24"/>
        </w:rPr>
      </w:pPr>
    </w:p>
    <w:p w:rsidR="00785875" w:rsidRDefault="00785875" w:rsidP="00785875">
      <w:pPr>
        <w:spacing w:after="0"/>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9062"/>
      </w:tblGrid>
      <w:tr w:rsidR="00785875" w:rsidTr="00875446">
        <w:tc>
          <w:tcPr>
            <w:tcW w:w="9062" w:type="dxa"/>
            <w:shd w:val="clear" w:color="auto" w:fill="F2F2F2" w:themeFill="background1" w:themeFillShade="F2"/>
          </w:tcPr>
          <w:p w:rsidR="00785875" w:rsidRPr="00E26DE4" w:rsidRDefault="00785875" w:rsidP="00875446">
            <w:pPr>
              <w:jc w:val="center"/>
              <w:rPr>
                <w:rFonts w:ascii="Times New Roman" w:hAnsi="Times New Roman" w:cs="Times New Roman"/>
                <w:b/>
                <w:sz w:val="24"/>
                <w:szCs w:val="24"/>
              </w:rPr>
            </w:pPr>
            <w:r>
              <w:rPr>
                <w:rFonts w:ascii="Times New Roman" w:hAnsi="Times New Roman" w:cs="Times New Roman"/>
                <w:b/>
                <w:sz w:val="24"/>
                <w:szCs w:val="24"/>
              </w:rPr>
              <w:t>Zákonný zástupca</w:t>
            </w:r>
          </w:p>
        </w:tc>
      </w:tr>
    </w:tbl>
    <w:p w:rsidR="00785875" w:rsidRDefault="00785875" w:rsidP="00785875">
      <w:pPr>
        <w:spacing w:after="0"/>
        <w:jc w:val="both"/>
        <w:rPr>
          <w:rFonts w:ascii="Times New Roman" w:hAnsi="Times New Roman" w:cs="Times New Roman"/>
          <w:sz w:val="24"/>
          <w:szCs w:val="24"/>
        </w:rPr>
      </w:pPr>
    </w:p>
    <w:p w:rsidR="00785875" w:rsidRDefault="00785875" w:rsidP="00785875">
      <w:pPr>
        <w:pStyle w:val="Default"/>
        <w:jc w:val="both"/>
        <w:rPr>
          <w:rFonts w:ascii="Times New Roman" w:hAnsi="Times New Roman" w:cs="Times New Roman"/>
        </w:rPr>
      </w:pPr>
      <w:r>
        <w:rPr>
          <w:rFonts w:ascii="Times New Roman" w:hAnsi="Times New Roman" w:cs="Times New Roman"/>
        </w:rPr>
        <w:t>P</w:t>
      </w:r>
      <w:r w:rsidRPr="00A76AC4">
        <w:rPr>
          <w:rFonts w:ascii="Times New Roman" w:hAnsi="Times New Roman" w:cs="Times New Roman"/>
        </w:rPr>
        <w:t xml:space="preserve">redkladá pri prvom nástupe žiaka do základnej školy </w:t>
      </w:r>
      <w:r>
        <w:rPr>
          <w:rFonts w:ascii="Times New Roman" w:hAnsi="Times New Roman" w:cs="Times New Roman"/>
          <w:b/>
        </w:rPr>
        <w:t>zdravotný dotazník a vyhlásenie</w:t>
      </w:r>
      <w:r w:rsidRPr="00A76AC4">
        <w:rPr>
          <w:rFonts w:ascii="Times New Roman" w:hAnsi="Times New Roman" w:cs="Times New Roman"/>
        </w:rPr>
        <w:t xml:space="preserve"> </w:t>
      </w:r>
      <w:r w:rsidRPr="00ED7218">
        <w:rPr>
          <w:rFonts w:ascii="Times New Roman" w:hAnsi="Times New Roman" w:cs="Times New Roman"/>
          <w:b/>
        </w:rPr>
        <w:t>zákonného zástupcu</w:t>
      </w:r>
      <w:r>
        <w:rPr>
          <w:rFonts w:ascii="Times New Roman" w:hAnsi="Times New Roman" w:cs="Times New Roman"/>
        </w:rPr>
        <w:t xml:space="preserve"> </w:t>
      </w:r>
      <w:r w:rsidRPr="00A76AC4">
        <w:rPr>
          <w:rFonts w:ascii="Times New Roman" w:hAnsi="Times New Roman" w:cs="Times New Roman"/>
        </w:rPr>
        <w:t xml:space="preserve">(príloha č.4) alebo po každom prerušení dochádzky žiaka do základnej školy v trvaní viac ako tri dni predkladá </w:t>
      </w:r>
      <w:r w:rsidRPr="00A76AC4">
        <w:rPr>
          <w:rFonts w:ascii="Times New Roman" w:hAnsi="Times New Roman" w:cs="Times New Roman"/>
          <w:b/>
        </w:rPr>
        <w:t>písomné vyhlásenie</w:t>
      </w:r>
      <w:r w:rsidRPr="00A76AC4">
        <w:rPr>
          <w:rFonts w:ascii="Times New Roman" w:hAnsi="Times New Roman" w:cs="Times New Roman"/>
        </w:rPr>
        <w:t xml:space="preserve"> </w:t>
      </w:r>
      <w:r w:rsidRPr="00ED7218">
        <w:rPr>
          <w:rFonts w:ascii="Times New Roman" w:hAnsi="Times New Roman" w:cs="Times New Roman"/>
          <w:b/>
        </w:rPr>
        <w:t>zákonného zástupcu</w:t>
      </w:r>
      <w:r>
        <w:rPr>
          <w:rFonts w:ascii="Times New Roman" w:hAnsi="Times New Roman" w:cs="Times New Roman"/>
        </w:rPr>
        <w:t xml:space="preserve"> </w:t>
      </w:r>
      <w:r w:rsidRPr="00A76AC4">
        <w:rPr>
          <w:rFonts w:ascii="Times New Roman" w:hAnsi="Times New Roman" w:cs="Times New Roman"/>
        </w:rPr>
        <w:t xml:space="preserve">o tom, že žiak neprejavuje príznaky prenosného ochorenia a nemá nariadené karanténne opatrenie – podpisuje rodič (príloha č. 5). </w:t>
      </w:r>
      <w:r>
        <w:rPr>
          <w:rFonts w:ascii="Times New Roman" w:hAnsi="Times New Roman" w:cs="Times New Roman"/>
        </w:rPr>
        <w:t>Zákonný zástupca:</w:t>
      </w:r>
    </w:p>
    <w:p w:rsidR="00785875" w:rsidRDefault="00785875" w:rsidP="00785875">
      <w:pPr>
        <w:pStyle w:val="Odsekzoznamu"/>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Dodržiava pokyny riaditeľky školy, ktoré upravujú podmienky prevádzky ZŠ.</w:t>
      </w:r>
    </w:p>
    <w:p w:rsidR="00785875" w:rsidRDefault="00785875" w:rsidP="00785875">
      <w:pPr>
        <w:pStyle w:val="Odsekzoznamu"/>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Do školy privedie iba zdravého žiaka. Ak sa žiak ráno sťažuje na bolesti hlavy, nádchu, má kašeľ a pod. nesmie prísť do školy.</w:t>
      </w:r>
    </w:p>
    <w:p w:rsidR="00785875" w:rsidRDefault="00785875" w:rsidP="00785875">
      <w:pPr>
        <w:pStyle w:val="Odsekzoznamu"/>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Je zodpovedný za dodržiavanie hygienicko-epidemiologických opatrení pri príchode do ZŠ a odchode žiaka zo ZŠ ( nosenie rúšok, dodržiavanie odstupov, dezinfekcia rúk).</w:t>
      </w:r>
    </w:p>
    <w:p w:rsidR="00785875" w:rsidRDefault="00785875" w:rsidP="00785875">
      <w:pPr>
        <w:pStyle w:val="Odsekzoznamu"/>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Zabezpečí svojmu dieťaťu dve rúška (jedno bude v taške) a papierové jednorazové vreckovky.</w:t>
      </w:r>
    </w:p>
    <w:p w:rsidR="00785875" w:rsidRDefault="00785875" w:rsidP="00785875">
      <w:pPr>
        <w:pStyle w:val="Odsekzoznamu"/>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V prípade, že je u žiaka podozrenie alebo potvrdené ochorenie COVID-19 v domácom prostredí, bezodkladne o tejto situácii informuje učiteľku skupiny  a riaditeľku školy.</w:t>
      </w:r>
    </w:p>
    <w:p w:rsidR="00785875" w:rsidRPr="002412E4" w:rsidRDefault="00785875" w:rsidP="00785875">
      <w:pPr>
        <w:pStyle w:val="Odsekzoznamu"/>
        <w:numPr>
          <w:ilvl w:val="0"/>
          <w:numId w:val="13"/>
        </w:numPr>
        <w:spacing w:after="0"/>
        <w:jc w:val="both"/>
        <w:rPr>
          <w:rFonts w:ascii="Times New Roman" w:hAnsi="Times New Roman" w:cs="Times New Roman"/>
          <w:sz w:val="24"/>
          <w:szCs w:val="24"/>
        </w:rPr>
      </w:pPr>
      <w:r w:rsidRPr="002412E4">
        <w:rPr>
          <w:rFonts w:ascii="Times New Roman" w:hAnsi="Times New Roman" w:cs="Times New Roman"/>
          <w:sz w:val="24"/>
          <w:szCs w:val="24"/>
        </w:rPr>
        <w:t xml:space="preserve">V prípade, že je u žiaka podozrenie alebo potvrdené ochorenie COVID-19 v školskom prostredí, bezodkladne </w:t>
      </w:r>
      <w:r>
        <w:rPr>
          <w:rFonts w:ascii="Times New Roman" w:hAnsi="Times New Roman" w:cs="Times New Roman"/>
          <w:sz w:val="24"/>
          <w:szCs w:val="24"/>
        </w:rPr>
        <w:t>si svoje dieťa príde vyzdvihnúť.</w:t>
      </w:r>
    </w:p>
    <w:p w:rsidR="00785875" w:rsidRDefault="00785875" w:rsidP="00785875">
      <w:pPr>
        <w:pStyle w:val="Odsekzoznamu"/>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Povinnosťou zákonného zástupcu je bezodkladne nahlásiť karanténu, ak bola u žiaka nariadená detským lekárom alebo príslušným RÚVZ. Za týchto podmienok bude žiak zo školy vylúčený.</w:t>
      </w:r>
    </w:p>
    <w:p w:rsidR="00785875" w:rsidRPr="00536202" w:rsidRDefault="00785875" w:rsidP="00785875">
      <w:pPr>
        <w:pStyle w:val="Odsekzoznamu"/>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Zákonný zástupca odprevádza svoje dieťa k hlavnému vchodu. Do budovy školy NEVSTUPUJE! Výnimku tvorí rodič 1. ročníka. Do školy sprevádza svoje dieťa iba 1 rodič a dodržuje opatrenia školy do 11. 9. 2020 a vstupuje len do priestorov šatne.</w:t>
      </w:r>
    </w:p>
    <w:p w:rsidR="00785875" w:rsidRDefault="00785875" w:rsidP="00785875">
      <w:pPr>
        <w:pStyle w:val="Odsekzoznamu"/>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V prípade nutnosti vstúpiť do vnútorných priestorov školy ( prevzatie chorého dieťaťa, úrazu) má na tvári rúško a ruky si pri vchode vydezinfikuje.</w:t>
      </w:r>
    </w:p>
    <w:p w:rsidR="00785875" w:rsidRDefault="00785875" w:rsidP="00785875">
      <w:pPr>
        <w:pStyle w:val="Odsekzoznamu"/>
        <w:numPr>
          <w:ilvl w:val="0"/>
          <w:numId w:val="13"/>
        </w:numPr>
        <w:spacing w:after="0"/>
        <w:jc w:val="both"/>
        <w:rPr>
          <w:rFonts w:ascii="Times New Roman" w:hAnsi="Times New Roman" w:cs="Times New Roman"/>
          <w:sz w:val="24"/>
          <w:szCs w:val="24"/>
        </w:rPr>
      </w:pPr>
      <w:r w:rsidRPr="007909D7">
        <w:rPr>
          <w:rFonts w:ascii="Times New Roman" w:hAnsi="Times New Roman" w:cs="Times New Roman"/>
          <w:sz w:val="24"/>
          <w:szCs w:val="24"/>
        </w:rPr>
        <w:t>Dodržuje upozornenia zverejnené piktogramami na vchodových dverách a v priestoroch školy.</w:t>
      </w:r>
    </w:p>
    <w:p w:rsidR="00785875" w:rsidRPr="00536202" w:rsidRDefault="00785875" w:rsidP="00785875">
      <w:pPr>
        <w:pStyle w:val="Odsekzoznamu"/>
        <w:spacing w:after="0"/>
        <w:jc w:val="both"/>
        <w:rPr>
          <w:rFonts w:ascii="Times New Roman" w:hAnsi="Times New Roman" w:cs="Times New Roman"/>
          <w:sz w:val="24"/>
          <w:szCs w:val="24"/>
        </w:rPr>
      </w:pPr>
    </w:p>
    <w:tbl>
      <w:tblPr>
        <w:tblStyle w:val="Mriekatabuky"/>
        <w:tblW w:w="0" w:type="auto"/>
        <w:tblLook w:val="04A0" w:firstRow="1" w:lastRow="0" w:firstColumn="1" w:lastColumn="0" w:noHBand="0" w:noVBand="1"/>
      </w:tblPr>
      <w:tblGrid>
        <w:gridCol w:w="9062"/>
      </w:tblGrid>
      <w:tr w:rsidR="00785875" w:rsidTr="00875446">
        <w:tc>
          <w:tcPr>
            <w:tcW w:w="9062" w:type="dxa"/>
            <w:shd w:val="clear" w:color="auto" w:fill="F2F2F2" w:themeFill="background1" w:themeFillShade="F2"/>
          </w:tcPr>
          <w:p w:rsidR="00785875" w:rsidRPr="00E26DE4" w:rsidRDefault="00785875" w:rsidP="00875446">
            <w:pPr>
              <w:jc w:val="center"/>
              <w:rPr>
                <w:rFonts w:ascii="Times New Roman" w:hAnsi="Times New Roman" w:cs="Times New Roman"/>
                <w:b/>
                <w:sz w:val="24"/>
                <w:szCs w:val="24"/>
              </w:rPr>
            </w:pPr>
            <w:r>
              <w:rPr>
                <w:rFonts w:ascii="Times New Roman" w:hAnsi="Times New Roman" w:cs="Times New Roman"/>
                <w:b/>
                <w:sz w:val="24"/>
                <w:szCs w:val="24"/>
              </w:rPr>
              <w:t>Všeobecné základné opatrenia</w:t>
            </w:r>
          </w:p>
        </w:tc>
      </w:tr>
    </w:tbl>
    <w:p w:rsidR="00785875" w:rsidRDefault="00785875" w:rsidP="00785875">
      <w:pPr>
        <w:jc w:val="both"/>
        <w:rPr>
          <w:rFonts w:ascii="Times New Roman" w:hAnsi="Times New Roman" w:cs="Times New Roman"/>
          <w:b/>
          <w:bCs/>
          <w:sz w:val="24"/>
          <w:szCs w:val="24"/>
        </w:rPr>
      </w:pPr>
    </w:p>
    <w:p w:rsidR="00785875" w:rsidRDefault="00785875" w:rsidP="00785875">
      <w:pPr>
        <w:spacing w:after="0"/>
        <w:jc w:val="both"/>
        <w:rPr>
          <w:rFonts w:ascii="Times New Roman" w:hAnsi="Times New Roman" w:cs="Times New Roman"/>
          <w:sz w:val="24"/>
          <w:szCs w:val="24"/>
        </w:rPr>
      </w:pPr>
      <w:r w:rsidRPr="00E26DE4">
        <w:rPr>
          <w:rFonts w:ascii="Times New Roman" w:hAnsi="Times New Roman" w:cs="Times New Roman"/>
          <w:b/>
          <w:bCs/>
          <w:sz w:val="24"/>
          <w:szCs w:val="24"/>
        </w:rPr>
        <w:t xml:space="preserve">Rúško </w:t>
      </w:r>
      <w:r w:rsidRPr="00E26DE4">
        <w:rPr>
          <w:rFonts w:ascii="Times New Roman" w:hAnsi="Times New Roman" w:cs="Times New Roman"/>
          <w:sz w:val="24"/>
          <w:szCs w:val="24"/>
        </w:rPr>
        <w:t xml:space="preserve">je opatrením na obmedzenie priestorovej distribúcie kvapôčok telesných tekutín. </w:t>
      </w:r>
      <w:r w:rsidRPr="00E26DE4">
        <w:rPr>
          <w:rFonts w:ascii="Times New Roman" w:hAnsi="Times New Roman" w:cs="Times New Roman"/>
          <w:b/>
          <w:bCs/>
          <w:sz w:val="24"/>
          <w:szCs w:val="24"/>
        </w:rPr>
        <w:t xml:space="preserve">Odstup </w:t>
      </w:r>
      <w:r w:rsidRPr="00E26DE4">
        <w:rPr>
          <w:rFonts w:ascii="Times New Roman" w:hAnsi="Times New Roman" w:cs="Times New Roman"/>
          <w:sz w:val="24"/>
          <w:szCs w:val="24"/>
        </w:rPr>
        <w:t xml:space="preserve">je opatrením smerujúcim k minimalizácii osobných kontaktov a na obmedzovanie skupinových aktivít napr. pri </w:t>
      </w:r>
      <w:r>
        <w:rPr>
          <w:rFonts w:ascii="Times New Roman" w:hAnsi="Times New Roman" w:cs="Times New Roman"/>
          <w:sz w:val="24"/>
          <w:szCs w:val="24"/>
        </w:rPr>
        <w:t>službách žiakom a zamestnancom.</w:t>
      </w:r>
    </w:p>
    <w:p w:rsidR="00785875" w:rsidRDefault="00785875" w:rsidP="00785875">
      <w:pPr>
        <w:spacing w:after="0"/>
        <w:jc w:val="both"/>
        <w:rPr>
          <w:rFonts w:ascii="Times New Roman" w:hAnsi="Times New Roman" w:cs="Times New Roman"/>
          <w:sz w:val="24"/>
          <w:szCs w:val="24"/>
        </w:rPr>
      </w:pPr>
      <w:r w:rsidRPr="00E26DE4">
        <w:rPr>
          <w:rFonts w:ascii="Times New Roman" w:hAnsi="Times New Roman" w:cs="Times New Roman"/>
          <w:b/>
          <w:bCs/>
          <w:sz w:val="24"/>
          <w:szCs w:val="24"/>
        </w:rPr>
        <w:t xml:space="preserve">Ruky </w:t>
      </w:r>
      <w:r w:rsidRPr="00E26DE4">
        <w:rPr>
          <w:rFonts w:ascii="Times New Roman" w:hAnsi="Times New Roman" w:cs="Times New Roman"/>
          <w:sz w:val="24"/>
          <w:szCs w:val="24"/>
        </w:rPr>
        <w:t>sú opatrenia eliminujúce prenos infekcie z kontaminovaného povrchu na sliznice. Okrem osobnej hygieny sú ďalšími opatreniami aj čistenie kontaktných povrchov a minimalizácia bodov s frekventovaným dotykom.</w:t>
      </w:r>
    </w:p>
    <w:p w:rsidR="00785875" w:rsidRPr="00536202" w:rsidRDefault="00785875" w:rsidP="00785875">
      <w:pPr>
        <w:pStyle w:val="Default"/>
        <w:ind w:firstLine="708"/>
        <w:jc w:val="both"/>
        <w:rPr>
          <w:rFonts w:ascii="Times New Roman" w:hAnsi="Times New Roman" w:cs="Times New Roman"/>
        </w:rPr>
      </w:pPr>
      <w:r w:rsidRPr="00536202">
        <w:rPr>
          <w:rFonts w:ascii="Times New Roman" w:hAnsi="Times New Roman" w:cs="Times New Roman"/>
        </w:rPr>
        <w:t xml:space="preserve">Nikto s príznakmi infekcie dýchacích ciest, ktoré by mohli zodpovedať známym príznakom COVID-19 (zvýšená telesná teplota, kašeľ, zvracanie, kožná vyrážka, hnačky, náhla strata chuti a čuchu, iný príznak akútnej infekcie dýchacích ciest) nesmie vstúpiť do priestorov základnej školy a školského klubu detí. </w:t>
      </w:r>
    </w:p>
    <w:p w:rsidR="00785875" w:rsidRPr="00536202" w:rsidRDefault="00785875" w:rsidP="00785875">
      <w:pPr>
        <w:pStyle w:val="Default"/>
        <w:spacing w:after="8"/>
        <w:jc w:val="both"/>
        <w:rPr>
          <w:rFonts w:ascii="Times New Roman" w:hAnsi="Times New Roman" w:cs="Times New Roman"/>
          <w:color w:val="auto"/>
        </w:rPr>
      </w:pPr>
      <w:r>
        <w:rPr>
          <w:rFonts w:cstheme="minorBidi"/>
          <w:color w:val="auto"/>
          <w:sz w:val="18"/>
          <w:szCs w:val="18"/>
        </w:rPr>
        <w:t xml:space="preserve"> </w:t>
      </w:r>
      <w:r>
        <w:rPr>
          <w:rFonts w:cstheme="minorBidi"/>
          <w:color w:val="auto"/>
          <w:sz w:val="18"/>
          <w:szCs w:val="18"/>
        </w:rPr>
        <w:tab/>
      </w:r>
      <w:r w:rsidRPr="00536202">
        <w:rPr>
          <w:rFonts w:ascii="Times New Roman" w:hAnsi="Times New Roman" w:cs="Times New Roman"/>
          <w:color w:val="auto"/>
        </w:rPr>
        <w:t>Ak žiak v priebehu dňa vykazuje niektorý z možných príznakov COVID-19, bezodk</w:t>
      </w:r>
      <w:r>
        <w:rPr>
          <w:rFonts w:ascii="Times New Roman" w:hAnsi="Times New Roman" w:cs="Times New Roman"/>
          <w:color w:val="auto"/>
        </w:rPr>
        <w:t xml:space="preserve">ladne si nasadí rúško a bude  umiestnený </w:t>
      </w:r>
      <w:r w:rsidRPr="00536202">
        <w:rPr>
          <w:rFonts w:ascii="Times New Roman" w:hAnsi="Times New Roman" w:cs="Times New Roman"/>
          <w:color w:val="auto"/>
        </w:rPr>
        <w:t xml:space="preserve"> do samostatnej izol</w:t>
      </w:r>
      <w:r>
        <w:rPr>
          <w:rFonts w:ascii="Times New Roman" w:hAnsi="Times New Roman" w:cs="Times New Roman"/>
          <w:color w:val="auto"/>
        </w:rPr>
        <w:t>ačnej miestnosti. V tejto súvislosti budú kontaktovaní zákonní zástupcovia</w:t>
      </w:r>
      <w:r w:rsidRPr="00536202">
        <w:rPr>
          <w:rFonts w:ascii="Times New Roman" w:hAnsi="Times New Roman" w:cs="Times New Roman"/>
          <w:color w:val="auto"/>
        </w:rPr>
        <w:t xml:space="preserve">, ktorí ho bezodkladne vyzdvihnú. </w:t>
      </w:r>
    </w:p>
    <w:p w:rsidR="00785875" w:rsidRPr="00536202" w:rsidRDefault="00785875" w:rsidP="00785875">
      <w:pPr>
        <w:pStyle w:val="Default"/>
        <w:spacing w:after="8"/>
        <w:ind w:firstLine="708"/>
        <w:jc w:val="both"/>
        <w:rPr>
          <w:rFonts w:ascii="Times New Roman" w:hAnsi="Times New Roman" w:cs="Times New Roman"/>
          <w:color w:val="auto"/>
        </w:rPr>
      </w:pPr>
      <w:r w:rsidRPr="00536202">
        <w:rPr>
          <w:rFonts w:ascii="Times New Roman" w:hAnsi="Times New Roman" w:cs="Times New Roman"/>
          <w:color w:val="auto"/>
        </w:rPr>
        <w:t xml:space="preserve">Ak sa u zamestnanca základnej školy alebo školského klubu detí objavia príznaky nákazy COVID – 19 v priebehu jeho pracovného dňa, bezodkladne o tom informuje riaditeľa školy a opustí školu v najkratšom možnom čase s použitím rúška. </w:t>
      </w:r>
    </w:p>
    <w:p w:rsidR="00785875" w:rsidRPr="00536202" w:rsidRDefault="00785875" w:rsidP="00785875">
      <w:pPr>
        <w:pStyle w:val="Default"/>
        <w:ind w:firstLine="708"/>
        <w:jc w:val="both"/>
        <w:rPr>
          <w:rFonts w:ascii="Times New Roman" w:hAnsi="Times New Roman" w:cs="Times New Roman"/>
          <w:color w:val="auto"/>
        </w:rPr>
      </w:pPr>
      <w:r w:rsidRPr="00536202">
        <w:rPr>
          <w:rFonts w:ascii="Times New Roman" w:hAnsi="Times New Roman" w:cs="Times New Roman"/>
          <w:color w:val="auto"/>
        </w:rPr>
        <w:t xml:space="preserve">V prípade podozrivého žiaka alebo pracovníka sa riadi škola usmerneniami z </w:t>
      </w:r>
      <w:r>
        <w:rPr>
          <w:rFonts w:ascii="Times New Roman" w:hAnsi="Times New Roman" w:cs="Times New Roman"/>
          <w:color w:val="auto"/>
        </w:rPr>
        <w:t>Oranžovej fázy.</w:t>
      </w:r>
    </w:p>
    <w:p w:rsidR="00785875" w:rsidRDefault="00785875" w:rsidP="00785875">
      <w:pPr>
        <w:pStyle w:val="Default"/>
        <w:jc w:val="both"/>
        <w:rPr>
          <w:rFonts w:ascii="Times New Roman" w:hAnsi="Times New Roman" w:cs="Times New Roman"/>
        </w:rPr>
      </w:pPr>
    </w:p>
    <w:p w:rsidR="00785875" w:rsidRPr="00123DC7" w:rsidRDefault="00785875" w:rsidP="00785875">
      <w:pPr>
        <w:pStyle w:val="Default"/>
        <w:jc w:val="both"/>
        <w:rPr>
          <w:rFonts w:ascii="Times New Roman" w:hAnsi="Times New Roman" w:cs="Times New Roman"/>
        </w:rPr>
      </w:pPr>
      <w:r>
        <w:rPr>
          <w:rFonts w:ascii="Times New Roman" w:hAnsi="Times New Roman" w:cs="Times New Roman"/>
        </w:rPr>
        <w:t xml:space="preserve">Z dôvodu protiepidemiologických opatrení, ktoré sú stanovené inštitúciami pokračujeme v  opatreniach uvedených v pokynoch vytvorených riaditeľkou školy platných od 01.06.2020 do 30. 06.2020 v nadväznosti na manuál MŠVVaŠ SR platný od 01.09.2020.  </w:t>
      </w:r>
    </w:p>
    <w:p w:rsidR="00785875" w:rsidRDefault="00785875" w:rsidP="00785875">
      <w:pPr>
        <w:pStyle w:val="Default"/>
        <w:jc w:val="both"/>
        <w:rPr>
          <w:rFonts w:ascii="Times New Roman" w:hAnsi="Times New Roman" w:cs="Times New Roman"/>
          <w:b/>
        </w:rPr>
      </w:pPr>
    </w:p>
    <w:p w:rsidR="00785875" w:rsidRDefault="00785875" w:rsidP="00785875">
      <w:pPr>
        <w:jc w:val="both"/>
        <w:rPr>
          <w:rFonts w:ascii="Times New Roman" w:hAnsi="Times New Roman" w:cs="Times New Roman"/>
          <w:b/>
          <w:color w:val="FF0000"/>
        </w:rPr>
      </w:pPr>
      <w:r w:rsidRPr="004054E6">
        <w:rPr>
          <w:rFonts w:ascii="Times New Roman" w:hAnsi="Times New Roman" w:cs="Times New Roman"/>
          <w:sz w:val="24"/>
          <w:szCs w:val="24"/>
        </w:rPr>
        <w:t xml:space="preserve">V prípade </w:t>
      </w:r>
      <w:r>
        <w:rPr>
          <w:rFonts w:ascii="Times New Roman" w:hAnsi="Times New Roman" w:cs="Times New Roman"/>
          <w:sz w:val="24"/>
          <w:szCs w:val="24"/>
        </w:rPr>
        <w:t xml:space="preserve">podozrenia alebo potvrdenia výskytu </w:t>
      </w:r>
      <w:r w:rsidRPr="004054E6">
        <w:rPr>
          <w:rFonts w:ascii="Times New Roman" w:hAnsi="Times New Roman" w:cs="Times New Roman"/>
          <w:sz w:val="24"/>
          <w:szCs w:val="24"/>
        </w:rPr>
        <w:t xml:space="preserve"> ochorenia COVID-19 </w:t>
      </w:r>
      <w:r>
        <w:rPr>
          <w:rFonts w:ascii="Times New Roman" w:hAnsi="Times New Roman" w:cs="Times New Roman"/>
          <w:sz w:val="24"/>
          <w:szCs w:val="24"/>
        </w:rPr>
        <w:t>sa budeme riadiť pokynmi m</w:t>
      </w:r>
      <w:r w:rsidRPr="004054E6">
        <w:rPr>
          <w:rFonts w:ascii="Times New Roman" w:hAnsi="Times New Roman" w:cs="Times New Roman"/>
          <w:sz w:val="24"/>
          <w:szCs w:val="24"/>
        </w:rPr>
        <w:t>anuálu pod názvom Organizácia a podmienky výchovy a vzdelávania v základných školách pre školský rok 2020/2021</w:t>
      </w:r>
      <w:r>
        <w:rPr>
          <w:rFonts w:ascii="Times New Roman" w:hAnsi="Times New Roman" w:cs="Times New Roman"/>
          <w:sz w:val="24"/>
          <w:szCs w:val="24"/>
        </w:rPr>
        <w:t xml:space="preserve"> - </w:t>
      </w:r>
      <w:r w:rsidRPr="004054E6">
        <w:rPr>
          <w:rFonts w:ascii="Times New Roman" w:hAnsi="Times New Roman" w:cs="Times New Roman"/>
          <w:b/>
          <w:color w:val="FFC000"/>
        </w:rPr>
        <w:t xml:space="preserve">ORANŽOVÁ FÁZA </w:t>
      </w:r>
      <w:r>
        <w:rPr>
          <w:rFonts w:ascii="Times New Roman" w:hAnsi="Times New Roman" w:cs="Times New Roman"/>
          <w:b/>
        </w:rPr>
        <w:t>a </w:t>
      </w:r>
      <w:r w:rsidRPr="004054E6">
        <w:rPr>
          <w:rFonts w:ascii="Times New Roman" w:hAnsi="Times New Roman" w:cs="Times New Roman"/>
          <w:b/>
          <w:color w:val="FF0000"/>
        </w:rPr>
        <w:t xml:space="preserve">ČERVENÁ </w:t>
      </w:r>
      <w:r>
        <w:rPr>
          <w:rFonts w:ascii="Times New Roman" w:hAnsi="Times New Roman" w:cs="Times New Roman"/>
          <w:b/>
          <w:color w:val="FF0000"/>
        </w:rPr>
        <w:t xml:space="preserve">FÁZA. </w:t>
      </w:r>
    </w:p>
    <w:p w:rsidR="00785875" w:rsidRDefault="00785875" w:rsidP="00785875">
      <w:pPr>
        <w:jc w:val="both"/>
        <w:rPr>
          <w:rFonts w:ascii="Times New Roman" w:hAnsi="Times New Roman" w:cs="Times New Roman"/>
          <w:b/>
          <w:color w:val="FF0000"/>
        </w:rPr>
      </w:pPr>
    </w:p>
    <w:tbl>
      <w:tblPr>
        <w:tblStyle w:val="Mriekatabuky"/>
        <w:tblW w:w="0" w:type="auto"/>
        <w:tblLook w:val="04A0" w:firstRow="1" w:lastRow="0" w:firstColumn="1" w:lastColumn="0" w:noHBand="0" w:noVBand="1"/>
      </w:tblPr>
      <w:tblGrid>
        <w:gridCol w:w="9062"/>
      </w:tblGrid>
      <w:tr w:rsidR="00785875" w:rsidTr="00875446">
        <w:tc>
          <w:tcPr>
            <w:tcW w:w="9062" w:type="dxa"/>
            <w:shd w:val="clear" w:color="auto" w:fill="F2F2F2" w:themeFill="background1" w:themeFillShade="F2"/>
          </w:tcPr>
          <w:p w:rsidR="00785875" w:rsidRPr="00E26DE4" w:rsidRDefault="00785875" w:rsidP="00875446">
            <w:pPr>
              <w:jc w:val="center"/>
              <w:rPr>
                <w:rFonts w:ascii="Times New Roman" w:hAnsi="Times New Roman" w:cs="Times New Roman"/>
                <w:b/>
                <w:sz w:val="24"/>
                <w:szCs w:val="24"/>
              </w:rPr>
            </w:pPr>
            <w:r>
              <w:rPr>
                <w:rFonts w:ascii="Times New Roman" w:hAnsi="Times New Roman" w:cs="Times New Roman"/>
                <w:b/>
                <w:sz w:val="24"/>
                <w:szCs w:val="24"/>
              </w:rPr>
              <w:t>Špeciálne usmernenia pri otvorení školského roku 2020/2021</w:t>
            </w:r>
          </w:p>
        </w:tc>
      </w:tr>
    </w:tbl>
    <w:p w:rsidR="00785875" w:rsidRDefault="00785875" w:rsidP="00785875">
      <w:pPr>
        <w:jc w:val="both"/>
        <w:rPr>
          <w:rFonts w:ascii="Times New Roman" w:hAnsi="Times New Roman" w:cs="Times New Roman"/>
          <w:b/>
          <w:color w:val="FF0000"/>
        </w:rPr>
      </w:pPr>
    </w:p>
    <w:p w:rsidR="00785875" w:rsidRPr="008B3210" w:rsidRDefault="00785875" w:rsidP="00785875">
      <w:pPr>
        <w:jc w:val="both"/>
        <w:rPr>
          <w:rFonts w:ascii="Times New Roman" w:hAnsi="Times New Roman" w:cs="Times New Roman"/>
          <w:color w:val="000000"/>
          <w:sz w:val="24"/>
          <w:szCs w:val="24"/>
        </w:rPr>
      </w:pPr>
      <w:r>
        <w:rPr>
          <w:rFonts w:ascii="Times New Roman" w:hAnsi="Times New Roman" w:cs="Times New Roman"/>
          <w:sz w:val="24"/>
          <w:szCs w:val="24"/>
        </w:rPr>
        <w:t xml:space="preserve">Počas obdobia 2.9. – 14.9. </w:t>
      </w:r>
      <w:r w:rsidRPr="008B3210">
        <w:rPr>
          <w:rFonts w:ascii="Times New Roman" w:hAnsi="Times New Roman" w:cs="Times New Roman"/>
          <w:sz w:val="24"/>
          <w:szCs w:val="24"/>
        </w:rPr>
        <w:t xml:space="preserve"> nad rámec zelenej fázy</w:t>
      </w:r>
      <w:r>
        <w:rPr>
          <w:rFonts w:ascii="Times New Roman" w:hAnsi="Times New Roman" w:cs="Times New Roman"/>
          <w:sz w:val="24"/>
          <w:szCs w:val="24"/>
        </w:rPr>
        <w:t xml:space="preserve"> škola</w:t>
      </w:r>
      <w:r w:rsidRPr="008B3210">
        <w:rPr>
          <w:rFonts w:ascii="Times New Roman" w:hAnsi="Times New Roman" w:cs="Times New Roman"/>
          <w:sz w:val="24"/>
          <w:szCs w:val="24"/>
        </w:rPr>
        <w:t xml:space="preserve">: </w:t>
      </w:r>
    </w:p>
    <w:p w:rsidR="00785875" w:rsidRPr="008B3210" w:rsidRDefault="00785875" w:rsidP="00785875">
      <w:pPr>
        <w:pStyle w:val="Default"/>
        <w:numPr>
          <w:ilvl w:val="0"/>
          <w:numId w:val="14"/>
        </w:numPr>
        <w:spacing w:after="51"/>
        <w:jc w:val="both"/>
        <w:rPr>
          <w:rFonts w:ascii="Times New Roman" w:hAnsi="Times New Roman" w:cs="Times New Roman"/>
        </w:rPr>
      </w:pPr>
      <w:r w:rsidRPr="008B3210">
        <w:rPr>
          <w:rFonts w:ascii="Times New Roman" w:hAnsi="Times New Roman" w:cs="Times New Roman"/>
        </w:rPr>
        <w:t xml:space="preserve">neorganizuje hromadné otvorenie školského roku </w:t>
      </w:r>
      <w:r>
        <w:rPr>
          <w:rFonts w:ascii="Times New Roman" w:hAnsi="Times New Roman" w:cs="Times New Roman"/>
        </w:rPr>
        <w:t xml:space="preserve">za účasti rodičov </w:t>
      </w:r>
      <w:r w:rsidRPr="008B3210">
        <w:rPr>
          <w:rFonts w:ascii="Times New Roman" w:hAnsi="Times New Roman" w:cs="Times New Roman"/>
        </w:rPr>
        <w:t>s výnimkou prvého ročníka, ktoré</w:t>
      </w:r>
      <w:r>
        <w:rPr>
          <w:rFonts w:ascii="Times New Roman" w:hAnsi="Times New Roman" w:cs="Times New Roman"/>
        </w:rPr>
        <w:t xml:space="preserve"> sa realizuje  v </w:t>
      </w:r>
      <w:r w:rsidRPr="008B3210">
        <w:rPr>
          <w:rFonts w:ascii="Times New Roman" w:hAnsi="Times New Roman" w:cs="Times New Roman"/>
        </w:rPr>
        <w:t xml:space="preserve"> prváckej triede. Ostatné triedy majú otvorenie školského roku bez sprievodcov </w:t>
      </w:r>
      <w:r>
        <w:rPr>
          <w:rFonts w:ascii="Times New Roman" w:hAnsi="Times New Roman" w:cs="Times New Roman"/>
        </w:rPr>
        <w:t xml:space="preserve">(iba zákonný zástupca) </w:t>
      </w:r>
      <w:r w:rsidRPr="008B3210">
        <w:rPr>
          <w:rFonts w:ascii="Times New Roman" w:hAnsi="Times New Roman" w:cs="Times New Roman"/>
        </w:rPr>
        <w:t xml:space="preserve">v triede. </w:t>
      </w:r>
    </w:p>
    <w:p w:rsidR="00785875" w:rsidRDefault="00785875" w:rsidP="00785875">
      <w:pPr>
        <w:pStyle w:val="Default"/>
        <w:numPr>
          <w:ilvl w:val="0"/>
          <w:numId w:val="14"/>
        </w:numPr>
        <w:spacing w:after="51"/>
        <w:rPr>
          <w:rFonts w:ascii="Times New Roman" w:hAnsi="Times New Roman" w:cs="Times New Roman"/>
        </w:rPr>
      </w:pPr>
      <w:r w:rsidRPr="008B3210">
        <w:rPr>
          <w:rFonts w:ascii="Times New Roman" w:hAnsi="Times New Roman" w:cs="Times New Roman"/>
        </w:rPr>
        <w:t>Žiaci prvého stupňa majú odporúčané nosiť rúška</w:t>
      </w:r>
      <w:r>
        <w:rPr>
          <w:rFonts w:ascii="Times New Roman" w:hAnsi="Times New Roman" w:cs="Times New Roman"/>
        </w:rPr>
        <w:t xml:space="preserve"> v priestoroch školy.</w:t>
      </w:r>
    </w:p>
    <w:p w:rsidR="00785875" w:rsidRDefault="00785875" w:rsidP="00785875">
      <w:pPr>
        <w:pStyle w:val="Default"/>
        <w:numPr>
          <w:ilvl w:val="0"/>
          <w:numId w:val="14"/>
        </w:numPr>
        <w:spacing w:after="51"/>
        <w:jc w:val="both"/>
        <w:rPr>
          <w:rFonts w:ascii="Times New Roman" w:hAnsi="Times New Roman" w:cs="Times New Roman"/>
        </w:rPr>
      </w:pPr>
      <w:r w:rsidRPr="008B3210">
        <w:rPr>
          <w:rFonts w:ascii="Times New Roman" w:hAnsi="Times New Roman" w:cs="Times New Roman"/>
        </w:rPr>
        <w:t xml:space="preserve">Nepedagogický zamestnanec školy </w:t>
      </w:r>
      <w:r w:rsidRPr="00685E08">
        <w:rPr>
          <w:rFonts w:ascii="Times New Roman" w:hAnsi="Times New Roman" w:cs="Times New Roman"/>
          <w:b/>
        </w:rPr>
        <w:t>nosí</w:t>
      </w:r>
      <w:r w:rsidRPr="008B3210">
        <w:rPr>
          <w:rFonts w:ascii="Times New Roman" w:hAnsi="Times New Roman" w:cs="Times New Roman"/>
        </w:rPr>
        <w:t xml:space="preserve"> rúško alebo ochranný štít v súlade s aktuálnymi opatreniami ÚVZ SR. Pedagogický z</w:t>
      </w:r>
      <w:r>
        <w:rPr>
          <w:rFonts w:ascii="Times New Roman" w:hAnsi="Times New Roman" w:cs="Times New Roman"/>
        </w:rPr>
        <w:t xml:space="preserve">amestnanec </w:t>
      </w:r>
      <w:r w:rsidRPr="008B3210">
        <w:rPr>
          <w:rFonts w:ascii="Times New Roman" w:hAnsi="Times New Roman" w:cs="Times New Roman"/>
        </w:rPr>
        <w:t xml:space="preserve"> nosí rúško alebo ochranný štít. </w:t>
      </w:r>
    </w:p>
    <w:p w:rsidR="00785875" w:rsidRDefault="00785875" w:rsidP="00785875">
      <w:pPr>
        <w:pStyle w:val="Default"/>
        <w:numPr>
          <w:ilvl w:val="0"/>
          <w:numId w:val="14"/>
        </w:numPr>
        <w:spacing w:after="51"/>
        <w:jc w:val="both"/>
        <w:rPr>
          <w:rFonts w:ascii="Times New Roman" w:hAnsi="Times New Roman" w:cs="Times New Roman"/>
        </w:rPr>
      </w:pPr>
      <w:r w:rsidRPr="008B3210">
        <w:rPr>
          <w:rFonts w:ascii="Times New Roman" w:hAnsi="Times New Roman" w:cs="Times New Roman"/>
        </w:rPr>
        <w:t xml:space="preserve"> Odporúčame organizovať aktivity tak, aby bolo možné väčšiu časť dňa tráviť vonku či už v areáli školy alebo mimo neho podľa podmienok školy a klimatických podmienok. Telesná výchova sa realizuje jedine v exteriéri. </w:t>
      </w:r>
    </w:p>
    <w:p w:rsidR="00785875" w:rsidRDefault="00785875" w:rsidP="00785875">
      <w:pPr>
        <w:pStyle w:val="Default"/>
        <w:numPr>
          <w:ilvl w:val="0"/>
          <w:numId w:val="14"/>
        </w:numPr>
        <w:spacing w:after="51"/>
        <w:jc w:val="both"/>
        <w:rPr>
          <w:rFonts w:ascii="Times New Roman" w:hAnsi="Times New Roman" w:cs="Times New Roman"/>
        </w:rPr>
      </w:pPr>
      <w:r w:rsidRPr="008B3210">
        <w:rPr>
          <w:rFonts w:ascii="Times New Roman" w:hAnsi="Times New Roman" w:cs="Times New Roman"/>
        </w:rPr>
        <w:t>Telocvičňa a ostatné vnútorné priestory na</w:t>
      </w:r>
      <w:r>
        <w:rPr>
          <w:rFonts w:ascii="Times New Roman" w:hAnsi="Times New Roman" w:cs="Times New Roman"/>
        </w:rPr>
        <w:t xml:space="preserve"> šport </w:t>
      </w:r>
      <w:r w:rsidRPr="008B3210">
        <w:rPr>
          <w:rFonts w:ascii="Times New Roman" w:hAnsi="Times New Roman" w:cs="Times New Roman"/>
        </w:rPr>
        <w:t xml:space="preserve"> sa do 20.9. nevyužívajú. </w:t>
      </w:r>
    </w:p>
    <w:p w:rsidR="00785875" w:rsidRDefault="00785875" w:rsidP="00785875">
      <w:pPr>
        <w:pStyle w:val="Default"/>
        <w:numPr>
          <w:ilvl w:val="0"/>
          <w:numId w:val="14"/>
        </w:numPr>
        <w:spacing w:after="51"/>
        <w:jc w:val="both"/>
        <w:rPr>
          <w:rFonts w:ascii="Times New Roman" w:hAnsi="Times New Roman" w:cs="Times New Roman"/>
        </w:rPr>
      </w:pPr>
      <w:r w:rsidRPr="008B3210">
        <w:rPr>
          <w:rFonts w:ascii="Times New Roman" w:hAnsi="Times New Roman" w:cs="Times New Roman"/>
        </w:rPr>
        <w:t>Upratovanie a dezinfek</w:t>
      </w:r>
      <w:r>
        <w:rPr>
          <w:rFonts w:ascii="Times New Roman" w:hAnsi="Times New Roman" w:cs="Times New Roman"/>
        </w:rPr>
        <w:t>cia toaliet prebieha minimálne 2</w:t>
      </w:r>
      <w:r w:rsidRPr="008B3210">
        <w:rPr>
          <w:rFonts w:ascii="Times New Roman" w:hAnsi="Times New Roman" w:cs="Times New Roman"/>
        </w:rPr>
        <w:t xml:space="preserve">x denne a podľa potreby. </w:t>
      </w:r>
    </w:p>
    <w:p w:rsidR="00785875" w:rsidRDefault="00785875" w:rsidP="00785875">
      <w:pPr>
        <w:pStyle w:val="Default"/>
        <w:numPr>
          <w:ilvl w:val="0"/>
          <w:numId w:val="14"/>
        </w:numPr>
        <w:spacing w:after="51"/>
        <w:jc w:val="both"/>
        <w:rPr>
          <w:rFonts w:ascii="Times New Roman" w:hAnsi="Times New Roman" w:cs="Times New Roman"/>
        </w:rPr>
      </w:pPr>
      <w:r w:rsidRPr="008B3210">
        <w:rPr>
          <w:rFonts w:ascii="Times New Roman" w:hAnsi="Times New Roman" w:cs="Times New Roman"/>
        </w:rPr>
        <w:t xml:space="preserve">Dôkladné čistenie všetkých miestností, v ktorých sa žiaci, pedagogickí </w:t>
      </w:r>
      <w:r>
        <w:rPr>
          <w:rFonts w:ascii="Times New Roman" w:hAnsi="Times New Roman" w:cs="Times New Roman"/>
        </w:rPr>
        <w:t>zamestnanci</w:t>
      </w:r>
      <w:r w:rsidRPr="008B3210">
        <w:rPr>
          <w:rFonts w:ascii="Times New Roman" w:hAnsi="Times New Roman" w:cs="Times New Roman"/>
        </w:rPr>
        <w:t xml:space="preserve"> a ďalší zamestnanci školy nachádzajú, sa musí vykonávať najmenej raz denne. </w:t>
      </w:r>
    </w:p>
    <w:p w:rsidR="00785875" w:rsidRDefault="00785875" w:rsidP="00785875">
      <w:pPr>
        <w:pStyle w:val="Default"/>
        <w:numPr>
          <w:ilvl w:val="0"/>
          <w:numId w:val="14"/>
        </w:numPr>
        <w:spacing w:after="51"/>
        <w:jc w:val="both"/>
        <w:rPr>
          <w:rFonts w:ascii="Times New Roman" w:hAnsi="Times New Roman" w:cs="Times New Roman"/>
        </w:rPr>
      </w:pPr>
      <w:r w:rsidRPr="008B3210">
        <w:rPr>
          <w:rFonts w:ascii="Times New Roman" w:hAnsi="Times New Roman" w:cs="Times New Roman"/>
        </w:rPr>
        <w:lastRenderedPageBreak/>
        <w:t xml:space="preserve"> Dezinfekcia dotykových plôch, ostatných povrchov alebo predmetov, ktoré používa zvlášť veľký počet ľudí, musí byť vykonávaná minimálne 2x denne a podľa potreby (napr. kľučky dverí). </w:t>
      </w:r>
    </w:p>
    <w:p w:rsidR="00785875" w:rsidRDefault="00785875" w:rsidP="00785875">
      <w:pPr>
        <w:pStyle w:val="Default"/>
        <w:numPr>
          <w:ilvl w:val="0"/>
          <w:numId w:val="14"/>
        </w:numPr>
        <w:spacing w:after="51"/>
        <w:jc w:val="both"/>
        <w:rPr>
          <w:rFonts w:ascii="Times New Roman" w:hAnsi="Times New Roman" w:cs="Times New Roman"/>
        </w:rPr>
      </w:pPr>
      <w:r w:rsidRPr="008B3210">
        <w:rPr>
          <w:rFonts w:ascii="Times New Roman" w:hAnsi="Times New Roman" w:cs="Times New Roman"/>
        </w:rPr>
        <w:t>Vyššie uvedené opatrenia sa podľa epidemiologickej situácie môžu predĺžiť a odporúča sa ich dodržiavanie aj počas obdobia 16. 9. – 23. 9. 2020.</w:t>
      </w:r>
    </w:p>
    <w:p w:rsidR="00785875" w:rsidRPr="001154F0" w:rsidRDefault="00785875" w:rsidP="00785875">
      <w:pPr>
        <w:pStyle w:val="Default"/>
        <w:spacing w:after="51"/>
        <w:jc w:val="both"/>
        <w:rPr>
          <w:rFonts w:ascii="Times New Roman" w:hAnsi="Times New Roman" w:cs="Times New Roman"/>
          <w:b/>
        </w:rPr>
      </w:pPr>
      <w:r w:rsidRPr="001154F0">
        <w:rPr>
          <w:rFonts w:ascii="Times New Roman" w:hAnsi="Times New Roman" w:cs="Times New Roman"/>
          <w:b/>
        </w:rPr>
        <w:t>Termíny:</w:t>
      </w:r>
    </w:p>
    <w:p w:rsidR="00785875" w:rsidRDefault="00785875" w:rsidP="00785875">
      <w:pPr>
        <w:pStyle w:val="Default"/>
        <w:spacing w:after="51"/>
        <w:jc w:val="both"/>
        <w:rPr>
          <w:rFonts w:ascii="Times New Roman" w:hAnsi="Times New Roman" w:cs="Times New Roman"/>
        </w:rPr>
      </w:pPr>
      <w:r>
        <w:rPr>
          <w:rFonts w:ascii="Times New Roman" w:hAnsi="Times New Roman" w:cs="Times New Roman"/>
        </w:rPr>
        <w:t>- od 2.9.2020 prebieha riadne vyučovanie a tvoríme jednu skupinu</w:t>
      </w:r>
    </w:p>
    <w:p w:rsidR="00785875" w:rsidRDefault="00785875" w:rsidP="00785875">
      <w:pPr>
        <w:pStyle w:val="Default"/>
        <w:spacing w:after="51"/>
        <w:jc w:val="both"/>
        <w:rPr>
          <w:rFonts w:ascii="Times New Roman" w:hAnsi="Times New Roman" w:cs="Times New Roman"/>
        </w:rPr>
      </w:pPr>
      <w:r>
        <w:rPr>
          <w:rFonts w:ascii="Times New Roman" w:hAnsi="Times New Roman" w:cs="Times New Roman"/>
        </w:rPr>
        <w:t>- od 2.9.2020 do 14.9.2020 odporúčanie nosiť rúška</w:t>
      </w:r>
      <w:r w:rsidRPr="008B3210">
        <w:rPr>
          <w:rFonts w:ascii="Times New Roman" w:hAnsi="Times New Roman" w:cs="Times New Roman"/>
        </w:rPr>
        <w:t xml:space="preserve"> </w:t>
      </w:r>
    </w:p>
    <w:p w:rsidR="00785875" w:rsidRDefault="00785875" w:rsidP="00785875">
      <w:pPr>
        <w:pStyle w:val="Default"/>
        <w:spacing w:after="51"/>
        <w:jc w:val="both"/>
        <w:rPr>
          <w:rFonts w:ascii="Times New Roman" w:hAnsi="Times New Roman" w:cs="Times New Roman"/>
        </w:rPr>
      </w:pPr>
      <w:r>
        <w:rPr>
          <w:rFonts w:ascii="Times New Roman" w:hAnsi="Times New Roman" w:cs="Times New Roman"/>
        </w:rPr>
        <w:t>- 14.9. 2020 prehodnotiť fungovanie ŠKD – rozdelenie oddelení</w:t>
      </w:r>
    </w:p>
    <w:p w:rsidR="00785875" w:rsidRDefault="00785875" w:rsidP="00785875">
      <w:pPr>
        <w:pStyle w:val="Default"/>
        <w:spacing w:after="51"/>
        <w:jc w:val="both"/>
        <w:rPr>
          <w:rFonts w:ascii="Times New Roman" w:hAnsi="Times New Roman" w:cs="Times New Roman"/>
        </w:rPr>
      </w:pPr>
      <w:r>
        <w:rPr>
          <w:rFonts w:ascii="Times New Roman" w:hAnsi="Times New Roman" w:cs="Times New Roman"/>
        </w:rPr>
        <w:t>- od 16.9.2020 platia pravidlá nosenia rúšok podľa jednotlivých fáz</w:t>
      </w:r>
    </w:p>
    <w:p w:rsidR="00785875" w:rsidRDefault="00785875" w:rsidP="00785875">
      <w:pPr>
        <w:pStyle w:val="Default"/>
        <w:spacing w:after="51"/>
        <w:jc w:val="both"/>
        <w:rPr>
          <w:rFonts w:ascii="Times New Roman" w:hAnsi="Times New Roman" w:cs="Times New Roman"/>
        </w:rPr>
      </w:pPr>
      <w:r>
        <w:rPr>
          <w:rFonts w:ascii="Times New Roman" w:hAnsi="Times New Roman" w:cs="Times New Roman"/>
        </w:rPr>
        <w:t>- k 1.10. 2020 budú vydané usmernenia ku krúžkovej činnosti</w:t>
      </w:r>
    </w:p>
    <w:p w:rsidR="00785875" w:rsidRPr="008B3210" w:rsidRDefault="00785875" w:rsidP="00785875">
      <w:pPr>
        <w:pStyle w:val="Default"/>
        <w:spacing w:after="51"/>
        <w:jc w:val="both"/>
        <w:rPr>
          <w:rFonts w:ascii="Times New Roman" w:hAnsi="Times New Roman" w:cs="Times New Roman"/>
        </w:rPr>
      </w:pPr>
      <w:r>
        <w:rPr>
          <w:rFonts w:ascii="Times New Roman" w:hAnsi="Times New Roman" w:cs="Times New Roman"/>
        </w:rPr>
        <w:t>- do 20.9.2020 sa nepoužívajú telocvične a iné vnútorné priestory na šport</w:t>
      </w:r>
    </w:p>
    <w:p w:rsidR="00785875" w:rsidRDefault="00785875" w:rsidP="00785875"/>
    <w:p w:rsidR="00785875" w:rsidRDefault="00785875" w:rsidP="00785875">
      <w:pPr>
        <w:spacing w:after="0"/>
        <w:jc w:val="both"/>
        <w:rPr>
          <w:rFonts w:ascii="Times New Roman" w:hAnsi="Times New Roman" w:cs="Times New Roman"/>
          <w:sz w:val="24"/>
          <w:szCs w:val="24"/>
        </w:rPr>
      </w:pPr>
      <w:r w:rsidRPr="00216890">
        <w:rPr>
          <w:rFonts w:ascii="Times New Roman" w:hAnsi="Times New Roman" w:cs="Times New Roman"/>
          <w:sz w:val="24"/>
          <w:szCs w:val="24"/>
        </w:rPr>
        <w:t>Tento dokument sa vzťahuje na základné prevádzkové podmienky základných škôl po dobu trvania potreby dodržiavania epidemiologických opatrení a odporúčaní. Upravuje iba tie základné prevádzkové podmienky, ktoré sa líšia (či sú upravené nad rámec) od štandardných podm</w:t>
      </w:r>
      <w:r>
        <w:rPr>
          <w:rFonts w:ascii="Times New Roman" w:hAnsi="Times New Roman" w:cs="Times New Roman"/>
          <w:sz w:val="24"/>
          <w:szCs w:val="24"/>
        </w:rPr>
        <w:t>ienok vyplývajúcich z </w:t>
      </w:r>
      <w:r w:rsidRPr="00216890">
        <w:rPr>
          <w:rFonts w:ascii="Times New Roman" w:hAnsi="Times New Roman" w:cs="Times New Roman"/>
          <w:sz w:val="24"/>
          <w:szCs w:val="24"/>
        </w:rPr>
        <w:t xml:space="preserve"> ďalších predpisov.</w:t>
      </w:r>
      <w:r>
        <w:rPr>
          <w:rFonts w:ascii="Times New Roman" w:hAnsi="Times New Roman" w:cs="Times New Roman"/>
          <w:sz w:val="24"/>
          <w:szCs w:val="24"/>
        </w:rPr>
        <w:t xml:space="preserve"> </w:t>
      </w:r>
    </w:p>
    <w:p w:rsidR="00785875" w:rsidRDefault="00785875" w:rsidP="00785875">
      <w:pPr>
        <w:spacing w:after="0"/>
        <w:jc w:val="both"/>
        <w:rPr>
          <w:rFonts w:ascii="Times New Roman" w:hAnsi="Times New Roman" w:cs="Times New Roman"/>
          <w:sz w:val="24"/>
          <w:szCs w:val="24"/>
        </w:rPr>
      </w:pPr>
    </w:p>
    <w:p w:rsidR="00785875" w:rsidRDefault="00785875" w:rsidP="00785875">
      <w:pPr>
        <w:rPr>
          <w:sz w:val="20"/>
          <w:szCs w:val="20"/>
        </w:rPr>
      </w:pPr>
    </w:p>
    <w:p w:rsidR="00785875" w:rsidRPr="006822BF" w:rsidRDefault="00785875" w:rsidP="00785875">
      <w:pPr>
        <w:rPr>
          <w:sz w:val="24"/>
          <w:szCs w:val="24"/>
        </w:rPr>
      </w:pPr>
      <w:r w:rsidRPr="006822BF">
        <w:rPr>
          <w:sz w:val="24"/>
          <w:szCs w:val="24"/>
        </w:rPr>
        <w:br w:type="page"/>
      </w:r>
    </w:p>
    <w:p w:rsidR="00785875" w:rsidRDefault="00785875" w:rsidP="00785875"/>
    <w:p w:rsidR="00785875" w:rsidRDefault="00785875" w:rsidP="00785875">
      <w:pPr>
        <w:rPr>
          <w:sz w:val="20"/>
          <w:szCs w:val="20"/>
        </w:rPr>
      </w:pPr>
    </w:p>
    <w:p w:rsidR="000B3558" w:rsidRPr="000877EF" w:rsidRDefault="000B3558" w:rsidP="000B3558">
      <w:pPr>
        <w:rPr>
          <w:sz w:val="20"/>
          <w:szCs w:val="20"/>
        </w:rPr>
      </w:pPr>
      <w:r>
        <w:rPr>
          <w:rFonts w:ascii="Times New Roman" w:hAnsi="Times New Roman" w:cs="Times New Roman"/>
          <w:sz w:val="24"/>
          <w:szCs w:val="24"/>
        </w:rPr>
        <w:t>Príloha č.</w:t>
      </w:r>
      <w:r w:rsidR="000877EF">
        <w:rPr>
          <w:rFonts w:ascii="Times New Roman" w:hAnsi="Times New Roman" w:cs="Times New Roman"/>
          <w:sz w:val="24"/>
          <w:szCs w:val="24"/>
        </w:rPr>
        <w:t xml:space="preserve"> 4</w:t>
      </w:r>
      <w:r w:rsidR="000877EF">
        <w:rPr>
          <w:rFonts w:ascii="Times New Roman" w:hAnsi="Times New Roman" w:cs="Times New Roman"/>
          <w:sz w:val="24"/>
          <w:szCs w:val="24"/>
        </w:rPr>
        <w:tab/>
        <w:t>Dodatok č. 4/2020</w:t>
      </w:r>
      <w:r>
        <w:rPr>
          <w:rFonts w:ascii="Times New Roman" w:hAnsi="Times New Roman" w:cs="Times New Roman"/>
          <w:sz w:val="24"/>
          <w:szCs w:val="24"/>
        </w:rPr>
        <w:t xml:space="preserve"> k iŠkVP</w:t>
      </w:r>
    </w:p>
    <w:p w:rsidR="000877EF" w:rsidRPr="000877EF" w:rsidRDefault="000B3558" w:rsidP="000877EF">
      <w:pPr>
        <w:jc w:val="center"/>
        <w:rPr>
          <w:b/>
          <w:sz w:val="24"/>
          <w:szCs w:val="24"/>
        </w:rPr>
      </w:pPr>
      <w:r>
        <w:tab/>
      </w:r>
      <w:r w:rsidRPr="000877EF">
        <w:rPr>
          <w:sz w:val="24"/>
          <w:szCs w:val="24"/>
        </w:rPr>
        <w:tab/>
      </w:r>
      <w:r w:rsidR="000877EF" w:rsidRPr="000877EF">
        <w:rPr>
          <w:b/>
          <w:sz w:val="24"/>
          <w:szCs w:val="24"/>
        </w:rPr>
        <w:t xml:space="preserve">Hodnotenie žiakov z výchovných predmetov v 1. polroku šk. roku 2020/2021 z dôvodu obmedzení  proti šíreniu vírusu COVID19 </w:t>
      </w:r>
    </w:p>
    <w:p w:rsidR="000877EF" w:rsidRPr="000877EF" w:rsidRDefault="000877EF" w:rsidP="000877EF">
      <w:pPr>
        <w:jc w:val="both"/>
        <w:rPr>
          <w:b/>
          <w:sz w:val="24"/>
          <w:szCs w:val="24"/>
        </w:rPr>
      </w:pPr>
    </w:p>
    <w:p w:rsidR="000877EF" w:rsidRPr="000877EF" w:rsidRDefault="000877EF" w:rsidP="000877EF">
      <w:pPr>
        <w:jc w:val="both"/>
        <w:rPr>
          <w:sz w:val="24"/>
          <w:szCs w:val="24"/>
        </w:rPr>
      </w:pPr>
      <w:r w:rsidRPr="000877EF">
        <w:rPr>
          <w:sz w:val="24"/>
          <w:szCs w:val="24"/>
        </w:rPr>
        <w:t>Riaditeľka školy na odporúčanie pedagogickej rady (konanej 11.11.2020) rozhodla o spôsobe  hodnotenia výchovných predmetov, ktoré boli  Štátnym pedagogickým ústavom zaradené do vedľajších vzdelávacích oblastí. Z dôvodu zamedzenia šírenia vírusu COVID-19 platia obmedzenia pri vyučovaní TSV, HUV, spájanie skupín na ETV a NBV, NBE.  Vyučovanie na druhom stupni ZŠ od 26.10. 2020 do odvolania prebieha dištančnou formou podľa upraveného COVID rozvrhu, ktorý neobsahuje výchovné predmety.</w:t>
      </w:r>
    </w:p>
    <w:p w:rsidR="000877EF" w:rsidRPr="000877EF" w:rsidRDefault="000877EF" w:rsidP="000877EF">
      <w:pPr>
        <w:jc w:val="both"/>
        <w:rPr>
          <w:sz w:val="24"/>
          <w:szCs w:val="24"/>
        </w:rPr>
      </w:pPr>
      <w:r w:rsidRPr="000877EF">
        <w:rPr>
          <w:sz w:val="24"/>
          <w:szCs w:val="24"/>
        </w:rPr>
        <w:t xml:space="preserve">Z tohto dôvodu budú vybrané výchovné predmety nehodnotené, to znamená, že pri polročnom hodnotení sa pri nich uvedie slovo </w:t>
      </w:r>
      <w:r w:rsidRPr="000877EF">
        <w:rPr>
          <w:b/>
          <w:sz w:val="24"/>
          <w:szCs w:val="24"/>
        </w:rPr>
        <w:t>absolvoval</w:t>
      </w:r>
      <w:r w:rsidRPr="000877EF">
        <w:rPr>
          <w:sz w:val="24"/>
          <w:szCs w:val="24"/>
        </w:rPr>
        <w:t>, namiesto pôvodnej klasifikácie známkou.</w:t>
      </w:r>
    </w:p>
    <w:p w:rsidR="000877EF" w:rsidRPr="000877EF" w:rsidRDefault="000877EF" w:rsidP="000877EF">
      <w:pPr>
        <w:jc w:val="both"/>
        <w:rPr>
          <w:sz w:val="24"/>
          <w:szCs w:val="24"/>
        </w:rPr>
      </w:pPr>
    </w:p>
    <w:tbl>
      <w:tblPr>
        <w:tblStyle w:val="Mriekatabuky"/>
        <w:tblW w:w="0" w:type="auto"/>
        <w:tblInd w:w="1080" w:type="dxa"/>
        <w:tblLook w:val="04A0" w:firstRow="1" w:lastRow="0" w:firstColumn="1" w:lastColumn="0" w:noHBand="0" w:noVBand="1"/>
      </w:tblPr>
      <w:tblGrid>
        <w:gridCol w:w="1098"/>
        <w:gridCol w:w="822"/>
        <w:gridCol w:w="883"/>
        <w:gridCol w:w="859"/>
        <w:gridCol w:w="1444"/>
        <w:gridCol w:w="865"/>
        <w:gridCol w:w="1444"/>
      </w:tblGrid>
      <w:tr w:rsidR="000877EF" w:rsidRPr="000877EF" w:rsidTr="00875446">
        <w:tc>
          <w:tcPr>
            <w:tcW w:w="1098" w:type="dxa"/>
            <w:shd w:val="clear" w:color="auto" w:fill="D9D9D9" w:themeFill="background1" w:themeFillShade="D9"/>
          </w:tcPr>
          <w:p w:rsidR="000877EF" w:rsidRPr="000877EF" w:rsidRDefault="000877EF" w:rsidP="00875446">
            <w:pPr>
              <w:pStyle w:val="Odsekzoznamu"/>
              <w:ind w:left="0"/>
              <w:rPr>
                <w:b/>
                <w:sz w:val="24"/>
                <w:szCs w:val="24"/>
              </w:rPr>
            </w:pPr>
          </w:p>
        </w:tc>
        <w:tc>
          <w:tcPr>
            <w:tcW w:w="822"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TSV</w:t>
            </w:r>
          </w:p>
        </w:tc>
        <w:tc>
          <w:tcPr>
            <w:tcW w:w="883"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HUV</w:t>
            </w:r>
          </w:p>
        </w:tc>
        <w:tc>
          <w:tcPr>
            <w:tcW w:w="859"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ETV</w:t>
            </w:r>
          </w:p>
        </w:tc>
        <w:tc>
          <w:tcPr>
            <w:tcW w:w="1444"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NBV</w:t>
            </w:r>
          </w:p>
        </w:tc>
        <w:tc>
          <w:tcPr>
            <w:tcW w:w="865"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NBE</w:t>
            </w:r>
          </w:p>
        </w:tc>
        <w:tc>
          <w:tcPr>
            <w:tcW w:w="1444"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VYV</w:t>
            </w:r>
          </w:p>
        </w:tc>
      </w:tr>
      <w:tr w:rsidR="000877EF" w:rsidRPr="000877EF" w:rsidTr="00875446">
        <w:tc>
          <w:tcPr>
            <w:tcW w:w="1098" w:type="dxa"/>
          </w:tcPr>
          <w:p w:rsidR="000877EF" w:rsidRPr="000877EF" w:rsidRDefault="000877EF" w:rsidP="00875446">
            <w:pPr>
              <w:pStyle w:val="Odsekzoznamu"/>
              <w:ind w:left="0"/>
              <w:rPr>
                <w:b/>
                <w:sz w:val="24"/>
                <w:szCs w:val="24"/>
              </w:rPr>
            </w:pPr>
            <w:r w:rsidRPr="000877EF">
              <w:rPr>
                <w:b/>
                <w:sz w:val="24"/>
                <w:szCs w:val="24"/>
              </w:rPr>
              <w:t>1. stupeň</w:t>
            </w:r>
          </w:p>
        </w:tc>
        <w:tc>
          <w:tcPr>
            <w:tcW w:w="822"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883"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859"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1444" w:type="dxa"/>
            <w:vAlign w:val="center"/>
          </w:tcPr>
          <w:p w:rsidR="000877EF" w:rsidRPr="000877EF" w:rsidRDefault="000877EF" w:rsidP="00875446">
            <w:pPr>
              <w:pStyle w:val="Odsekzoznamu"/>
              <w:ind w:left="0"/>
              <w:jc w:val="center"/>
              <w:rPr>
                <w:sz w:val="24"/>
                <w:szCs w:val="24"/>
              </w:rPr>
            </w:pPr>
            <w:r w:rsidRPr="000877EF">
              <w:rPr>
                <w:sz w:val="24"/>
                <w:szCs w:val="24"/>
              </w:rPr>
              <w:t>klasifikácia</w:t>
            </w:r>
          </w:p>
        </w:tc>
        <w:tc>
          <w:tcPr>
            <w:tcW w:w="865"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1444" w:type="dxa"/>
            <w:vAlign w:val="center"/>
          </w:tcPr>
          <w:p w:rsidR="000877EF" w:rsidRPr="000877EF" w:rsidRDefault="000877EF" w:rsidP="00875446">
            <w:pPr>
              <w:pStyle w:val="Odsekzoznamu"/>
              <w:ind w:left="0"/>
              <w:jc w:val="center"/>
              <w:rPr>
                <w:sz w:val="24"/>
                <w:szCs w:val="24"/>
              </w:rPr>
            </w:pPr>
            <w:r w:rsidRPr="000877EF">
              <w:rPr>
                <w:sz w:val="24"/>
                <w:szCs w:val="24"/>
              </w:rPr>
              <w:t>klasifikácia</w:t>
            </w:r>
          </w:p>
        </w:tc>
      </w:tr>
      <w:tr w:rsidR="000877EF" w:rsidRPr="000877EF" w:rsidTr="00875446">
        <w:tc>
          <w:tcPr>
            <w:tcW w:w="1098" w:type="dxa"/>
          </w:tcPr>
          <w:p w:rsidR="000877EF" w:rsidRPr="000877EF" w:rsidRDefault="000877EF" w:rsidP="00875446">
            <w:pPr>
              <w:pStyle w:val="Odsekzoznamu"/>
              <w:ind w:left="0"/>
              <w:rPr>
                <w:b/>
                <w:sz w:val="24"/>
                <w:szCs w:val="24"/>
              </w:rPr>
            </w:pPr>
            <w:r w:rsidRPr="000877EF">
              <w:rPr>
                <w:b/>
                <w:sz w:val="24"/>
                <w:szCs w:val="24"/>
              </w:rPr>
              <w:t>2. stupeň</w:t>
            </w:r>
          </w:p>
        </w:tc>
        <w:tc>
          <w:tcPr>
            <w:tcW w:w="822"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883"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859"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1444"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865"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1444" w:type="dxa"/>
            <w:vAlign w:val="center"/>
          </w:tcPr>
          <w:p w:rsidR="000877EF" w:rsidRPr="000877EF" w:rsidRDefault="000877EF" w:rsidP="00875446">
            <w:pPr>
              <w:pStyle w:val="Odsekzoznamu"/>
              <w:ind w:left="0"/>
              <w:jc w:val="center"/>
              <w:rPr>
                <w:sz w:val="24"/>
                <w:szCs w:val="24"/>
              </w:rPr>
            </w:pPr>
            <w:r w:rsidRPr="000877EF">
              <w:rPr>
                <w:sz w:val="24"/>
                <w:szCs w:val="24"/>
              </w:rPr>
              <w:t>abs.</w:t>
            </w:r>
          </w:p>
        </w:tc>
      </w:tr>
    </w:tbl>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r w:rsidRPr="000877EF">
        <w:rPr>
          <w:sz w:val="24"/>
          <w:szCs w:val="24"/>
        </w:rPr>
        <w:t xml:space="preserve">                                                                                     Mgr. S. Mifková</w:t>
      </w:r>
    </w:p>
    <w:p w:rsidR="000877EF" w:rsidRPr="000877EF" w:rsidRDefault="000877EF" w:rsidP="000877EF">
      <w:pPr>
        <w:jc w:val="both"/>
        <w:rPr>
          <w:sz w:val="24"/>
          <w:szCs w:val="24"/>
        </w:rPr>
      </w:pPr>
      <w:r w:rsidRPr="000877EF">
        <w:rPr>
          <w:sz w:val="24"/>
          <w:szCs w:val="24"/>
        </w:rPr>
        <w:t xml:space="preserve">                                                                                       riaditeľka školy</w:t>
      </w: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r w:rsidRPr="000877EF">
        <w:rPr>
          <w:sz w:val="24"/>
          <w:szCs w:val="24"/>
        </w:rPr>
        <w:t>Prerokované v pedagogickej rade: ....................................</w:t>
      </w:r>
    </w:p>
    <w:p w:rsidR="000877EF" w:rsidRPr="000877EF" w:rsidRDefault="000877EF" w:rsidP="000877EF">
      <w:pPr>
        <w:jc w:val="both"/>
        <w:rPr>
          <w:sz w:val="24"/>
          <w:szCs w:val="24"/>
        </w:rPr>
      </w:pPr>
      <w:r w:rsidRPr="000877EF">
        <w:rPr>
          <w:sz w:val="24"/>
          <w:szCs w:val="24"/>
        </w:rPr>
        <w:t>Prerokované v rade školy dňa: .........................................</w:t>
      </w:r>
    </w:p>
    <w:p w:rsidR="000877EF" w:rsidRPr="000877EF" w:rsidRDefault="000877EF" w:rsidP="000877EF">
      <w:pPr>
        <w:jc w:val="both"/>
        <w:rPr>
          <w:sz w:val="24"/>
          <w:szCs w:val="24"/>
        </w:rPr>
      </w:pPr>
      <w:r w:rsidRPr="000877EF">
        <w:rPr>
          <w:sz w:val="24"/>
          <w:szCs w:val="24"/>
        </w:rPr>
        <w:t>Predseda rady školy: ........................................................</w:t>
      </w:r>
    </w:p>
    <w:p w:rsidR="00785875" w:rsidRPr="006F401E" w:rsidRDefault="00785875" w:rsidP="000877EF">
      <w:pPr>
        <w:jc w:val="center"/>
        <w:rPr>
          <w:sz w:val="28"/>
          <w:szCs w:val="28"/>
        </w:rPr>
      </w:pPr>
    </w:p>
    <w:p w:rsidR="00785875" w:rsidRDefault="00785875" w:rsidP="00785875">
      <w:pPr>
        <w:rPr>
          <w:rFonts w:ascii="Times New Roman" w:hAnsi="Times New Roman" w:cs="Times New Roman"/>
          <w:sz w:val="24"/>
          <w:szCs w:val="24"/>
        </w:rPr>
      </w:pPr>
    </w:p>
    <w:p w:rsidR="00785875" w:rsidRDefault="00785875" w:rsidP="00785875">
      <w:pPr>
        <w:rPr>
          <w:rFonts w:ascii="Times New Roman" w:hAnsi="Times New Roman" w:cs="Times New Roman"/>
          <w:sz w:val="24"/>
          <w:szCs w:val="24"/>
        </w:rPr>
      </w:pPr>
    </w:p>
    <w:p w:rsidR="000B3558" w:rsidRDefault="000B3558" w:rsidP="00785875">
      <w:pPr>
        <w:rPr>
          <w:rFonts w:ascii="Times New Roman" w:hAnsi="Times New Roman" w:cs="Times New Roman"/>
          <w:sz w:val="24"/>
          <w:szCs w:val="24"/>
        </w:rPr>
      </w:pPr>
      <w:r>
        <w:rPr>
          <w:rFonts w:ascii="Times New Roman" w:hAnsi="Times New Roman" w:cs="Times New Roman"/>
          <w:sz w:val="24"/>
          <w:szCs w:val="24"/>
        </w:rPr>
        <w:t>Príl</w:t>
      </w:r>
      <w:r w:rsidR="000877EF">
        <w:rPr>
          <w:rFonts w:ascii="Times New Roman" w:hAnsi="Times New Roman" w:cs="Times New Roman"/>
          <w:sz w:val="24"/>
          <w:szCs w:val="24"/>
        </w:rPr>
        <w:t>oha č. 5</w:t>
      </w:r>
      <w:r w:rsidR="000877EF">
        <w:rPr>
          <w:rFonts w:ascii="Times New Roman" w:hAnsi="Times New Roman" w:cs="Times New Roman"/>
          <w:sz w:val="24"/>
          <w:szCs w:val="24"/>
        </w:rPr>
        <w:tab/>
        <w:t>Dodatok č. 2</w:t>
      </w:r>
      <w:r>
        <w:rPr>
          <w:rFonts w:ascii="Times New Roman" w:hAnsi="Times New Roman" w:cs="Times New Roman"/>
          <w:sz w:val="24"/>
          <w:szCs w:val="24"/>
        </w:rPr>
        <w:t>/2020 k iŠkVP</w:t>
      </w:r>
    </w:p>
    <w:p w:rsidR="000877EF" w:rsidRPr="000877EF" w:rsidRDefault="000877EF" w:rsidP="000877EF">
      <w:pPr>
        <w:jc w:val="center"/>
        <w:rPr>
          <w:b/>
          <w:sz w:val="24"/>
          <w:szCs w:val="24"/>
        </w:rPr>
      </w:pPr>
      <w:r w:rsidRPr="000877EF">
        <w:rPr>
          <w:b/>
          <w:sz w:val="24"/>
          <w:szCs w:val="24"/>
        </w:rPr>
        <w:t xml:space="preserve">Hodnotenie žiakov z predmetu technika v 1. polroku šk. roku 2020/2021 z dôvodu obmedzení  proti šíreniu vírusu COVID19 </w:t>
      </w:r>
    </w:p>
    <w:p w:rsidR="000877EF" w:rsidRPr="000877EF" w:rsidRDefault="000877EF" w:rsidP="000877EF">
      <w:pPr>
        <w:jc w:val="center"/>
        <w:rPr>
          <w:b/>
          <w:sz w:val="24"/>
          <w:szCs w:val="24"/>
        </w:rPr>
      </w:pPr>
    </w:p>
    <w:p w:rsidR="000877EF" w:rsidRPr="000877EF" w:rsidRDefault="000877EF" w:rsidP="000877EF">
      <w:pPr>
        <w:jc w:val="both"/>
        <w:rPr>
          <w:b/>
          <w:sz w:val="24"/>
          <w:szCs w:val="24"/>
        </w:rPr>
      </w:pPr>
    </w:p>
    <w:p w:rsidR="000877EF" w:rsidRPr="000877EF" w:rsidRDefault="000877EF" w:rsidP="000877EF">
      <w:pPr>
        <w:jc w:val="both"/>
        <w:rPr>
          <w:sz w:val="24"/>
          <w:szCs w:val="24"/>
        </w:rPr>
      </w:pPr>
      <w:r w:rsidRPr="000877EF">
        <w:rPr>
          <w:sz w:val="24"/>
          <w:szCs w:val="24"/>
        </w:rPr>
        <w:t>Riaditeľka školy na odporúčanie pedagogickej rady (konanej 2.12.2020) rozhodla o spôsobe  hodnotenia predmetu technika, ktoré bol  Štátnym pedagogickým ústavom zaradené do vedľajších vzdelávacích oblastí. Z dôvodu zamedzenia šírenia vírusu COVID-19 vyučovanie na druhom stupni ZŠ od 26.10. 2020 do odvolania prebieha dištančnou formou podľa upraveného COVID rozvrhu, ktorý neobsahuje predmet technika.</w:t>
      </w:r>
    </w:p>
    <w:p w:rsidR="000877EF" w:rsidRPr="000877EF" w:rsidRDefault="000877EF" w:rsidP="000877EF">
      <w:pPr>
        <w:jc w:val="both"/>
        <w:rPr>
          <w:sz w:val="24"/>
          <w:szCs w:val="24"/>
        </w:rPr>
      </w:pPr>
      <w:r w:rsidRPr="000877EF">
        <w:rPr>
          <w:sz w:val="24"/>
          <w:szCs w:val="24"/>
        </w:rPr>
        <w:t xml:space="preserve">Z tohto dôvodu bude predmet technika nehodnotený, to znamená, že pri polročnom hodnotení sa pri ňom uvedie slovo </w:t>
      </w:r>
      <w:r w:rsidRPr="000877EF">
        <w:rPr>
          <w:b/>
          <w:sz w:val="24"/>
          <w:szCs w:val="24"/>
        </w:rPr>
        <w:t>absolvoval</w:t>
      </w:r>
      <w:r w:rsidRPr="000877EF">
        <w:rPr>
          <w:sz w:val="24"/>
          <w:szCs w:val="24"/>
        </w:rPr>
        <w:t>, namiesto pôvodnej klasifikácie známkou.</w:t>
      </w:r>
    </w:p>
    <w:p w:rsidR="000877EF" w:rsidRPr="000877EF" w:rsidRDefault="000877EF" w:rsidP="000877EF">
      <w:pPr>
        <w:jc w:val="both"/>
        <w:rPr>
          <w:sz w:val="24"/>
          <w:szCs w:val="24"/>
        </w:rPr>
      </w:pPr>
    </w:p>
    <w:tbl>
      <w:tblPr>
        <w:tblStyle w:val="Mriekatabuky"/>
        <w:tblW w:w="0" w:type="auto"/>
        <w:tblInd w:w="1080" w:type="dxa"/>
        <w:tblLook w:val="04A0" w:firstRow="1" w:lastRow="0" w:firstColumn="1" w:lastColumn="0" w:noHBand="0" w:noVBand="1"/>
      </w:tblPr>
      <w:tblGrid>
        <w:gridCol w:w="1098"/>
        <w:gridCol w:w="822"/>
      </w:tblGrid>
      <w:tr w:rsidR="000877EF" w:rsidRPr="000877EF" w:rsidTr="00875446">
        <w:tc>
          <w:tcPr>
            <w:tcW w:w="1098" w:type="dxa"/>
            <w:shd w:val="clear" w:color="auto" w:fill="D9D9D9" w:themeFill="background1" w:themeFillShade="D9"/>
          </w:tcPr>
          <w:p w:rsidR="000877EF" w:rsidRPr="000877EF" w:rsidRDefault="000877EF" w:rsidP="00875446">
            <w:pPr>
              <w:pStyle w:val="Odsekzoznamu"/>
              <w:ind w:left="0"/>
              <w:rPr>
                <w:b/>
                <w:sz w:val="24"/>
                <w:szCs w:val="24"/>
              </w:rPr>
            </w:pPr>
          </w:p>
        </w:tc>
        <w:tc>
          <w:tcPr>
            <w:tcW w:w="822"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THD</w:t>
            </w:r>
          </w:p>
        </w:tc>
      </w:tr>
      <w:tr w:rsidR="000877EF" w:rsidRPr="000877EF" w:rsidTr="00875446">
        <w:tc>
          <w:tcPr>
            <w:tcW w:w="1098" w:type="dxa"/>
          </w:tcPr>
          <w:p w:rsidR="000877EF" w:rsidRPr="000877EF" w:rsidRDefault="000877EF" w:rsidP="00875446">
            <w:pPr>
              <w:pStyle w:val="Odsekzoznamu"/>
              <w:ind w:left="0"/>
              <w:rPr>
                <w:b/>
                <w:sz w:val="24"/>
                <w:szCs w:val="24"/>
              </w:rPr>
            </w:pPr>
            <w:r w:rsidRPr="000877EF">
              <w:rPr>
                <w:b/>
                <w:sz w:val="24"/>
                <w:szCs w:val="24"/>
              </w:rPr>
              <w:t>1. stupeň</w:t>
            </w:r>
          </w:p>
        </w:tc>
        <w:tc>
          <w:tcPr>
            <w:tcW w:w="822" w:type="dxa"/>
            <w:vAlign w:val="center"/>
          </w:tcPr>
          <w:p w:rsidR="000877EF" w:rsidRPr="000877EF" w:rsidRDefault="000877EF" w:rsidP="00875446">
            <w:pPr>
              <w:pStyle w:val="Odsekzoznamu"/>
              <w:ind w:left="0"/>
              <w:jc w:val="center"/>
              <w:rPr>
                <w:sz w:val="24"/>
                <w:szCs w:val="24"/>
              </w:rPr>
            </w:pPr>
            <w:r w:rsidRPr="000877EF">
              <w:rPr>
                <w:sz w:val="24"/>
                <w:szCs w:val="24"/>
              </w:rPr>
              <w:t>-</w:t>
            </w:r>
          </w:p>
        </w:tc>
      </w:tr>
      <w:tr w:rsidR="000877EF" w:rsidRPr="000877EF" w:rsidTr="00875446">
        <w:tc>
          <w:tcPr>
            <w:tcW w:w="1098" w:type="dxa"/>
          </w:tcPr>
          <w:p w:rsidR="000877EF" w:rsidRPr="000877EF" w:rsidRDefault="000877EF" w:rsidP="00875446">
            <w:pPr>
              <w:pStyle w:val="Odsekzoznamu"/>
              <w:ind w:left="0"/>
              <w:rPr>
                <w:b/>
                <w:sz w:val="24"/>
                <w:szCs w:val="24"/>
              </w:rPr>
            </w:pPr>
            <w:r w:rsidRPr="000877EF">
              <w:rPr>
                <w:b/>
                <w:sz w:val="24"/>
                <w:szCs w:val="24"/>
              </w:rPr>
              <w:t>2. stupeň</w:t>
            </w:r>
          </w:p>
        </w:tc>
        <w:tc>
          <w:tcPr>
            <w:tcW w:w="822" w:type="dxa"/>
            <w:vAlign w:val="center"/>
          </w:tcPr>
          <w:p w:rsidR="000877EF" w:rsidRPr="000877EF" w:rsidRDefault="000877EF" w:rsidP="00875446">
            <w:pPr>
              <w:pStyle w:val="Odsekzoznamu"/>
              <w:ind w:left="0"/>
              <w:jc w:val="center"/>
              <w:rPr>
                <w:sz w:val="24"/>
                <w:szCs w:val="24"/>
              </w:rPr>
            </w:pPr>
            <w:r w:rsidRPr="000877EF">
              <w:rPr>
                <w:sz w:val="24"/>
                <w:szCs w:val="24"/>
              </w:rPr>
              <w:t>abs.</w:t>
            </w:r>
          </w:p>
        </w:tc>
      </w:tr>
    </w:tbl>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r w:rsidRPr="000877EF">
        <w:rPr>
          <w:sz w:val="24"/>
          <w:szCs w:val="24"/>
        </w:rPr>
        <w:t xml:space="preserve">                                                                                     Mgr. S. Mifková</w:t>
      </w:r>
    </w:p>
    <w:p w:rsidR="000877EF" w:rsidRPr="000877EF" w:rsidRDefault="000877EF" w:rsidP="000877EF">
      <w:pPr>
        <w:jc w:val="both"/>
        <w:rPr>
          <w:sz w:val="24"/>
          <w:szCs w:val="24"/>
        </w:rPr>
      </w:pPr>
      <w:r w:rsidRPr="000877EF">
        <w:rPr>
          <w:sz w:val="24"/>
          <w:szCs w:val="24"/>
        </w:rPr>
        <w:t xml:space="preserve">                                                                                       riaditeľka školy</w:t>
      </w: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r w:rsidRPr="000877EF">
        <w:rPr>
          <w:sz w:val="24"/>
          <w:szCs w:val="24"/>
        </w:rPr>
        <w:t>Prerokované v pedagogickej rade: 2. 12. 2020</w:t>
      </w:r>
    </w:p>
    <w:p w:rsidR="000877EF" w:rsidRPr="000877EF" w:rsidRDefault="000877EF" w:rsidP="000877EF">
      <w:pPr>
        <w:jc w:val="both"/>
        <w:rPr>
          <w:sz w:val="24"/>
          <w:szCs w:val="24"/>
        </w:rPr>
      </w:pPr>
      <w:r w:rsidRPr="000877EF">
        <w:rPr>
          <w:sz w:val="24"/>
          <w:szCs w:val="24"/>
        </w:rPr>
        <w:t>Prerokované v rade školy dňa: .........................................</w:t>
      </w:r>
    </w:p>
    <w:p w:rsidR="000877EF" w:rsidRDefault="000877EF" w:rsidP="000877EF">
      <w:pPr>
        <w:jc w:val="both"/>
        <w:rPr>
          <w:sz w:val="24"/>
          <w:szCs w:val="24"/>
        </w:rPr>
      </w:pPr>
      <w:r w:rsidRPr="000877EF">
        <w:rPr>
          <w:sz w:val="24"/>
          <w:szCs w:val="24"/>
        </w:rPr>
        <w:t>Predseda rady školy: ........................................................</w:t>
      </w:r>
    </w:p>
    <w:p w:rsidR="000877EF" w:rsidRDefault="000877EF">
      <w:pPr>
        <w:rPr>
          <w:sz w:val="24"/>
          <w:szCs w:val="24"/>
        </w:rPr>
      </w:pPr>
      <w:r>
        <w:rPr>
          <w:sz w:val="24"/>
          <w:szCs w:val="24"/>
        </w:rPr>
        <w:br w:type="page"/>
      </w:r>
    </w:p>
    <w:p w:rsidR="000877EF" w:rsidRPr="000877EF" w:rsidRDefault="000877EF" w:rsidP="000877EF">
      <w:pPr>
        <w:rPr>
          <w:sz w:val="24"/>
          <w:szCs w:val="24"/>
        </w:rPr>
      </w:pPr>
      <w:r w:rsidRPr="000877EF">
        <w:rPr>
          <w:sz w:val="24"/>
          <w:szCs w:val="24"/>
        </w:rPr>
        <w:lastRenderedPageBreak/>
        <w:t>Príloha č.6  Dodatok č. 1/2021</w:t>
      </w:r>
      <w:r>
        <w:rPr>
          <w:sz w:val="24"/>
          <w:szCs w:val="24"/>
        </w:rPr>
        <w:t xml:space="preserve"> </w:t>
      </w:r>
      <w:r w:rsidRPr="000877EF">
        <w:rPr>
          <w:sz w:val="24"/>
          <w:szCs w:val="24"/>
        </w:rPr>
        <w:t>k iŠkVP</w:t>
      </w:r>
    </w:p>
    <w:p w:rsidR="000877EF" w:rsidRPr="000877EF" w:rsidRDefault="000877EF" w:rsidP="000877EF">
      <w:pPr>
        <w:jc w:val="center"/>
        <w:rPr>
          <w:b/>
          <w:sz w:val="24"/>
          <w:szCs w:val="24"/>
        </w:rPr>
      </w:pPr>
      <w:r w:rsidRPr="000877EF">
        <w:rPr>
          <w:b/>
          <w:sz w:val="24"/>
          <w:szCs w:val="24"/>
        </w:rPr>
        <w:t xml:space="preserve">Hodnotenie žiakov z výchovných predmetov v 2. polroku šk. roku 2020/2021 z dôvodu obmedzení  proti šíreniu vírusu COVID19 </w:t>
      </w:r>
    </w:p>
    <w:p w:rsidR="000877EF" w:rsidRPr="000877EF" w:rsidRDefault="000877EF" w:rsidP="000877EF">
      <w:pPr>
        <w:jc w:val="both"/>
        <w:rPr>
          <w:b/>
          <w:sz w:val="24"/>
          <w:szCs w:val="24"/>
        </w:rPr>
      </w:pPr>
    </w:p>
    <w:p w:rsidR="000877EF" w:rsidRPr="000877EF" w:rsidRDefault="000877EF" w:rsidP="000877EF">
      <w:pPr>
        <w:jc w:val="both"/>
        <w:rPr>
          <w:sz w:val="24"/>
          <w:szCs w:val="24"/>
        </w:rPr>
      </w:pPr>
      <w:r w:rsidRPr="000877EF">
        <w:rPr>
          <w:sz w:val="24"/>
          <w:szCs w:val="24"/>
        </w:rPr>
        <w:t xml:space="preserve">Riaditeľka školy na odporúčanie pedagogickej rady (konanej 14.4.2021) rozhodla o spôsobe  hodnotenia výchovných predmetov, ktoré boli  Štátnym pedagogickým ústavom zaradené do vedľajších vzdelávacích oblastí. Z dôvodu zamedzenia šírenia vírusu COVID-19 platia obmedzenia pri vyučovaní TSV, HUV, spájanie skupín na ETV a NBV, NBE. </w:t>
      </w:r>
    </w:p>
    <w:p w:rsidR="000877EF" w:rsidRPr="000877EF" w:rsidRDefault="000877EF" w:rsidP="000877EF">
      <w:pPr>
        <w:jc w:val="both"/>
        <w:rPr>
          <w:sz w:val="24"/>
          <w:szCs w:val="24"/>
        </w:rPr>
      </w:pPr>
      <w:r w:rsidRPr="000877EF">
        <w:rPr>
          <w:sz w:val="24"/>
          <w:szCs w:val="24"/>
        </w:rPr>
        <w:t xml:space="preserve"> Vyučovanie na 1. stupni prebiehalo od 11.1.2021 striedavo dištančnou a prezenčnou formou pre vybrané skupiny žiakov podľa upraveného rozvrhu hodín, ktorý neobsahoval niektoré výchovné predmety.</w:t>
      </w:r>
    </w:p>
    <w:p w:rsidR="000877EF" w:rsidRPr="000877EF" w:rsidRDefault="000877EF" w:rsidP="000877EF">
      <w:pPr>
        <w:jc w:val="both"/>
        <w:rPr>
          <w:sz w:val="24"/>
          <w:szCs w:val="24"/>
        </w:rPr>
      </w:pPr>
      <w:r w:rsidRPr="000877EF">
        <w:rPr>
          <w:sz w:val="24"/>
          <w:szCs w:val="24"/>
        </w:rPr>
        <w:t>Vyučovanie na druhom stupni ZŠ od 26.10. 2020 do odvolania prebieha dištančnou formou podľa upraveného COVID rozvrhu, ktorý neobsahuje výchovné predmety.</w:t>
      </w:r>
    </w:p>
    <w:p w:rsidR="000877EF" w:rsidRPr="000877EF" w:rsidRDefault="000877EF" w:rsidP="000877EF">
      <w:pPr>
        <w:jc w:val="both"/>
        <w:rPr>
          <w:sz w:val="24"/>
          <w:szCs w:val="24"/>
        </w:rPr>
      </w:pPr>
      <w:r w:rsidRPr="000877EF">
        <w:rPr>
          <w:sz w:val="24"/>
          <w:szCs w:val="24"/>
        </w:rPr>
        <w:t xml:space="preserve">Z tohto dôvodu budú vybrané výchovné predmety nehodnotené, to znamená, že pri koncoročnom hodnotení sa pri nich uvedie slovo </w:t>
      </w:r>
      <w:r w:rsidRPr="000877EF">
        <w:rPr>
          <w:b/>
          <w:sz w:val="24"/>
          <w:szCs w:val="24"/>
        </w:rPr>
        <w:t>absolvoval</w:t>
      </w:r>
      <w:r w:rsidRPr="000877EF">
        <w:rPr>
          <w:sz w:val="24"/>
          <w:szCs w:val="24"/>
        </w:rPr>
        <w:t>, namiesto pôvodnej klasifikácie známkou.</w:t>
      </w:r>
    </w:p>
    <w:p w:rsidR="000877EF" w:rsidRPr="000877EF" w:rsidRDefault="000877EF" w:rsidP="000877EF">
      <w:pPr>
        <w:jc w:val="both"/>
        <w:rPr>
          <w:sz w:val="24"/>
          <w:szCs w:val="24"/>
        </w:rPr>
      </w:pPr>
    </w:p>
    <w:tbl>
      <w:tblPr>
        <w:tblStyle w:val="Mriekatabuky"/>
        <w:tblW w:w="0" w:type="auto"/>
        <w:tblInd w:w="541" w:type="dxa"/>
        <w:tblLook w:val="04A0" w:firstRow="1" w:lastRow="0" w:firstColumn="1" w:lastColumn="0" w:noHBand="0" w:noVBand="1"/>
      </w:tblPr>
      <w:tblGrid>
        <w:gridCol w:w="1061"/>
        <w:gridCol w:w="757"/>
        <w:gridCol w:w="819"/>
        <w:gridCol w:w="777"/>
        <w:gridCol w:w="1444"/>
        <w:gridCol w:w="788"/>
        <w:gridCol w:w="1444"/>
        <w:gridCol w:w="892"/>
      </w:tblGrid>
      <w:tr w:rsidR="000877EF" w:rsidRPr="000877EF" w:rsidTr="00875446">
        <w:tc>
          <w:tcPr>
            <w:tcW w:w="1061" w:type="dxa"/>
            <w:shd w:val="clear" w:color="auto" w:fill="D9D9D9" w:themeFill="background1" w:themeFillShade="D9"/>
          </w:tcPr>
          <w:p w:rsidR="000877EF" w:rsidRPr="000877EF" w:rsidRDefault="000877EF" w:rsidP="00875446">
            <w:pPr>
              <w:pStyle w:val="Odsekzoznamu"/>
              <w:ind w:left="0"/>
              <w:rPr>
                <w:b/>
                <w:sz w:val="24"/>
                <w:szCs w:val="24"/>
              </w:rPr>
            </w:pPr>
          </w:p>
        </w:tc>
        <w:tc>
          <w:tcPr>
            <w:tcW w:w="757"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TSV</w:t>
            </w:r>
          </w:p>
        </w:tc>
        <w:tc>
          <w:tcPr>
            <w:tcW w:w="819"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HUV</w:t>
            </w:r>
          </w:p>
        </w:tc>
        <w:tc>
          <w:tcPr>
            <w:tcW w:w="777"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ETV</w:t>
            </w:r>
          </w:p>
        </w:tc>
        <w:tc>
          <w:tcPr>
            <w:tcW w:w="1444"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NBV</w:t>
            </w:r>
          </w:p>
        </w:tc>
        <w:tc>
          <w:tcPr>
            <w:tcW w:w="788"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NBE</w:t>
            </w:r>
          </w:p>
        </w:tc>
        <w:tc>
          <w:tcPr>
            <w:tcW w:w="1444"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VYV</w:t>
            </w:r>
          </w:p>
        </w:tc>
        <w:tc>
          <w:tcPr>
            <w:tcW w:w="892" w:type="dxa"/>
            <w:shd w:val="clear" w:color="auto" w:fill="D9D9D9" w:themeFill="background1" w:themeFillShade="D9"/>
          </w:tcPr>
          <w:p w:rsidR="000877EF" w:rsidRPr="000877EF" w:rsidRDefault="000877EF" w:rsidP="00875446">
            <w:pPr>
              <w:pStyle w:val="Odsekzoznamu"/>
              <w:ind w:left="0"/>
              <w:rPr>
                <w:b/>
                <w:sz w:val="24"/>
                <w:szCs w:val="24"/>
              </w:rPr>
            </w:pPr>
            <w:r w:rsidRPr="000877EF">
              <w:rPr>
                <w:b/>
                <w:sz w:val="24"/>
                <w:szCs w:val="24"/>
              </w:rPr>
              <w:t>THD</w:t>
            </w:r>
          </w:p>
        </w:tc>
      </w:tr>
      <w:tr w:rsidR="000877EF" w:rsidRPr="000877EF" w:rsidTr="00875446">
        <w:tc>
          <w:tcPr>
            <w:tcW w:w="1061" w:type="dxa"/>
          </w:tcPr>
          <w:p w:rsidR="000877EF" w:rsidRPr="000877EF" w:rsidRDefault="000877EF" w:rsidP="00875446">
            <w:pPr>
              <w:pStyle w:val="Odsekzoznamu"/>
              <w:ind w:left="0"/>
              <w:rPr>
                <w:b/>
                <w:sz w:val="24"/>
                <w:szCs w:val="24"/>
              </w:rPr>
            </w:pPr>
            <w:r w:rsidRPr="000877EF">
              <w:rPr>
                <w:b/>
                <w:sz w:val="24"/>
                <w:szCs w:val="24"/>
              </w:rPr>
              <w:t>1. stupeň</w:t>
            </w:r>
          </w:p>
        </w:tc>
        <w:tc>
          <w:tcPr>
            <w:tcW w:w="757"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819"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777"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1444" w:type="dxa"/>
            <w:vAlign w:val="center"/>
          </w:tcPr>
          <w:p w:rsidR="000877EF" w:rsidRPr="000877EF" w:rsidRDefault="000877EF" w:rsidP="00875446">
            <w:pPr>
              <w:pStyle w:val="Odsekzoznamu"/>
              <w:ind w:left="0"/>
              <w:jc w:val="center"/>
              <w:rPr>
                <w:sz w:val="24"/>
                <w:szCs w:val="24"/>
              </w:rPr>
            </w:pPr>
            <w:r w:rsidRPr="000877EF">
              <w:rPr>
                <w:sz w:val="24"/>
                <w:szCs w:val="24"/>
              </w:rPr>
              <w:t>klasifikácia</w:t>
            </w:r>
          </w:p>
        </w:tc>
        <w:tc>
          <w:tcPr>
            <w:tcW w:w="788"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1444" w:type="dxa"/>
            <w:vAlign w:val="center"/>
          </w:tcPr>
          <w:p w:rsidR="000877EF" w:rsidRPr="000877EF" w:rsidRDefault="000877EF" w:rsidP="00875446">
            <w:pPr>
              <w:pStyle w:val="Odsekzoznamu"/>
              <w:ind w:left="0"/>
              <w:jc w:val="center"/>
              <w:rPr>
                <w:sz w:val="24"/>
                <w:szCs w:val="24"/>
              </w:rPr>
            </w:pPr>
            <w:r w:rsidRPr="000877EF">
              <w:rPr>
                <w:sz w:val="24"/>
                <w:szCs w:val="24"/>
              </w:rPr>
              <w:t>klasifikácia</w:t>
            </w:r>
          </w:p>
        </w:tc>
        <w:tc>
          <w:tcPr>
            <w:tcW w:w="892" w:type="dxa"/>
            <w:vAlign w:val="center"/>
          </w:tcPr>
          <w:p w:rsidR="000877EF" w:rsidRPr="000877EF" w:rsidRDefault="000877EF" w:rsidP="00875446">
            <w:pPr>
              <w:pStyle w:val="Odsekzoznamu"/>
              <w:ind w:left="0"/>
              <w:jc w:val="center"/>
              <w:rPr>
                <w:sz w:val="24"/>
                <w:szCs w:val="24"/>
              </w:rPr>
            </w:pPr>
            <w:r w:rsidRPr="000877EF">
              <w:rPr>
                <w:sz w:val="24"/>
                <w:szCs w:val="24"/>
              </w:rPr>
              <w:t>-</w:t>
            </w:r>
          </w:p>
        </w:tc>
      </w:tr>
      <w:tr w:rsidR="000877EF" w:rsidRPr="000877EF" w:rsidTr="00875446">
        <w:tc>
          <w:tcPr>
            <w:tcW w:w="1061" w:type="dxa"/>
          </w:tcPr>
          <w:p w:rsidR="000877EF" w:rsidRPr="000877EF" w:rsidRDefault="000877EF" w:rsidP="00875446">
            <w:pPr>
              <w:pStyle w:val="Odsekzoznamu"/>
              <w:ind w:left="0"/>
              <w:rPr>
                <w:b/>
                <w:sz w:val="24"/>
                <w:szCs w:val="24"/>
              </w:rPr>
            </w:pPr>
            <w:r w:rsidRPr="000877EF">
              <w:rPr>
                <w:b/>
                <w:sz w:val="24"/>
                <w:szCs w:val="24"/>
              </w:rPr>
              <w:t>2. stupeň</w:t>
            </w:r>
          </w:p>
        </w:tc>
        <w:tc>
          <w:tcPr>
            <w:tcW w:w="757"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819"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777"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1444"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788"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1444" w:type="dxa"/>
            <w:vAlign w:val="center"/>
          </w:tcPr>
          <w:p w:rsidR="000877EF" w:rsidRPr="000877EF" w:rsidRDefault="000877EF" w:rsidP="00875446">
            <w:pPr>
              <w:pStyle w:val="Odsekzoznamu"/>
              <w:ind w:left="0"/>
              <w:jc w:val="center"/>
              <w:rPr>
                <w:sz w:val="24"/>
                <w:szCs w:val="24"/>
              </w:rPr>
            </w:pPr>
            <w:r w:rsidRPr="000877EF">
              <w:rPr>
                <w:sz w:val="24"/>
                <w:szCs w:val="24"/>
              </w:rPr>
              <w:t>abs.</w:t>
            </w:r>
          </w:p>
        </w:tc>
        <w:tc>
          <w:tcPr>
            <w:tcW w:w="892" w:type="dxa"/>
            <w:vAlign w:val="center"/>
          </w:tcPr>
          <w:p w:rsidR="000877EF" w:rsidRPr="000877EF" w:rsidRDefault="000877EF" w:rsidP="00875446">
            <w:pPr>
              <w:pStyle w:val="Odsekzoznamu"/>
              <w:ind w:left="0"/>
              <w:jc w:val="center"/>
              <w:rPr>
                <w:sz w:val="24"/>
                <w:szCs w:val="24"/>
              </w:rPr>
            </w:pPr>
            <w:r w:rsidRPr="000877EF">
              <w:rPr>
                <w:sz w:val="24"/>
                <w:szCs w:val="24"/>
              </w:rPr>
              <w:t>abs.</w:t>
            </w:r>
          </w:p>
        </w:tc>
      </w:tr>
    </w:tbl>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p>
    <w:p w:rsidR="000877EF" w:rsidRPr="000877EF" w:rsidRDefault="000877EF" w:rsidP="000877EF">
      <w:pPr>
        <w:jc w:val="both"/>
        <w:rPr>
          <w:sz w:val="24"/>
          <w:szCs w:val="24"/>
        </w:rPr>
      </w:pPr>
      <w:r w:rsidRPr="000877EF">
        <w:rPr>
          <w:sz w:val="24"/>
          <w:szCs w:val="24"/>
        </w:rPr>
        <w:t>Prerokované v pedagogickej rade: ....................................</w:t>
      </w:r>
    </w:p>
    <w:p w:rsidR="000877EF" w:rsidRPr="000877EF" w:rsidRDefault="000877EF" w:rsidP="000877EF">
      <w:pPr>
        <w:jc w:val="both"/>
        <w:rPr>
          <w:sz w:val="24"/>
          <w:szCs w:val="24"/>
        </w:rPr>
      </w:pPr>
      <w:r w:rsidRPr="000877EF">
        <w:rPr>
          <w:sz w:val="24"/>
          <w:szCs w:val="24"/>
        </w:rPr>
        <w:t>Prerokované v rade školy dňa: .........................................</w:t>
      </w:r>
    </w:p>
    <w:p w:rsidR="00B872B0" w:rsidRDefault="000877EF" w:rsidP="000877EF">
      <w:pPr>
        <w:jc w:val="both"/>
        <w:rPr>
          <w:sz w:val="24"/>
          <w:szCs w:val="24"/>
        </w:rPr>
      </w:pPr>
      <w:r w:rsidRPr="000877EF">
        <w:rPr>
          <w:sz w:val="24"/>
          <w:szCs w:val="24"/>
        </w:rPr>
        <w:t>Predseda rady školy: ........................................................</w:t>
      </w:r>
    </w:p>
    <w:p w:rsidR="00B872B0" w:rsidRDefault="00B872B0">
      <w:pPr>
        <w:rPr>
          <w:sz w:val="24"/>
          <w:szCs w:val="24"/>
        </w:rPr>
      </w:pPr>
      <w:r>
        <w:rPr>
          <w:sz w:val="24"/>
          <w:szCs w:val="24"/>
        </w:rPr>
        <w:br w:type="page"/>
      </w:r>
    </w:p>
    <w:p w:rsidR="000877EF" w:rsidRDefault="00B872B0" w:rsidP="000877EF">
      <w:pPr>
        <w:jc w:val="both"/>
        <w:rPr>
          <w:sz w:val="24"/>
          <w:szCs w:val="24"/>
        </w:rPr>
      </w:pPr>
      <w:r w:rsidRPr="00B872B0">
        <w:rPr>
          <w:sz w:val="24"/>
          <w:szCs w:val="24"/>
        </w:rPr>
        <w:lastRenderedPageBreak/>
        <w:t>Príloha č. 7</w:t>
      </w:r>
      <w:r>
        <w:rPr>
          <w:sz w:val="24"/>
          <w:szCs w:val="24"/>
        </w:rPr>
        <w:tab/>
        <w:t>Plán adaptačného obdobia</w:t>
      </w:r>
    </w:p>
    <w:p w:rsidR="00B872B0" w:rsidRDefault="00B872B0" w:rsidP="00B872B0">
      <w:pPr>
        <w:jc w:val="center"/>
        <w:rPr>
          <w:b/>
          <w:sz w:val="28"/>
          <w:szCs w:val="28"/>
        </w:rPr>
      </w:pPr>
      <w:r w:rsidRPr="00865158">
        <w:rPr>
          <w:b/>
          <w:sz w:val="28"/>
          <w:szCs w:val="28"/>
        </w:rPr>
        <w:t>PLÁN ADAPTAČNÉHO OBDOBIA</w:t>
      </w:r>
    </w:p>
    <w:p w:rsidR="00B872B0" w:rsidRDefault="00B872B0" w:rsidP="00B872B0">
      <w:pPr>
        <w:jc w:val="center"/>
        <w:rPr>
          <w:b/>
          <w:sz w:val="28"/>
          <w:szCs w:val="28"/>
        </w:rPr>
      </w:pPr>
      <w:r>
        <w:rPr>
          <w:b/>
          <w:sz w:val="28"/>
          <w:szCs w:val="28"/>
        </w:rPr>
        <w:t>(8. – 9. ročník, od 19.4. 2021 do 7.5. 2021)</w:t>
      </w:r>
    </w:p>
    <w:p w:rsidR="00B872B0" w:rsidRDefault="00B872B0" w:rsidP="00B872B0">
      <w:pPr>
        <w:jc w:val="center"/>
        <w:rPr>
          <w:b/>
          <w:sz w:val="28"/>
          <w:szCs w:val="28"/>
        </w:rPr>
      </w:pPr>
      <w:r>
        <w:rPr>
          <w:b/>
          <w:sz w:val="28"/>
          <w:szCs w:val="28"/>
        </w:rPr>
        <w:t>(5. – 7. ročník, od 26.4.2021 do 7.5.2021)</w:t>
      </w:r>
    </w:p>
    <w:p w:rsidR="00B872B0" w:rsidRDefault="00B872B0" w:rsidP="00B872B0">
      <w:pPr>
        <w:spacing w:after="0" w:line="360" w:lineRule="auto"/>
        <w:jc w:val="center"/>
        <w:rPr>
          <w:rFonts w:ascii="Times New Roman" w:hAnsi="Times New Roman" w:cs="Times New Roman"/>
          <w:b/>
          <w:sz w:val="24"/>
          <w:szCs w:val="24"/>
        </w:rPr>
      </w:pPr>
      <w:r w:rsidRPr="00467EAE">
        <w:rPr>
          <w:rFonts w:ascii="Times New Roman" w:hAnsi="Times New Roman" w:cs="Times New Roman"/>
          <w:b/>
          <w:sz w:val="24"/>
          <w:szCs w:val="24"/>
        </w:rPr>
        <w:t>Poadaptačné obdobie</w:t>
      </w:r>
    </w:p>
    <w:p w:rsidR="00B872B0" w:rsidRDefault="00B872B0" w:rsidP="00B872B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 – 9. ročník, od 10.5.2021 do 30.6.2021)</w:t>
      </w:r>
    </w:p>
    <w:p w:rsidR="00B872B0" w:rsidRPr="00467EAE" w:rsidRDefault="00B872B0" w:rsidP="00B872B0">
      <w:pPr>
        <w:spacing w:after="0" w:line="360" w:lineRule="auto"/>
        <w:jc w:val="center"/>
        <w:rPr>
          <w:rFonts w:ascii="Times New Roman" w:hAnsi="Times New Roman" w:cs="Times New Roman"/>
          <w:b/>
          <w:sz w:val="24"/>
          <w:szCs w:val="24"/>
        </w:rPr>
      </w:pPr>
    </w:p>
    <w:p w:rsidR="00B872B0" w:rsidRDefault="00B872B0" w:rsidP="00B872B0">
      <w:pPr>
        <w:jc w:val="center"/>
        <w:rPr>
          <w:b/>
          <w:sz w:val="28"/>
          <w:szCs w:val="28"/>
        </w:rPr>
      </w:pPr>
    </w:p>
    <w:p w:rsidR="00B872B0" w:rsidRPr="00467EAE" w:rsidRDefault="00B872B0" w:rsidP="00B872B0">
      <w:pPr>
        <w:spacing w:after="0" w:line="360" w:lineRule="auto"/>
        <w:ind w:firstLine="708"/>
        <w:jc w:val="both"/>
        <w:rPr>
          <w:rFonts w:cstheme="minorHAnsi"/>
          <w:sz w:val="24"/>
          <w:szCs w:val="24"/>
        </w:rPr>
      </w:pPr>
      <w:r w:rsidRPr="00467EAE">
        <w:rPr>
          <w:rFonts w:cstheme="minorHAnsi"/>
          <w:sz w:val="24"/>
          <w:szCs w:val="24"/>
        </w:rPr>
        <w:t>Riaditeľka Základnej školy v Šenkviciach vydáva tieto pokyny zahrnuté v Pláne adaptačného obdobia vzdelávania žiakov školy zamerané na pedagogickú časť k postupnému návratu do škôl, prechodu z dištančnej výučby na prezenčnú výučbu a k adaptácii žiakov v škole na základe odporúčaní MŠVVaŠ SR a ŠPÚ s účinnosťou od 19.4.2021 do 30.6.2021.</w:t>
      </w:r>
    </w:p>
    <w:p w:rsidR="00B872B0" w:rsidRPr="00467EAE" w:rsidRDefault="00B872B0" w:rsidP="00B872B0">
      <w:pPr>
        <w:spacing w:after="0" w:line="360" w:lineRule="auto"/>
        <w:ind w:firstLine="708"/>
        <w:jc w:val="both"/>
        <w:rPr>
          <w:rFonts w:cstheme="minorHAnsi"/>
          <w:sz w:val="24"/>
          <w:szCs w:val="24"/>
        </w:rPr>
      </w:pPr>
      <w:r w:rsidRPr="00467EAE">
        <w:rPr>
          <w:rFonts w:cstheme="minorHAnsi"/>
          <w:sz w:val="24"/>
          <w:szCs w:val="24"/>
        </w:rPr>
        <w:t xml:space="preserve">Tento Plán sa môže meniť dodatkami na základe rozhodnutia ministra školstva, príslušného RÚVZ, rozhodnutia riaditeľa školy po súhlasnom stanovisku zriaďovateľa vo vzťahu k celoštátnemu/regionálnemu Covid automatu/epidemiologickej situácie na škole. </w:t>
      </w:r>
    </w:p>
    <w:p w:rsidR="00B872B0" w:rsidRPr="00467EAE" w:rsidRDefault="00B872B0" w:rsidP="00B872B0">
      <w:pPr>
        <w:spacing w:after="0" w:line="360" w:lineRule="auto"/>
        <w:ind w:firstLine="708"/>
        <w:jc w:val="both"/>
        <w:rPr>
          <w:rFonts w:cstheme="minorHAnsi"/>
          <w:sz w:val="24"/>
          <w:szCs w:val="24"/>
        </w:rPr>
      </w:pPr>
      <w:r w:rsidRPr="00467EAE">
        <w:rPr>
          <w:rFonts w:cstheme="minorHAnsi"/>
          <w:sz w:val="24"/>
          <w:szCs w:val="24"/>
        </w:rPr>
        <w:t>Ak sa obmedzí alebo preruší prevádzka školy na základe opatrení príslušných orgánov z dôvodu ochorenia COVID-19 alebo podozrenia na ochorenie COVID-19, považuje sa to za mimoriadne prerušenie školského vyučovania v škole, to platí aj ak ide o obmedzenie prevádzky vo vzťahu k jednej triede alebo k viacerým triedam. ZŠ v Šenkviciach v takomto prípade zabezpečí pre žiakov dištančné vzdelávanie obvyklým/zaužívaným spôsobom</w:t>
      </w:r>
      <w:r>
        <w:rPr>
          <w:rFonts w:cstheme="minorHAnsi"/>
          <w:sz w:val="24"/>
          <w:szCs w:val="24"/>
        </w:rPr>
        <w:t>.</w:t>
      </w:r>
      <w:r w:rsidRPr="00467EAE">
        <w:rPr>
          <w:rFonts w:cstheme="minorHAnsi"/>
          <w:sz w:val="24"/>
          <w:szCs w:val="24"/>
        </w:rPr>
        <w:t xml:space="preserve"> </w:t>
      </w:r>
      <w:r>
        <w:rPr>
          <w:rFonts w:cstheme="minorHAnsi"/>
          <w:sz w:val="24"/>
          <w:szCs w:val="24"/>
        </w:rPr>
        <w:t xml:space="preserve"> O </w:t>
      </w:r>
      <w:r w:rsidRPr="00467EAE">
        <w:rPr>
          <w:rFonts w:cstheme="minorHAnsi"/>
          <w:sz w:val="24"/>
          <w:szCs w:val="24"/>
        </w:rPr>
        <w:t xml:space="preserve"> Pláne a</w:t>
      </w:r>
      <w:r>
        <w:rPr>
          <w:rFonts w:cstheme="minorHAnsi"/>
          <w:sz w:val="24"/>
          <w:szCs w:val="24"/>
        </w:rPr>
        <w:t>daptačného obdobia vzdelávania</w:t>
      </w:r>
      <w:r w:rsidRPr="00467EAE">
        <w:rPr>
          <w:rFonts w:cstheme="minorHAnsi"/>
          <w:sz w:val="24"/>
          <w:szCs w:val="24"/>
        </w:rPr>
        <w:t xml:space="preserve"> budú pedagogickí a odborní zamestnanci informovaní počas  porady dňa 14.4.2021. Následne budú o tomto Pláne informovať rodičov i žiakov s cieľom znížiť ich stres a u žiakov posilniť pocit bezpečia.</w:t>
      </w:r>
    </w:p>
    <w:p w:rsidR="00B872B0" w:rsidRPr="003F201B" w:rsidRDefault="00B872B0" w:rsidP="00B872B0">
      <w:pPr>
        <w:spacing w:after="0" w:line="360" w:lineRule="auto"/>
        <w:ind w:firstLine="708"/>
        <w:jc w:val="both"/>
        <w:rPr>
          <w:rFonts w:cstheme="minorHAnsi"/>
          <w:b/>
        </w:rPr>
      </w:pPr>
    </w:p>
    <w:p w:rsidR="00B872B0" w:rsidRDefault="00B872B0" w:rsidP="00B872B0">
      <w:pPr>
        <w:jc w:val="both"/>
        <w:rPr>
          <w:b/>
          <w:sz w:val="28"/>
          <w:szCs w:val="28"/>
        </w:rPr>
      </w:pPr>
    </w:p>
    <w:p w:rsidR="00B872B0" w:rsidRPr="00134FAE" w:rsidRDefault="00B872B0" w:rsidP="00B872B0">
      <w:pPr>
        <w:spacing w:line="360" w:lineRule="auto"/>
        <w:jc w:val="both"/>
        <w:rPr>
          <w:b/>
        </w:rPr>
      </w:pPr>
      <w:r w:rsidRPr="00134FAE">
        <w:rPr>
          <w:b/>
        </w:rPr>
        <w:t>Záväzné pravidlá adaptačného obdobia:</w:t>
      </w:r>
    </w:p>
    <w:p w:rsidR="00B872B0" w:rsidRPr="0050738E" w:rsidRDefault="00B872B0" w:rsidP="00B872B0">
      <w:pPr>
        <w:pStyle w:val="Odsekzoznamu"/>
        <w:spacing w:line="360" w:lineRule="auto"/>
        <w:jc w:val="both"/>
        <w:rPr>
          <w:b/>
          <w:sz w:val="28"/>
          <w:szCs w:val="28"/>
        </w:rPr>
      </w:pPr>
    </w:p>
    <w:p w:rsidR="00B872B0" w:rsidRPr="00865158" w:rsidRDefault="00B872B0" w:rsidP="00B872B0">
      <w:pPr>
        <w:pStyle w:val="Odsekzoznamu"/>
        <w:numPr>
          <w:ilvl w:val="0"/>
          <w:numId w:val="17"/>
        </w:numPr>
        <w:spacing w:line="360" w:lineRule="auto"/>
        <w:jc w:val="both"/>
        <w:rPr>
          <w:sz w:val="28"/>
          <w:szCs w:val="24"/>
        </w:rPr>
      </w:pPr>
      <w:r w:rsidRPr="00865158">
        <w:rPr>
          <w:sz w:val="24"/>
        </w:rPr>
        <w:t xml:space="preserve">Prvý </w:t>
      </w:r>
      <w:r>
        <w:rPr>
          <w:sz w:val="24"/>
        </w:rPr>
        <w:t>týždeň sa venovať socializácii.</w:t>
      </w:r>
    </w:p>
    <w:p w:rsidR="00B872B0" w:rsidRPr="00865158" w:rsidRDefault="00B872B0" w:rsidP="00B872B0">
      <w:pPr>
        <w:pStyle w:val="Odsekzoznamu"/>
        <w:numPr>
          <w:ilvl w:val="0"/>
          <w:numId w:val="17"/>
        </w:numPr>
        <w:spacing w:line="360" w:lineRule="auto"/>
        <w:jc w:val="both"/>
        <w:rPr>
          <w:sz w:val="28"/>
          <w:szCs w:val="24"/>
        </w:rPr>
      </w:pPr>
      <w:r>
        <w:rPr>
          <w:sz w:val="24"/>
        </w:rPr>
        <w:t>Prvý týždeň</w:t>
      </w:r>
      <w:r w:rsidRPr="00865158">
        <w:rPr>
          <w:sz w:val="24"/>
        </w:rPr>
        <w:t xml:space="preserve"> bez skúšania, hodnotenie žiakov len slovne</w:t>
      </w:r>
      <w:r>
        <w:rPr>
          <w:sz w:val="24"/>
        </w:rPr>
        <w:t xml:space="preserve"> </w:t>
      </w:r>
      <w:r w:rsidRPr="00865158">
        <w:rPr>
          <w:sz w:val="24"/>
        </w:rPr>
        <w:t>.</w:t>
      </w:r>
    </w:p>
    <w:p w:rsidR="00B872B0" w:rsidRPr="00865158" w:rsidRDefault="00B872B0" w:rsidP="00B872B0">
      <w:pPr>
        <w:pStyle w:val="Odsekzoznamu"/>
        <w:numPr>
          <w:ilvl w:val="0"/>
          <w:numId w:val="17"/>
        </w:numPr>
        <w:spacing w:line="360" w:lineRule="auto"/>
        <w:jc w:val="both"/>
        <w:rPr>
          <w:sz w:val="28"/>
          <w:szCs w:val="24"/>
        </w:rPr>
      </w:pPr>
      <w:r>
        <w:rPr>
          <w:sz w:val="24"/>
        </w:rPr>
        <w:t xml:space="preserve">Prvý </w:t>
      </w:r>
      <w:r w:rsidRPr="00865158">
        <w:rPr>
          <w:sz w:val="24"/>
        </w:rPr>
        <w:t xml:space="preserve"> </w:t>
      </w:r>
      <w:r>
        <w:rPr>
          <w:sz w:val="24"/>
        </w:rPr>
        <w:t xml:space="preserve">týždeň </w:t>
      </w:r>
      <w:r w:rsidRPr="00865158">
        <w:rPr>
          <w:sz w:val="24"/>
        </w:rPr>
        <w:t>žiadne testy, písomky a pod., post</w:t>
      </w:r>
      <w:r>
        <w:rPr>
          <w:sz w:val="24"/>
        </w:rPr>
        <w:t>upný návrat do obvyklého režimu, aby si žiaci osvojili a obnovili pracovné a študijné návyky.</w:t>
      </w:r>
    </w:p>
    <w:p w:rsidR="00B872B0" w:rsidRPr="00F909A2" w:rsidRDefault="00B872B0" w:rsidP="00B872B0">
      <w:pPr>
        <w:pStyle w:val="Odsekzoznamu"/>
        <w:numPr>
          <w:ilvl w:val="0"/>
          <w:numId w:val="17"/>
        </w:numPr>
        <w:spacing w:line="360" w:lineRule="auto"/>
        <w:jc w:val="both"/>
        <w:rPr>
          <w:sz w:val="28"/>
          <w:szCs w:val="24"/>
        </w:rPr>
      </w:pPr>
      <w:r>
        <w:rPr>
          <w:sz w:val="24"/>
        </w:rPr>
        <w:lastRenderedPageBreak/>
        <w:t>Žiaci sa budú vzdelávať podľa upraveného rozvrhu hodín, v ktorom sú zohľadnené metodické odporúčania ŠPÚ. Do rozvrhu je zahrnutá hodina s triednym učiteľom - triedna komunita na posilnenie vzťahov v triede. Do vyučovania sú zaradené aktivity, vedúce k posilňovaniu vzťahov, komunikácie a spolupráce. Podľa upraveného rozvrhu sa budú vzdelávať 2 týždne.</w:t>
      </w:r>
    </w:p>
    <w:p w:rsidR="00B872B0" w:rsidRPr="007B2ECF" w:rsidRDefault="00B872B0" w:rsidP="00B872B0">
      <w:pPr>
        <w:pStyle w:val="Odsekzoznamu"/>
        <w:numPr>
          <w:ilvl w:val="0"/>
          <w:numId w:val="17"/>
        </w:numPr>
        <w:spacing w:line="360" w:lineRule="auto"/>
        <w:jc w:val="both"/>
        <w:rPr>
          <w:sz w:val="28"/>
          <w:szCs w:val="24"/>
        </w:rPr>
      </w:pPr>
      <w:r>
        <w:rPr>
          <w:sz w:val="24"/>
        </w:rPr>
        <w:t xml:space="preserve">Od 26.4.2021 prechádzajú žiaci 5. – 7. ročníka na prezenčné vyučovanie a bude pre nich platiť plán adaptačného obdobia a nový, upravený rozvrh hodín. </w:t>
      </w:r>
    </w:p>
    <w:p w:rsidR="00B872B0" w:rsidRPr="006E2EB4" w:rsidRDefault="00B872B0" w:rsidP="00B872B0">
      <w:pPr>
        <w:pStyle w:val="Odsekzoznamu"/>
        <w:numPr>
          <w:ilvl w:val="0"/>
          <w:numId w:val="17"/>
        </w:numPr>
        <w:spacing w:line="360" w:lineRule="auto"/>
        <w:jc w:val="both"/>
        <w:rPr>
          <w:sz w:val="28"/>
          <w:szCs w:val="24"/>
        </w:rPr>
      </w:pPr>
      <w:r>
        <w:rPr>
          <w:sz w:val="24"/>
        </w:rPr>
        <w:t>Od 26.4.2021 prechádzajú žiaci 8.-9. ročníka na upravený adaptačný rozvrh hodín.</w:t>
      </w:r>
    </w:p>
    <w:p w:rsidR="00B872B0" w:rsidRPr="00467EAE" w:rsidRDefault="00B872B0" w:rsidP="00B872B0">
      <w:pPr>
        <w:pStyle w:val="Odsekzoznamu"/>
        <w:numPr>
          <w:ilvl w:val="0"/>
          <w:numId w:val="17"/>
        </w:numPr>
        <w:spacing w:line="360" w:lineRule="auto"/>
        <w:jc w:val="both"/>
        <w:rPr>
          <w:sz w:val="28"/>
          <w:szCs w:val="24"/>
        </w:rPr>
      </w:pPr>
      <w:r>
        <w:rPr>
          <w:sz w:val="24"/>
        </w:rPr>
        <w:t>10.5.2021 prejdeme na riadny rozvrh hodín.</w:t>
      </w:r>
    </w:p>
    <w:p w:rsidR="00B872B0" w:rsidRPr="00467EAE" w:rsidRDefault="00B872B0" w:rsidP="00B872B0">
      <w:pPr>
        <w:rPr>
          <w:sz w:val="28"/>
          <w:szCs w:val="24"/>
        </w:rPr>
      </w:pPr>
    </w:p>
    <w:p w:rsidR="00B872B0" w:rsidRPr="00467EAE" w:rsidRDefault="00B872B0" w:rsidP="00B872B0">
      <w:pPr>
        <w:pStyle w:val="Odsekzoznamu"/>
        <w:numPr>
          <w:ilvl w:val="0"/>
          <w:numId w:val="17"/>
        </w:numPr>
        <w:spacing w:after="0" w:line="360" w:lineRule="auto"/>
        <w:jc w:val="both"/>
        <w:rPr>
          <w:rFonts w:cstheme="minorHAnsi"/>
          <w:sz w:val="24"/>
          <w:szCs w:val="24"/>
        </w:rPr>
      </w:pPr>
      <w:r w:rsidRPr="00467EAE">
        <w:rPr>
          <w:rFonts w:cstheme="minorHAnsi"/>
          <w:sz w:val="24"/>
          <w:szCs w:val="24"/>
        </w:rPr>
        <w:t xml:space="preserve">Riaditeľka školy žiada pedagogických zamestnancov (PZ) a odborných zamestnancov (OZ) školy, aby sa oboznámili s materiálmi, ktorými sú manuály, rozhodnutia ministra, usmernenia, školský covid semafor, príslušné vyhlášky a uznesenia vlády – všetky zverejnené na stránke ministerstva www.minedu.sk v časti Aktuálne témy a na stránkach Štátneho pedagogického ústavu </w:t>
      </w:r>
      <w:hyperlink r:id="rId10" w:history="1">
        <w:r w:rsidRPr="00467EAE">
          <w:rPr>
            <w:rStyle w:val="Hypertextovprepojenie"/>
            <w:rFonts w:cstheme="minorHAnsi"/>
            <w:sz w:val="24"/>
            <w:szCs w:val="24"/>
          </w:rPr>
          <w:t>www.ucimenadialku.sk</w:t>
        </w:r>
      </w:hyperlink>
      <w:r w:rsidRPr="00467EAE">
        <w:rPr>
          <w:rFonts w:cstheme="minorHAnsi"/>
          <w:sz w:val="24"/>
          <w:szCs w:val="24"/>
        </w:rPr>
        <w:t xml:space="preserve">. </w:t>
      </w:r>
    </w:p>
    <w:p w:rsidR="00B872B0" w:rsidRPr="00467EAE" w:rsidRDefault="00B872B0" w:rsidP="00B872B0">
      <w:pPr>
        <w:pStyle w:val="Odsekzoznamu"/>
        <w:numPr>
          <w:ilvl w:val="0"/>
          <w:numId w:val="17"/>
        </w:numPr>
        <w:spacing w:after="0" w:line="360" w:lineRule="auto"/>
        <w:jc w:val="both"/>
        <w:rPr>
          <w:rFonts w:cstheme="minorHAnsi"/>
          <w:sz w:val="24"/>
          <w:szCs w:val="24"/>
        </w:rPr>
      </w:pPr>
      <w:r w:rsidRPr="00467EAE">
        <w:rPr>
          <w:rFonts w:cstheme="minorHAnsi"/>
          <w:sz w:val="24"/>
          <w:szCs w:val="24"/>
        </w:rPr>
        <w:t xml:space="preserve">Súčasne žiada všetkých zamestnancov školy, aby dôrazne dodržiavali a rešpektovali všetky odporúčané hygienické opatrenia, ktoré sú detailne uvedené pre každý typ školy na webovej stránke ministerstva školstva </w:t>
      </w:r>
      <w:hyperlink r:id="rId11" w:history="1">
        <w:r w:rsidRPr="00467EAE">
          <w:rPr>
            <w:rStyle w:val="Hypertextovprepojenie"/>
            <w:rFonts w:cstheme="minorHAnsi"/>
            <w:sz w:val="24"/>
            <w:szCs w:val="24"/>
          </w:rPr>
          <w:t>https://www.minedu.sk/manual-opatreni-pre-skoly-a-skolske-zariadenia/</w:t>
        </w:r>
      </w:hyperlink>
      <w:r>
        <w:rPr>
          <w:rFonts w:cstheme="minorHAnsi"/>
          <w:sz w:val="24"/>
          <w:szCs w:val="24"/>
        </w:rPr>
        <w:t xml:space="preserve"> a v Prevádzkovom poriad</w:t>
      </w:r>
      <w:r w:rsidRPr="00467EAE">
        <w:rPr>
          <w:rFonts w:cstheme="minorHAnsi"/>
          <w:sz w:val="24"/>
          <w:szCs w:val="24"/>
        </w:rPr>
        <w:t xml:space="preserve">. </w:t>
      </w:r>
    </w:p>
    <w:p w:rsidR="00B872B0" w:rsidRDefault="00B872B0" w:rsidP="00B872B0">
      <w:pPr>
        <w:pStyle w:val="Odsekzoznamu"/>
        <w:numPr>
          <w:ilvl w:val="0"/>
          <w:numId w:val="17"/>
        </w:numPr>
        <w:spacing w:after="0" w:line="360" w:lineRule="auto"/>
        <w:jc w:val="both"/>
        <w:rPr>
          <w:rFonts w:cstheme="minorHAnsi"/>
          <w:sz w:val="24"/>
          <w:szCs w:val="24"/>
        </w:rPr>
      </w:pPr>
      <w:r w:rsidRPr="00467EAE">
        <w:rPr>
          <w:rFonts w:cstheme="minorHAnsi"/>
          <w:sz w:val="24"/>
          <w:szCs w:val="24"/>
        </w:rPr>
        <w:t xml:space="preserve">Pri podpore opätovnej adaptácie žiakov na podmienky štandardného školského vyučovania riaditeľka školy odporúča tiež využiť metodický materiál </w:t>
      </w:r>
      <w:r w:rsidRPr="00467EAE">
        <w:rPr>
          <w:rFonts w:cstheme="minorHAnsi"/>
          <w:i/>
          <w:sz w:val="24"/>
          <w:szCs w:val="24"/>
        </w:rPr>
        <w:t xml:space="preserve">Ako podporiť návrat žiakov do škôl </w:t>
      </w:r>
      <w:r w:rsidRPr="00467EAE">
        <w:rPr>
          <w:rFonts w:cstheme="minorHAnsi"/>
          <w:sz w:val="24"/>
          <w:szCs w:val="24"/>
        </w:rPr>
        <w:t>na www.ucimenadialku.sk, ktorý obsahuje námety na aktivity, zamerané nielen na obnovenie študijných rutín a návykov, ale najmä na prinavrátenie emocionálneho a sociálneho bezpečia, podporu sociálnych vzťahov a duševného zdravia žiakov. Obsahuje tiež prehľad varovných signálov u žiakov, ktoré naznačujú potrebu zvýšenej pozornosti a postupy ako pristupovať ku žiakom, ktorí zažívajú traumu z dôvodu úmrtia blízkeho človeka.</w:t>
      </w:r>
    </w:p>
    <w:p w:rsidR="00B872B0" w:rsidRDefault="00B872B0" w:rsidP="00B872B0">
      <w:pPr>
        <w:pStyle w:val="Odsekzoznamu"/>
        <w:spacing w:after="0" w:line="360" w:lineRule="auto"/>
        <w:jc w:val="both"/>
        <w:rPr>
          <w:rFonts w:cstheme="minorHAnsi"/>
          <w:sz w:val="24"/>
          <w:szCs w:val="24"/>
        </w:rPr>
      </w:pPr>
    </w:p>
    <w:p w:rsidR="00B872B0" w:rsidRDefault="00B872B0" w:rsidP="00B872B0">
      <w:pPr>
        <w:pStyle w:val="Odsekzoznamu"/>
        <w:spacing w:after="0" w:line="360" w:lineRule="auto"/>
        <w:jc w:val="both"/>
        <w:rPr>
          <w:rFonts w:cstheme="minorHAnsi"/>
          <w:sz w:val="24"/>
          <w:szCs w:val="24"/>
        </w:rPr>
      </w:pPr>
    </w:p>
    <w:p w:rsidR="00B872B0" w:rsidRPr="00467EAE" w:rsidRDefault="00B872B0" w:rsidP="00B872B0">
      <w:pPr>
        <w:pStyle w:val="Odsekzoznamu"/>
        <w:spacing w:after="0" w:line="360" w:lineRule="auto"/>
        <w:jc w:val="both"/>
        <w:rPr>
          <w:rFonts w:cstheme="minorHAnsi"/>
          <w:sz w:val="24"/>
          <w:szCs w:val="24"/>
        </w:rPr>
      </w:pPr>
    </w:p>
    <w:p w:rsidR="00B872B0" w:rsidRDefault="00B872B0" w:rsidP="00B872B0">
      <w:pPr>
        <w:pStyle w:val="Odsekzoznamu"/>
        <w:jc w:val="center"/>
        <w:rPr>
          <w:b/>
          <w:sz w:val="24"/>
          <w:szCs w:val="24"/>
        </w:rPr>
      </w:pPr>
      <w:r w:rsidRPr="00756584">
        <w:rPr>
          <w:b/>
          <w:sz w:val="24"/>
          <w:szCs w:val="24"/>
        </w:rPr>
        <w:t>Adaptačný plán žiak + učiteľ + špeciálny pedagóg / školský psychológ</w:t>
      </w:r>
    </w:p>
    <w:p w:rsidR="00B872B0" w:rsidRPr="0050738E" w:rsidRDefault="00B872B0" w:rsidP="00B872B0">
      <w:pPr>
        <w:pStyle w:val="Odsekzoznamu"/>
        <w:jc w:val="center"/>
        <w:rPr>
          <w:b/>
          <w:sz w:val="28"/>
          <w:szCs w:val="24"/>
        </w:rPr>
      </w:pPr>
    </w:p>
    <w:p w:rsidR="00B872B0" w:rsidRPr="00612D84" w:rsidRDefault="00B872B0" w:rsidP="00B872B0">
      <w:pPr>
        <w:pStyle w:val="Odsekzoznamu"/>
        <w:numPr>
          <w:ilvl w:val="0"/>
          <w:numId w:val="17"/>
        </w:numPr>
        <w:rPr>
          <w:sz w:val="28"/>
          <w:szCs w:val="24"/>
        </w:rPr>
      </w:pPr>
      <w:r>
        <w:rPr>
          <w:sz w:val="24"/>
        </w:rPr>
        <w:t xml:space="preserve">Dostatok času budeme venovať témam súvisiacich s duševným zdravím. </w:t>
      </w:r>
    </w:p>
    <w:p w:rsidR="00B872B0" w:rsidRPr="00612D84" w:rsidRDefault="00B872B0" w:rsidP="00B872B0">
      <w:pPr>
        <w:pStyle w:val="Odsekzoznamu"/>
        <w:numPr>
          <w:ilvl w:val="0"/>
          <w:numId w:val="17"/>
        </w:numPr>
        <w:rPr>
          <w:sz w:val="28"/>
          <w:szCs w:val="24"/>
        </w:rPr>
      </w:pPr>
      <w:r>
        <w:rPr>
          <w:sz w:val="24"/>
        </w:rPr>
        <w:lastRenderedPageBreak/>
        <w:t>Triedni učitelia a vyučujúci budú tráviť čas so žiakmi v exteriéri, možnosť využiť pivné sety, ak nám to počasie umožní.</w:t>
      </w:r>
    </w:p>
    <w:p w:rsidR="00B872B0" w:rsidRPr="00612D84" w:rsidRDefault="00B872B0" w:rsidP="00B872B0">
      <w:pPr>
        <w:pStyle w:val="Odsekzoznamu"/>
        <w:numPr>
          <w:ilvl w:val="0"/>
          <w:numId w:val="17"/>
        </w:numPr>
        <w:rPr>
          <w:b/>
          <w:sz w:val="28"/>
          <w:szCs w:val="24"/>
        </w:rPr>
      </w:pPr>
      <w:r w:rsidRPr="00612D84">
        <w:rPr>
          <w:sz w:val="24"/>
        </w:rPr>
        <w:t xml:space="preserve">So žiakmi </w:t>
      </w:r>
      <w:r>
        <w:rPr>
          <w:sz w:val="24"/>
        </w:rPr>
        <w:t xml:space="preserve">budú pedagógovia, triedni učitelia, školský psychológ a špeciálny pedagóg </w:t>
      </w:r>
      <w:r w:rsidRPr="00612D84">
        <w:rPr>
          <w:sz w:val="24"/>
        </w:rPr>
        <w:t>vykonávať hlavne aktivity zamerané na:</w:t>
      </w:r>
    </w:p>
    <w:p w:rsidR="00B872B0" w:rsidRPr="00612D84" w:rsidRDefault="00B872B0" w:rsidP="00B872B0">
      <w:pPr>
        <w:pStyle w:val="Odsekzoznamu"/>
        <w:numPr>
          <w:ilvl w:val="0"/>
          <w:numId w:val="18"/>
        </w:numPr>
        <w:rPr>
          <w:b/>
          <w:sz w:val="28"/>
          <w:szCs w:val="24"/>
        </w:rPr>
      </w:pPr>
      <w:r>
        <w:t xml:space="preserve">na rozvoj komunikácie a riešenie konfliktov, </w:t>
      </w:r>
    </w:p>
    <w:p w:rsidR="00B872B0" w:rsidRPr="00612D84" w:rsidRDefault="00B872B0" w:rsidP="00B872B0">
      <w:pPr>
        <w:pStyle w:val="Odsekzoznamu"/>
        <w:numPr>
          <w:ilvl w:val="0"/>
          <w:numId w:val="18"/>
        </w:numPr>
        <w:rPr>
          <w:b/>
          <w:sz w:val="28"/>
          <w:szCs w:val="24"/>
        </w:rPr>
      </w:pPr>
      <w:r>
        <w:t xml:space="preserve"> prevenciu problémového správania, </w:t>
      </w:r>
    </w:p>
    <w:p w:rsidR="00B872B0" w:rsidRPr="00612D84" w:rsidRDefault="00B872B0" w:rsidP="00B872B0">
      <w:pPr>
        <w:pStyle w:val="Odsekzoznamu"/>
        <w:numPr>
          <w:ilvl w:val="0"/>
          <w:numId w:val="18"/>
        </w:numPr>
        <w:rPr>
          <w:b/>
          <w:sz w:val="28"/>
          <w:szCs w:val="24"/>
        </w:rPr>
      </w:pPr>
      <w:r>
        <w:t xml:space="preserve"> rozvoj pozitívnej klímy v triede,  </w:t>
      </w:r>
    </w:p>
    <w:p w:rsidR="00B872B0" w:rsidRPr="00612D84" w:rsidRDefault="00B872B0" w:rsidP="00B872B0">
      <w:pPr>
        <w:pStyle w:val="Odsekzoznamu"/>
        <w:numPr>
          <w:ilvl w:val="0"/>
          <w:numId w:val="18"/>
        </w:numPr>
        <w:rPr>
          <w:b/>
          <w:sz w:val="28"/>
          <w:szCs w:val="24"/>
        </w:rPr>
      </w:pPr>
      <w:r>
        <w:t xml:space="preserve">rozvoj empatie a tolerancie, </w:t>
      </w:r>
    </w:p>
    <w:p w:rsidR="00B872B0" w:rsidRPr="00E312FA" w:rsidRDefault="00B872B0" w:rsidP="00B872B0">
      <w:pPr>
        <w:pStyle w:val="Odsekzoznamu"/>
        <w:numPr>
          <w:ilvl w:val="0"/>
          <w:numId w:val="18"/>
        </w:numPr>
        <w:rPr>
          <w:b/>
          <w:sz w:val="28"/>
          <w:szCs w:val="24"/>
        </w:rPr>
      </w:pPr>
      <w:r>
        <w:t>aktivity zamerané proti šikanovaniu.</w:t>
      </w:r>
    </w:p>
    <w:p w:rsidR="00B872B0" w:rsidRDefault="00B872B0" w:rsidP="00B872B0">
      <w:pPr>
        <w:pStyle w:val="Odsekzoznamu"/>
        <w:numPr>
          <w:ilvl w:val="0"/>
          <w:numId w:val="19"/>
        </w:numPr>
        <w:rPr>
          <w:sz w:val="24"/>
          <w:szCs w:val="24"/>
        </w:rPr>
      </w:pPr>
      <w:r w:rsidRPr="00E312FA">
        <w:rPr>
          <w:sz w:val="24"/>
          <w:szCs w:val="24"/>
        </w:rPr>
        <w:t>Žiakom budú ponúknuté a umožnené konzultácie so školským psychológom a špeciálnym pedagógom.</w:t>
      </w:r>
    </w:p>
    <w:p w:rsidR="00B872B0" w:rsidRPr="00B461FD" w:rsidRDefault="00B872B0" w:rsidP="00B872B0">
      <w:pPr>
        <w:pStyle w:val="Odsekzoznamu"/>
        <w:numPr>
          <w:ilvl w:val="0"/>
          <w:numId w:val="19"/>
        </w:numPr>
        <w:rPr>
          <w:sz w:val="24"/>
          <w:szCs w:val="24"/>
        </w:rPr>
      </w:pPr>
      <w:r>
        <w:rPr>
          <w:sz w:val="24"/>
          <w:szCs w:val="24"/>
        </w:rPr>
        <w:t xml:space="preserve">Triedny učiteľ si dohodne so špeciálnym pedagógom a školským psychológom stretnutie: triedny kolektív + triedny učiteľ + odborný zamestnanec = triedna komunita. So žiakmi budeme diskutovať a  sledovať varovné signály </w:t>
      </w:r>
      <w:r>
        <w:t>naznačujúce, že je potrebné venovať žiakovi zvýšenú pozornosť. Pri identifikácii problémov budeme úzko spolupracovať s rodičmi, podporným tímom a pedagógmi.</w:t>
      </w:r>
    </w:p>
    <w:p w:rsidR="00B872B0" w:rsidRPr="00C86FF9" w:rsidRDefault="00B872B0" w:rsidP="00B872B0">
      <w:pPr>
        <w:pStyle w:val="Odsekzoznamu"/>
        <w:numPr>
          <w:ilvl w:val="0"/>
          <w:numId w:val="19"/>
        </w:numPr>
        <w:rPr>
          <w:sz w:val="24"/>
          <w:szCs w:val="24"/>
        </w:rPr>
      </w:pPr>
      <w:r>
        <w:t>Pred nástupom do školy zadá školská psychologička žiakom anketu cez EduPge, v ktorej budú môcť vyjadriť svoje očakávania, prípadne obavy z nástupu na prezenčné vyučovanie. Ich odpovede budú zároveň podkladom pre školskú psychologičku a špeciálnu pedagogičku, ako má postupovať v nastavení aktivít pre triedy a jednotlivcov.</w:t>
      </w:r>
    </w:p>
    <w:p w:rsidR="00B872B0" w:rsidRPr="009365B1" w:rsidRDefault="00B872B0" w:rsidP="00B872B0">
      <w:pPr>
        <w:pStyle w:val="Odsekzoznamu"/>
        <w:numPr>
          <w:ilvl w:val="0"/>
          <w:numId w:val="19"/>
        </w:numPr>
        <w:rPr>
          <w:sz w:val="24"/>
          <w:szCs w:val="24"/>
        </w:rPr>
      </w:pPr>
      <w:r>
        <w:t>Vyjadrenie pocitov žiakov bude sledovať školská psychologička prostredníctvom „Schránky dôvery“, ktorá je umiestnená vo vestibule.</w:t>
      </w:r>
    </w:p>
    <w:p w:rsidR="00B872B0" w:rsidRDefault="00B872B0" w:rsidP="00B872B0">
      <w:pPr>
        <w:jc w:val="center"/>
        <w:rPr>
          <w:b/>
          <w:sz w:val="24"/>
          <w:szCs w:val="24"/>
        </w:rPr>
      </w:pPr>
    </w:p>
    <w:p w:rsidR="00B872B0" w:rsidRPr="00756584" w:rsidRDefault="00B872B0" w:rsidP="00B872B0">
      <w:pPr>
        <w:jc w:val="center"/>
        <w:rPr>
          <w:b/>
          <w:sz w:val="24"/>
          <w:szCs w:val="24"/>
        </w:rPr>
      </w:pPr>
      <w:r w:rsidRPr="00756584">
        <w:rPr>
          <w:b/>
          <w:sz w:val="24"/>
          <w:szCs w:val="24"/>
        </w:rPr>
        <w:t>Pozitívne prijatie, spoločenstvo triedy, dobrá atmosféra v škole</w:t>
      </w:r>
    </w:p>
    <w:p w:rsidR="00B872B0" w:rsidRPr="00756584" w:rsidRDefault="00B872B0" w:rsidP="00B872B0">
      <w:pPr>
        <w:pStyle w:val="Odsekzoznamu"/>
        <w:numPr>
          <w:ilvl w:val="0"/>
          <w:numId w:val="19"/>
        </w:numPr>
        <w:jc w:val="both"/>
        <w:rPr>
          <w:sz w:val="24"/>
          <w:szCs w:val="24"/>
        </w:rPr>
      </w:pPr>
      <w:r w:rsidRPr="00756584">
        <w:rPr>
          <w:sz w:val="24"/>
          <w:szCs w:val="24"/>
        </w:rPr>
        <w:t>Pozitívne prijímať znamená nielen akceptovať  žiaka takého aký je, ale tiež ho prijať aj s tým, ako sa mu počas dištančného vzdelávania darilo napredovať v učení. Vytváranie spoločenstva triedy predstavuje obnovenie dobrých kamarátskych vzťahov a vzájomnej podpory. Pri vyrovnávaní rozdielov vo vedomostiach medzi žiakmi môžu pomôcť rovesnícke skupiny, v ktorých sa môžu pri riešení spoločných úloh žiaci vzájomne učiť.</w:t>
      </w:r>
    </w:p>
    <w:p w:rsidR="00B872B0" w:rsidRPr="00756584" w:rsidRDefault="00B872B0" w:rsidP="00B872B0">
      <w:pPr>
        <w:pStyle w:val="Odsekzoznamu"/>
        <w:numPr>
          <w:ilvl w:val="0"/>
          <w:numId w:val="19"/>
        </w:numPr>
        <w:jc w:val="both"/>
        <w:rPr>
          <w:sz w:val="24"/>
          <w:szCs w:val="24"/>
        </w:rPr>
      </w:pPr>
      <w:r w:rsidRPr="00756584">
        <w:rPr>
          <w:sz w:val="24"/>
          <w:szCs w:val="24"/>
        </w:rPr>
        <w:t xml:space="preserve">Rešpektovať individuálne možnosti a schopnosti žiakov adaptovať sa na zmeny. Každé správanie má svoj dôvod, aj keď sa niekto môže správať inak, zvláštne, provokačne alebo nezvládať držať tempo s ostatnými, môže to byť iba spôsob zvládania krízovej situácie, v ktorej sa žiak nachádza. </w:t>
      </w:r>
    </w:p>
    <w:p w:rsidR="00B872B0" w:rsidRPr="00756584" w:rsidRDefault="00B872B0" w:rsidP="00B872B0">
      <w:pPr>
        <w:pStyle w:val="Odsekzoznamu"/>
        <w:numPr>
          <w:ilvl w:val="0"/>
          <w:numId w:val="19"/>
        </w:numPr>
        <w:jc w:val="both"/>
        <w:rPr>
          <w:sz w:val="24"/>
          <w:szCs w:val="24"/>
        </w:rPr>
      </w:pPr>
      <w:r w:rsidRPr="00756584">
        <w:rPr>
          <w:sz w:val="24"/>
          <w:szCs w:val="24"/>
        </w:rPr>
        <w:t>Oceňovať pozitívne prejavy žiakov. Treba počítať s tým, že žiaci stratili školské návyky, a preto im sebaorganizácia môže trvať dlhšie, problematické môže byť aj dlhé sedenie, koncentrovanie sa na prácu v prostredí triedy, viac rušivých vplyvov ako doma a pod, preto na urýchlenie adaptácie oceňujme všetky pozitívne prejavy.</w:t>
      </w:r>
    </w:p>
    <w:p w:rsidR="00B872B0" w:rsidRPr="00756584" w:rsidRDefault="00B872B0" w:rsidP="00B872B0">
      <w:pPr>
        <w:pStyle w:val="Odsekzoznamu"/>
        <w:numPr>
          <w:ilvl w:val="0"/>
          <w:numId w:val="19"/>
        </w:numPr>
        <w:jc w:val="both"/>
        <w:rPr>
          <w:sz w:val="24"/>
          <w:szCs w:val="24"/>
        </w:rPr>
      </w:pPr>
      <w:r w:rsidRPr="00756584">
        <w:rPr>
          <w:sz w:val="24"/>
          <w:szCs w:val="24"/>
        </w:rPr>
        <w:t xml:space="preserve">Záujem o to, s akým prežívaním a emocionálnym nastavením prichádzajú žiaci do škôl. Na prvých stretnutiach so žiakmi (napr. na triednických hodinách) je dobré a nápomocné dať im priestor na vyjadrenie vlastných emócií formou voľnejších rozhovorov a zdieľaním zážitkov z uplynulého obdobia, umožniť im klásť rôzne otázky, vyjadrovať vlastné potreby a formulovať návrhy aktivít, ktoré by mohli viesť k ich osobnej psychickej pohode a celkovej pozitívnej atmosfére v kolektíve; </w:t>
      </w:r>
      <w:r w:rsidRPr="00756584">
        <w:rPr>
          <w:sz w:val="24"/>
          <w:szCs w:val="24"/>
        </w:rPr>
        <w:lastRenderedPageBreak/>
        <w:t>nespochybňovať a nebagatelizovať jednotlivé vyjadrenia žiakov, byť autentickí v zdieľaní vlastného prežívania a emócií.</w:t>
      </w:r>
    </w:p>
    <w:p w:rsidR="00B872B0" w:rsidRDefault="00B872B0" w:rsidP="00B872B0">
      <w:pPr>
        <w:pStyle w:val="Odsekzoznamu"/>
        <w:numPr>
          <w:ilvl w:val="0"/>
          <w:numId w:val="19"/>
        </w:numPr>
        <w:jc w:val="both"/>
        <w:rPr>
          <w:sz w:val="24"/>
          <w:szCs w:val="24"/>
        </w:rPr>
      </w:pPr>
      <w:r w:rsidRPr="00756584">
        <w:rPr>
          <w:sz w:val="24"/>
          <w:szCs w:val="24"/>
        </w:rPr>
        <w:t>Začať vyučovanie napr. ranným kruhom. Pýtajme sa žiakov, ako sa majú, čo pekné zažili, ale aj z čoho majú obavy, alebo čo ich trápi – tak im doprajeme možnosť ventilovať napätie. Cieľom je iba sa o tieto zážitky podeliť a vypustiť tak prípadné negatívne emócie s tým spojené, nie vyriešiť každý problém alebo dávať rady. Žiaci môžu svoje obavy aj napísať na papier a potom symbolicky roztrhať, zahodiť do koša. Do aktivít zapájame aj školského psychológa a špeciálneho pedagóga alebo asistenta učiteľa. K diskusiám o tom, ako sa žiaci majú, určite pridajme vždy aj pozitívnu orientáciu: pýtajme sa ich, na čo sa tešia, čo im prináša pokoj a radosť. Tieto témy môžu spracovať aj kreatívne – vytvoriť slohovú prácu, kresbu či plagát.</w:t>
      </w:r>
    </w:p>
    <w:p w:rsidR="00B872B0" w:rsidRDefault="00B872B0" w:rsidP="00B872B0">
      <w:pPr>
        <w:pStyle w:val="Odsekzoznamu"/>
        <w:numPr>
          <w:ilvl w:val="0"/>
          <w:numId w:val="19"/>
        </w:numPr>
        <w:jc w:val="center"/>
        <w:rPr>
          <w:sz w:val="24"/>
          <w:szCs w:val="24"/>
        </w:rPr>
      </w:pPr>
      <w:r w:rsidRPr="00D17A4A">
        <w:rPr>
          <w:sz w:val="24"/>
          <w:szCs w:val="24"/>
        </w:rPr>
        <w:t>Aktivity počas triednej komunity – Krídla odvahy (spodná chodba, motivácia, odvaha k činom, fotografovanie s krídlami, vytvorenie triednej fotografie), námety a</w:t>
      </w:r>
      <w:r>
        <w:rPr>
          <w:sz w:val="24"/>
          <w:szCs w:val="24"/>
        </w:rPr>
        <w:t> prehľad</w:t>
      </w:r>
    </w:p>
    <w:p w:rsidR="00B872B0" w:rsidRPr="00D17A4A" w:rsidRDefault="00B872B0" w:rsidP="00B872B0">
      <w:pPr>
        <w:pStyle w:val="Odsekzoznamu"/>
        <w:ind w:left="765"/>
        <w:rPr>
          <w:sz w:val="24"/>
          <w:szCs w:val="24"/>
        </w:rPr>
      </w:pPr>
      <w:r w:rsidRPr="00D17A4A">
        <w:rPr>
          <w:sz w:val="24"/>
          <w:szCs w:val="24"/>
        </w:rPr>
        <w:t>aktivít vhodných na triednické hodiny / triednu komunitu nájdete v </w:t>
      </w:r>
      <w:r>
        <w:rPr>
          <w:sz w:val="24"/>
          <w:szCs w:val="24"/>
        </w:rPr>
        <w:t>P</w:t>
      </w:r>
      <w:r w:rsidRPr="00D17A4A">
        <w:rPr>
          <w:sz w:val="24"/>
          <w:szCs w:val="24"/>
        </w:rPr>
        <w:t>rílohe č.2</w:t>
      </w:r>
      <w:r>
        <w:rPr>
          <w:sz w:val="24"/>
          <w:szCs w:val="24"/>
        </w:rPr>
        <w:t>.</w:t>
      </w:r>
      <w:r w:rsidRPr="00D17A4A">
        <w:rPr>
          <w:sz w:val="24"/>
          <w:szCs w:val="24"/>
        </w:rPr>
        <w:t xml:space="preserve"> </w:t>
      </w:r>
    </w:p>
    <w:p w:rsidR="00B872B0" w:rsidRDefault="00B872B0" w:rsidP="00B872B0">
      <w:pPr>
        <w:pStyle w:val="Odsekzoznamu"/>
        <w:numPr>
          <w:ilvl w:val="0"/>
          <w:numId w:val="19"/>
        </w:numPr>
        <w:rPr>
          <w:sz w:val="24"/>
          <w:szCs w:val="24"/>
        </w:rPr>
      </w:pPr>
      <w:r>
        <w:rPr>
          <w:sz w:val="24"/>
          <w:szCs w:val="24"/>
        </w:rPr>
        <w:t>Deň Zeme – celodenná aktivita pre všetky triedy na posilnenie tímovej spolupráce, využijeme projektové vyučovanie, vyučovanie v exteriéri, socializácia žiakov, viď. Príloha č.1.</w:t>
      </w:r>
    </w:p>
    <w:p w:rsidR="00B872B0" w:rsidRDefault="00B872B0" w:rsidP="00B872B0"/>
    <w:p w:rsidR="00B872B0" w:rsidRDefault="00B872B0" w:rsidP="00B872B0"/>
    <w:p w:rsidR="00B872B0" w:rsidRDefault="00B872B0" w:rsidP="00B872B0">
      <w:pPr>
        <w:rPr>
          <w:b/>
          <w:sz w:val="24"/>
          <w:szCs w:val="24"/>
        </w:rPr>
      </w:pPr>
      <w:r w:rsidRPr="00BC6A20">
        <w:rPr>
          <w:b/>
          <w:sz w:val="24"/>
          <w:szCs w:val="24"/>
        </w:rPr>
        <w:t>S</w:t>
      </w:r>
      <w:r w:rsidRPr="00756584">
        <w:rPr>
          <w:b/>
          <w:sz w:val="24"/>
          <w:szCs w:val="24"/>
        </w:rPr>
        <w:t>ocializácia žiakov – budovanie návykov, stmeľovanie kolektívu, tréning komunikácie</w:t>
      </w:r>
    </w:p>
    <w:p w:rsidR="00B872B0" w:rsidRPr="00756584" w:rsidRDefault="00B872B0" w:rsidP="00B872B0">
      <w:pPr>
        <w:rPr>
          <w:sz w:val="24"/>
          <w:szCs w:val="24"/>
        </w:rPr>
      </w:pPr>
      <w:r w:rsidRPr="00756584">
        <w:rPr>
          <w:sz w:val="24"/>
          <w:szCs w:val="24"/>
        </w:rPr>
        <w:t xml:space="preserve">Je potrebné si so žiakmi nanovo stanoviť pravidlá v školskom prostredí:  </w:t>
      </w:r>
    </w:p>
    <w:p w:rsidR="00B872B0" w:rsidRDefault="00B872B0" w:rsidP="00B872B0">
      <w:pPr>
        <w:pStyle w:val="Odsekzoznamu"/>
        <w:numPr>
          <w:ilvl w:val="0"/>
          <w:numId w:val="24"/>
        </w:numPr>
        <w:jc w:val="both"/>
        <w:rPr>
          <w:sz w:val="24"/>
          <w:szCs w:val="24"/>
        </w:rPr>
      </w:pPr>
      <w:r w:rsidRPr="00756584">
        <w:rPr>
          <w:sz w:val="24"/>
          <w:szCs w:val="24"/>
        </w:rPr>
        <w:t xml:space="preserve">Pracujme na rozvíjaní komunikačných zručností žiakov a na formálnom správaní v školskom prostredí, rozvíjajme celkovú kultúru v komunikácii. </w:t>
      </w:r>
    </w:p>
    <w:p w:rsidR="00B872B0" w:rsidRPr="00756584" w:rsidRDefault="00B872B0" w:rsidP="00B872B0">
      <w:pPr>
        <w:pStyle w:val="Odsekzoznamu"/>
        <w:numPr>
          <w:ilvl w:val="0"/>
          <w:numId w:val="24"/>
        </w:numPr>
        <w:jc w:val="both"/>
        <w:rPr>
          <w:sz w:val="24"/>
          <w:szCs w:val="24"/>
        </w:rPr>
      </w:pPr>
      <w:r w:rsidRPr="00756584">
        <w:rPr>
          <w:sz w:val="24"/>
          <w:szCs w:val="24"/>
        </w:rPr>
        <w:t>Dôležité je znovunadobudnutie komunikačných zručností v osobnom kontakte</w:t>
      </w:r>
      <w:r>
        <w:rPr>
          <w:sz w:val="24"/>
          <w:szCs w:val="24"/>
        </w:rPr>
        <w:t>.</w:t>
      </w:r>
    </w:p>
    <w:p w:rsidR="00B872B0" w:rsidRPr="00756584" w:rsidRDefault="00B872B0" w:rsidP="00B872B0">
      <w:pPr>
        <w:pStyle w:val="Odsekzoznamu"/>
        <w:numPr>
          <w:ilvl w:val="0"/>
          <w:numId w:val="24"/>
        </w:numPr>
        <w:jc w:val="both"/>
        <w:rPr>
          <w:sz w:val="24"/>
          <w:szCs w:val="24"/>
        </w:rPr>
      </w:pPr>
      <w:r w:rsidRPr="00756584">
        <w:rPr>
          <w:sz w:val="24"/>
          <w:szCs w:val="24"/>
        </w:rPr>
        <w:t xml:space="preserve">Môžeme so žiakmi diskutovať aj o tom, čo im v domácom prostredí pri učení pomáhalo sústrediť sa a napredovať, a tým im pomôcť objavovať užitočné nástroje a efektívne stratégie učenia sa. </w:t>
      </w:r>
    </w:p>
    <w:p w:rsidR="00B872B0" w:rsidRPr="00756584" w:rsidRDefault="00B872B0" w:rsidP="00B872B0">
      <w:pPr>
        <w:pStyle w:val="Odsekzoznamu"/>
        <w:numPr>
          <w:ilvl w:val="0"/>
          <w:numId w:val="24"/>
        </w:numPr>
        <w:jc w:val="both"/>
        <w:rPr>
          <w:sz w:val="24"/>
          <w:szCs w:val="24"/>
        </w:rPr>
      </w:pPr>
      <w:r w:rsidRPr="00756584">
        <w:rPr>
          <w:sz w:val="24"/>
          <w:szCs w:val="24"/>
        </w:rPr>
        <w:t xml:space="preserve">Bude užitočné upraviť v triede nanovo pravidlá správania sa na vyučovaní – pretože doma to všetko funguje inak a žiaci si potrebujú znovu pripomenúť, ako to funguje v škole. Pri úpravách triednych pravidiel však bude v poriadku inšpirovať sa dobrými skúsenosťami žiakov z toho, čo im pomáhalo sústrediť sa, napredovať v učení. </w:t>
      </w:r>
    </w:p>
    <w:p w:rsidR="00B872B0" w:rsidRPr="00756584" w:rsidRDefault="00B872B0" w:rsidP="00B872B0">
      <w:pPr>
        <w:pStyle w:val="Odsekzoznamu"/>
        <w:numPr>
          <w:ilvl w:val="0"/>
          <w:numId w:val="24"/>
        </w:numPr>
        <w:jc w:val="both"/>
        <w:rPr>
          <w:sz w:val="24"/>
          <w:szCs w:val="24"/>
        </w:rPr>
      </w:pPr>
      <w:r w:rsidRPr="00756584">
        <w:rPr>
          <w:sz w:val="24"/>
          <w:szCs w:val="24"/>
        </w:rPr>
        <w:t>Rovnako dôležité je stanoviť pravidlá správania sa k spolužiakom, môžeme prejavovať emócie, aj tie negatívne, ako napríklad hnev či frustráciu, ale nesmieme pritom ublížiť nielen druhému, ale ani sebe. Tip: Reagovať môžeme napr. „Možno je teraz náročnejšie sústrediť sa, keď je tu okolo teba viac ľudí. V našej triede sa nekričí. Môžeš spolužiakom povedať, buďte, prosím, tichšie alebo to povedať mne a ja ich utíšim.“ Alebo:</w:t>
      </w:r>
      <w:r>
        <w:rPr>
          <w:sz w:val="24"/>
          <w:szCs w:val="24"/>
        </w:rPr>
        <w:t xml:space="preserve"> </w:t>
      </w:r>
      <w:r w:rsidRPr="00756584">
        <w:rPr>
          <w:sz w:val="24"/>
          <w:szCs w:val="24"/>
        </w:rPr>
        <w:t>„Nepáči sa ti, keď si niekto bez opýtania vezme veci z peračníka. O to viac ťa to v tomto období hnevá, doma sa ti to nestávalo. Zároveň v našej triede sa do detí nestrká, ani sa nenadáva. Môžeš namiesto toho povedať: neber si moje veci bez opýtania alebo vypýtaj si moje dovolenie.“</w:t>
      </w:r>
    </w:p>
    <w:p w:rsidR="00B872B0" w:rsidRPr="00756584" w:rsidRDefault="00B872B0" w:rsidP="00B872B0">
      <w:pPr>
        <w:pStyle w:val="Odsekzoznamu"/>
        <w:numPr>
          <w:ilvl w:val="0"/>
          <w:numId w:val="24"/>
        </w:numPr>
        <w:jc w:val="both"/>
        <w:rPr>
          <w:sz w:val="24"/>
          <w:szCs w:val="24"/>
        </w:rPr>
      </w:pPr>
      <w:r w:rsidRPr="00756584">
        <w:rPr>
          <w:sz w:val="24"/>
          <w:szCs w:val="24"/>
        </w:rPr>
        <w:t xml:space="preserve">Sústreďme sa na budovanie triedneho spoločenstva – podporme spoluprácu medzi žiakmi, vytvárajme a posilňujme vzájomné vzťahy v skupine. Realizujme teambuildingové aktivity: spoločný výlet do prírody – niekde v blízkosti školy, kde sa </w:t>
      </w:r>
      <w:r w:rsidRPr="00756584">
        <w:rPr>
          <w:sz w:val="24"/>
          <w:szCs w:val="24"/>
        </w:rPr>
        <w:lastRenderedPageBreak/>
        <w:t xml:space="preserve">žiaci budú môcť spolu zahrať a rozprávať, príp. spoločné pozeranie zaujímavého športového zápasu, filmu a pod. </w:t>
      </w:r>
    </w:p>
    <w:p w:rsidR="00B872B0" w:rsidRPr="00756584" w:rsidRDefault="00B872B0" w:rsidP="00B872B0">
      <w:pPr>
        <w:pStyle w:val="Odsekzoznamu"/>
        <w:numPr>
          <w:ilvl w:val="0"/>
          <w:numId w:val="24"/>
        </w:numPr>
        <w:jc w:val="both"/>
        <w:rPr>
          <w:sz w:val="24"/>
          <w:szCs w:val="24"/>
        </w:rPr>
      </w:pPr>
      <w:r w:rsidRPr="00756584">
        <w:rPr>
          <w:sz w:val="24"/>
          <w:szCs w:val="24"/>
        </w:rPr>
        <w:t xml:space="preserve">Zadajme triede skupinovú úlohu, projekt či zodpovednosť a pod. Je potrebné umožniť žiakom aj neštruktúrovaný/voľný program, aby sa mohli spolu „naživo“ porozprávať. </w:t>
      </w:r>
    </w:p>
    <w:p w:rsidR="00B872B0" w:rsidRPr="00756584" w:rsidRDefault="00B872B0" w:rsidP="00B872B0">
      <w:pPr>
        <w:pStyle w:val="Odsekzoznamu"/>
        <w:numPr>
          <w:ilvl w:val="0"/>
          <w:numId w:val="24"/>
        </w:numPr>
        <w:jc w:val="both"/>
        <w:rPr>
          <w:sz w:val="24"/>
          <w:szCs w:val="24"/>
        </w:rPr>
      </w:pPr>
      <w:r w:rsidRPr="00756584">
        <w:rPr>
          <w:sz w:val="24"/>
          <w:szCs w:val="24"/>
        </w:rPr>
        <w:t xml:space="preserve">Jednoduché aktivity na podporu socializácie žiakov v škole: je možné zadávať úlohy či otázky na diskusiu (napr. aj o téme, ktorej sa práve venujete na niektorom vyučovacom predmete) a žiaci môžu pracovať v menších skupinách či vo dvojiciach. Je dôležité, aby žiaci boli rozdelení do skupín podľa náhodného kľúča tak, aby každý bol zaradený do skupiny a bol jej súčasťou, aby žiadny žiak neostal vylúčený. Napríklad aj tí žiaci, ktorí mali počas obdobia dištančného vzdelávania obmedzený kontakt s ostatnými spolužiakmi. Tým zabezpečíme, aby každý žiak pocítil, že do svojej triedy patrí, má tam svoje miesto a je prijatý. </w:t>
      </w:r>
    </w:p>
    <w:p w:rsidR="00B872B0" w:rsidRDefault="00B872B0" w:rsidP="00B872B0">
      <w:pPr>
        <w:pStyle w:val="Odsekzoznamu"/>
        <w:jc w:val="both"/>
      </w:pPr>
    </w:p>
    <w:p w:rsidR="00B872B0" w:rsidRDefault="00B872B0" w:rsidP="00B872B0">
      <w:pPr>
        <w:pStyle w:val="Odsekzoznamu"/>
        <w:jc w:val="both"/>
      </w:pPr>
    </w:p>
    <w:p w:rsidR="00B872B0" w:rsidRDefault="00B872B0" w:rsidP="00B872B0">
      <w:pPr>
        <w:pStyle w:val="Odsekzoznamu"/>
        <w:jc w:val="center"/>
      </w:pPr>
    </w:p>
    <w:p w:rsidR="00B872B0" w:rsidRPr="00756584" w:rsidRDefault="00B872B0" w:rsidP="00B872B0">
      <w:pPr>
        <w:pStyle w:val="Odsekzoznamu"/>
        <w:jc w:val="center"/>
        <w:rPr>
          <w:b/>
          <w:sz w:val="24"/>
          <w:szCs w:val="24"/>
        </w:rPr>
      </w:pPr>
      <w:r w:rsidRPr="00756584">
        <w:rPr>
          <w:b/>
          <w:sz w:val="24"/>
          <w:szCs w:val="24"/>
        </w:rPr>
        <w:t>Triedna komunita</w:t>
      </w:r>
    </w:p>
    <w:p w:rsidR="00B872B0" w:rsidRPr="00756584" w:rsidRDefault="00B872B0" w:rsidP="00B872B0">
      <w:pPr>
        <w:pStyle w:val="Odsekzoznamu"/>
        <w:jc w:val="center"/>
        <w:rPr>
          <w:b/>
          <w:sz w:val="24"/>
          <w:szCs w:val="24"/>
        </w:rPr>
      </w:pPr>
    </w:p>
    <w:p w:rsidR="00B872B0" w:rsidRPr="00756584" w:rsidRDefault="00B872B0" w:rsidP="00B872B0">
      <w:pPr>
        <w:pStyle w:val="Odsekzoznamu"/>
        <w:jc w:val="center"/>
        <w:rPr>
          <w:b/>
          <w:sz w:val="24"/>
          <w:szCs w:val="24"/>
        </w:rPr>
      </w:pPr>
      <w:r w:rsidRPr="00756584">
        <w:rPr>
          <w:b/>
          <w:sz w:val="24"/>
          <w:szCs w:val="24"/>
        </w:rPr>
        <w:t>Triedny učiteľ  +  žiak + podporný tím</w:t>
      </w:r>
    </w:p>
    <w:p w:rsidR="00B872B0" w:rsidRDefault="00B872B0" w:rsidP="00B872B0">
      <w:pPr>
        <w:ind w:left="360"/>
        <w:jc w:val="both"/>
        <w:rPr>
          <w:sz w:val="24"/>
          <w:szCs w:val="24"/>
        </w:rPr>
      </w:pPr>
      <w:r w:rsidRPr="00756584">
        <w:rPr>
          <w:sz w:val="24"/>
          <w:szCs w:val="24"/>
        </w:rPr>
        <w:t>Počas triednick</w:t>
      </w:r>
      <w:r>
        <w:rPr>
          <w:sz w:val="24"/>
          <w:szCs w:val="24"/>
        </w:rPr>
        <w:t>ých hodín svoju pozornosť zameria</w:t>
      </w:r>
      <w:r w:rsidRPr="00756584">
        <w:rPr>
          <w:sz w:val="24"/>
          <w:szCs w:val="24"/>
        </w:rPr>
        <w:t>me na</w:t>
      </w:r>
      <w:r w:rsidRPr="00756584">
        <w:rPr>
          <w:b/>
          <w:sz w:val="24"/>
          <w:szCs w:val="24"/>
        </w:rPr>
        <w:t xml:space="preserve"> </w:t>
      </w:r>
      <w:r w:rsidRPr="00756584">
        <w:rPr>
          <w:sz w:val="24"/>
          <w:szCs w:val="24"/>
        </w:rPr>
        <w:t xml:space="preserve"> zážitkové aktivity aj v spolupráci s odbornými zamestnancami škôl. Prispôsobíme témy a aktivity veku detí. Dôležité je sedenie v kruhu, ktoré vytvára pocit spoločenstva. Využívať budeme pohybové a rôzne kreatívne aktivity slúžiace na odreagovanie a uvoľnenie energie. Pri starších žiakoch, ktorí môžu byť menej zdieľajúci, využívajme štruktúrované diskusie, zdieľanie vo dvojiciach, skupinovú prácu. Skupiny vytvárajme podľa náhodného kľúča. Pýtajme sa na ich očakávania, obavy, zdroje, ktoré im pomáhajú zvládať záťažové situácie, na ich pocity. Svoje zážitky  môžu vyjadriť napríklad aj pri spoločnej tvorbe plagátu, napríklad na tému „Čo nám pomáha zvládať súčasnú situáciu?“ alebo „Aké je miesto môjho bezpečia?“ Posilňujme ich sebaúctu a rezilienciu (odolnosť), povzbuďme ich a ukážme im svoje odhodlanie podporiť ich. </w:t>
      </w:r>
    </w:p>
    <w:p w:rsidR="00B872B0" w:rsidRPr="00756584" w:rsidRDefault="00B872B0" w:rsidP="00B872B0">
      <w:pPr>
        <w:ind w:left="360"/>
        <w:jc w:val="both"/>
        <w:rPr>
          <w:sz w:val="24"/>
          <w:szCs w:val="24"/>
        </w:rPr>
      </w:pPr>
    </w:p>
    <w:p w:rsidR="00B872B0" w:rsidRPr="00756584" w:rsidRDefault="00B872B0" w:rsidP="00B872B0">
      <w:pPr>
        <w:jc w:val="center"/>
        <w:rPr>
          <w:sz w:val="24"/>
          <w:szCs w:val="24"/>
        </w:rPr>
      </w:pPr>
      <w:r w:rsidRPr="00756584">
        <w:rPr>
          <w:b/>
          <w:sz w:val="24"/>
          <w:szCs w:val="24"/>
        </w:rPr>
        <w:t>Pri skupinových aktivitách je veľmi dôležité dohodnúť si pravidlá</w:t>
      </w:r>
    </w:p>
    <w:p w:rsidR="00B872B0" w:rsidRPr="00756584" w:rsidRDefault="00B872B0" w:rsidP="00B872B0">
      <w:pPr>
        <w:spacing w:after="0"/>
        <w:jc w:val="both"/>
        <w:rPr>
          <w:sz w:val="24"/>
          <w:szCs w:val="24"/>
        </w:rPr>
      </w:pPr>
      <w:r w:rsidRPr="00756584">
        <w:rPr>
          <w:sz w:val="24"/>
          <w:szCs w:val="24"/>
        </w:rPr>
        <w:sym w:font="Symbol" w:char="F0A7"/>
      </w:r>
      <w:r w:rsidRPr="00756584">
        <w:rPr>
          <w:sz w:val="24"/>
          <w:szCs w:val="24"/>
        </w:rPr>
        <w:t xml:space="preserve"> </w:t>
      </w:r>
      <w:r w:rsidRPr="00756584">
        <w:rPr>
          <w:b/>
          <w:sz w:val="24"/>
          <w:szCs w:val="24"/>
        </w:rPr>
        <w:t>Vzájomný rešpekt</w:t>
      </w:r>
      <w:r w:rsidRPr="00756584">
        <w:rPr>
          <w:sz w:val="24"/>
          <w:szCs w:val="24"/>
        </w:rPr>
        <w:t xml:space="preserve"> – každý by mal dostať priestor na vyjadrenie vlastného názoru a to bez prerušovania. Keď rozpráva jeden, ostatní sú ticho a počúvajú. Rovnako sa nikomu nevysmievame za to, čo prinesie a o čo sa podelí. Každý môže mať iné pocity, zážitky či názory a to nie je dôvod na ponižovanie či znevažovanie. Je v poriadku, že spolužiaci to majú inak či rôzne. Ich výpovede akceptujeme a prijímame, nepresviedčame ich o opaku, ani neradíme, ako by to mali mať. </w:t>
      </w:r>
    </w:p>
    <w:p w:rsidR="00B872B0" w:rsidRPr="00756584" w:rsidRDefault="00B872B0" w:rsidP="00B872B0">
      <w:pPr>
        <w:spacing w:after="0"/>
        <w:jc w:val="both"/>
        <w:rPr>
          <w:sz w:val="24"/>
          <w:szCs w:val="24"/>
        </w:rPr>
      </w:pPr>
      <w:r w:rsidRPr="00756584">
        <w:rPr>
          <w:sz w:val="24"/>
          <w:szCs w:val="24"/>
        </w:rPr>
        <w:sym w:font="Symbol" w:char="F0A7"/>
      </w:r>
      <w:r w:rsidRPr="00756584">
        <w:rPr>
          <w:sz w:val="24"/>
          <w:szCs w:val="24"/>
        </w:rPr>
        <w:t xml:space="preserve"> </w:t>
      </w:r>
      <w:r w:rsidRPr="00756584">
        <w:rPr>
          <w:b/>
          <w:sz w:val="24"/>
          <w:szCs w:val="24"/>
        </w:rPr>
        <w:t>Pravidlo ,,Stop“</w:t>
      </w:r>
      <w:r w:rsidRPr="00756584">
        <w:rPr>
          <w:sz w:val="24"/>
          <w:szCs w:val="24"/>
        </w:rPr>
        <w:t xml:space="preserve"> – ak by niekto nechcel odpovedať na niektoré otázky z dôvodu ochrany svojej vlastnej pohody, môže použiť tzv. stopku a ostatní budú rešpektovať, že sa k danej téme alebo otázke nechce vyjadriť. Rovnako toto pravidlo platí aj pre nás – ak vidíme, že žiakovi je pred spolužiakmi zaťažko odpovedať, či dokonca vyjadriť STOP, nenútime ho – je to v poriadku. Takého žiaka môžeme potom po hodine osloviť radšej individuálne. </w:t>
      </w:r>
    </w:p>
    <w:p w:rsidR="00B872B0" w:rsidRDefault="00B872B0" w:rsidP="00B872B0">
      <w:pPr>
        <w:spacing w:after="0"/>
        <w:jc w:val="both"/>
        <w:rPr>
          <w:sz w:val="24"/>
          <w:szCs w:val="24"/>
        </w:rPr>
      </w:pPr>
      <w:r w:rsidRPr="00756584">
        <w:rPr>
          <w:sz w:val="24"/>
          <w:szCs w:val="24"/>
        </w:rPr>
        <w:sym w:font="Symbol" w:char="F0A7"/>
      </w:r>
      <w:r w:rsidRPr="00756584">
        <w:rPr>
          <w:sz w:val="24"/>
          <w:szCs w:val="24"/>
        </w:rPr>
        <w:t xml:space="preserve"> </w:t>
      </w:r>
      <w:r w:rsidRPr="00756584">
        <w:rPr>
          <w:b/>
          <w:sz w:val="24"/>
          <w:szCs w:val="24"/>
        </w:rPr>
        <w:t xml:space="preserve">Nevynášanie </w:t>
      </w:r>
      <w:r w:rsidRPr="00756584">
        <w:rPr>
          <w:sz w:val="24"/>
          <w:szCs w:val="24"/>
        </w:rPr>
        <w:t>– čo sa povie v kruhu, ostáva v kruhu. Ide o ochranu súkromných informácií a budovanie dôvery.</w:t>
      </w:r>
    </w:p>
    <w:p w:rsidR="00B872B0" w:rsidRDefault="00B872B0" w:rsidP="00B872B0">
      <w:pPr>
        <w:spacing w:after="0"/>
        <w:jc w:val="both"/>
        <w:rPr>
          <w:sz w:val="24"/>
          <w:szCs w:val="24"/>
        </w:rPr>
      </w:pPr>
    </w:p>
    <w:p w:rsidR="00B872B0" w:rsidRPr="00756584" w:rsidRDefault="00B872B0" w:rsidP="00B872B0">
      <w:pPr>
        <w:spacing w:after="0"/>
        <w:jc w:val="both"/>
        <w:rPr>
          <w:sz w:val="24"/>
          <w:szCs w:val="24"/>
        </w:rPr>
      </w:pPr>
    </w:p>
    <w:p w:rsidR="00B872B0" w:rsidRPr="00756584" w:rsidRDefault="00B872B0" w:rsidP="00B872B0">
      <w:pPr>
        <w:jc w:val="center"/>
        <w:rPr>
          <w:b/>
          <w:sz w:val="24"/>
          <w:szCs w:val="24"/>
        </w:rPr>
      </w:pPr>
      <w:r w:rsidRPr="00756584">
        <w:rPr>
          <w:b/>
          <w:sz w:val="24"/>
          <w:szCs w:val="24"/>
        </w:rPr>
        <w:t>Správanie a prejavy žiakov po nástupe do školy</w:t>
      </w:r>
    </w:p>
    <w:p w:rsidR="00B872B0" w:rsidRPr="00756584" w:rsidRDefault="00B872B0" w:rsidP="00B872B0">
      <w:pPr>
        <w:jc w:val="both"/>
        <w:rPr>
          <w:sz w:val="24"/>
          <w:szCs w:val="24"/>
        </w:rPr>
      </w:pPr>
      <w:r w:rsidRPr="00756584">
        <w:rPr>
          <w:sz w:val="24"/>
          <w:szCs w:val="24"/>
        </w:rPr>
        <w:t xml:space="preserve">Všímajme si, ako žiaci po dlhšom období odlúčenia vstupujú do interakcií so spolužiakmi, aké je formovanie skupiny i vystupovanie jednotlivcov, najmä neobvyklé prejavy správania u žiakov, ktoré sa pred odchodom na domáce vzdelávanie u nich nevyskytovali, napr. neprimerané agresívne prejavy alebo naopak výrazná utiahnutosť, apatia. </w:t>
      </w:r>
    </w:p>
    <w:p w:rsidR="00B872B0" w:rsidRPr="00756584" w:rsidRDefault="00B872B0" w:rsidP="00B872B0">
      <w:pPr>
        <w:jc w:val="both"/>
        <w:rPr>
          <w:sz w:val="24"/>
          <w:szCs w:val="24"/>
        </w:rPr>
      </w:pPr>
      <w:r w:rsidRPr="00756584">
        <w:rPr>
          <w:rFonts w:ascii="Segoe UI Symbol" w:hAnsi="Segoe UI Symbol" w:cs="Segoe UI Symbol"/>
          <w:b/>
          <w:sz w:val="24"/>
          <w:szCs w:val="24"/>
        </w:rPr>
        <w:t>Va</w:t>
      </w:r>
      <w:r w:rsidRPr="00756584">
        <w:rPr>
          <w:b/>
          <w:sz w:val="24"/>
          <w:szCs w:val="24"/>
        </w:rPr>
        <w:t>rovné signály psychických ťažkostí</w:t>
      </w:r>
      <w:r w:rsidRPr="00756584">
        <w:rPr>
          <w:sz w:val="24"/>
          <w:szCs w:val="24"/>
        </w:rPr>
        <w:t xml:space="preserve">: nápadná utiahnutosť, zvýšená ustráchanosť, úzkosť, dlhodobý smútok, neochota spolupracovať, ťažkosti so zaspávaním, vyššia unaviteľnosť, zvýšený nepokoj, znížená schopnosť koncentrácie, apatia, agresívnejší prejav správania, nutkavé zvláštnosti v správaní, tiky... </w:t>
      </w:r>
    </w:p>
    <w:p w:rsidR="00B872B0" w:rsidRPr="00756584" w:rsidRDefault="00B872B0" w:rsidP="00B872B0">
      <w:pPr>
        <w:spacing w:after="0"/>
        <w:jc w:val="both"/>
        <w:rPr>
          <w:sz w:val="24"/>
          <w:szCs w:val="24"/>
        </w:rPr>
      </w:pPr>
      <w:r w:rsidRPr="00756584">
        <w:rPr>
          <w:rFonts w:cstheme="minorHAnsi"/>
          <w:b/>
          <w:sz w:val="24"/>
          <w:szCs w:val="24"/>
        </w:rPr>
        <w:t>Prejavy žiakov z dysfunkčných</w:t>
      </w:r>
      <w:r w:rsidRPr="00756584">
        <w:rPr>
          <w:b/>
          <w:sz w:val="24"/>
          <w:szCs w:val="24"/>
        </w:rPr>
        <w:t xml:space="preserve"> rodín</w:t>
      </w:r>
      <w:r w:rsidRPr="00756584">
        <w:rPr>
          <w:sz w:val="24"/>
          <w:szCs w:val="24"/>
        </w:rPr>
        <w:t xml:space="preserve">, kde môže prichádzať k násiliu (fyzickému, sexuálnemu či emocionálnemu) a zanedbávaniu u žiakov:  nedôvera k dospelým, osobnostné zmeny a zmeny v správaní, psychosomatické prejavy, sebadeštruktívne správanie, sociálna izolácia, agresívne prejavy,  úzkostné prežívanie, regresné alebo kompulzívne (nutkavé) správanie, odmietanie dotyku, vyhýbanie sa pohľadu do očí, kreslenie čiernou farbou... </w:t>
      </w:r>
    </w:p>
    <w:p w:rsidR="00B872B0" w:rsidRPr="00756584" w:rsidRDefault="00B872B0" w:rsidP="00B872B0">
      <w:pPr>
        <w:spacing w:after="0"/>
        <w:jc w:val="both"/>
        <w:rPr>
          <w:sz w:val="24"/>
          <w:szCs w:val="24"/>
        </w:rPr>
      </w:pPr>
    </w:p>
    <w:p w:rsidR="00B872B0" w:rsidRPr="00756584" w:rsidRDefault="00B872B0" w:rsidP="00B872B0">
      <w:pPr>
        <w:jc w:val="both"/>
        <w:rPr>
          <w:sz w:val="24"/>
          <w:szCs w:val="24"/>
        </w:rPr>
      </w:pPr>
      <w:r w:rsidRPr="00756584">
        <w:rPr>
          <w:sz w:val="24"/>
          <w:szCs w:val="24"/>
        </w:rPr>
        <w:t xml:space="preserve">Ak pozorujeme u žiakov takéto prejavy, je potrebné nadviazať </w:t>
      </w:r>
      <w:r w:rsidRPr="00756584">
        <w:rPr>
          <w:b/>
          <w:sz w:val="24"/>
          <w:szCs w:val="24"/>
        </w:rPr>
        <w:t>spoluprácu so školským psychológom</w:t>
      </w:r>
      <w:r w:rsidRPr="00756584">
        <w:rPr>
          <w:sz w:val="24"/>
          <w:szCs w:val="24"/>
        </w:rPr>
        <w:t>, školským podporným tímom.</w:t>
      </w:r>
    </w:p>
    <w:p w:rsidR="00B872B0" w:rsidRDefault="00B872B0" w:rsidP="00B872B0">
      <w:pPr>
        <w:jc w:val="both"/>
        <w:rPr>
          <w:sz w:val="24"/>
          <w:szCs w:val="24"/>
        </w:rPr>
      </w:pPr>
    </w:p>
    <w:p w:rsidR="00B872B0" w:rsidRPr="00756584" w:rsidRDefault="00B872B0" w:rsidP="00B872B0">
      <w:pPr>
        <w:jc w:val="both"/>
        <w:rPr>
          <w:sz w:val="24"/>
          <w:szCs w:val="24"/>
        </w:rPr>
      </w:pPr>
    </w:p>
    <w:p w:rsidR="00B872B0" w:rsidRPr="00172955" w:rsidRDefault="00B872B0" w:rsidP="00B872B0">
      <w:pPr>
        <w:jc w:val="center"/>
        <w:rPr>
          <w:b/>
          <w:sz w:val="24"/>
          <w:szCs w:val="24"/>
        </w:rPr>
      </w:pPr>
      <w:r w:rsidRPr="00172955">
        <w:rPr>
          <w:b/>
          <w:sz w:val="24"/>
          <w:szCs w:val="24"/>
        </w:rPr>
        <w:t>Stabilita a pocit bezpečia u žiakov</w:t>
      </w:r>
    </w:p>
    <w:p w:rsidR="00B872B0" w:rsidRPr="00756584" w:rsidRDefault="00B872B0" w:rsidP="00B872B0">
      <w:pPr>
        <w:pStyle w:val="Odsekzoznamu"/>
        <w:numPr>
          <w:ilvl w:val="0"/>
          <w:numId w:val="25"/>
        </w:numPr>
        <w:jc w:val="both"/>
        <w:rPr>
          <w:sz w:val="24"/>
          <w:szCs w:val="24"/>
        </w:rPr>
      </w:pPr>
      <w:r w:rsidRPr="00756584">
        <w:rPr>
          <w:sz w:val="24"/>
          <w:szCs w:val="24"/>
        </w:rPr>
        <w:t>Je vhodné nadviazať na fungovanie triedy z obdobia pred dištančným vzdelávaním – zachovať si spoločné rituály, úpravu a usporiadanie triedy a priestorov školy, aby sa žiaci mohli vrátiť do prostredia, ktoré poznajú a v ktorom sa cítili bezpečne.</w:t>
      </w:r>
    </w:p>
    <w:p w:rsidR="00B872B0" w:rsidRPr="00756584" w:rsidRDefault="00B872B0" w:rsidP="00B872B0">
      <w:pPr>
        <w:pStyle w:val="Odsekzoznamu"/>
        <w:numPr>
          <w:ilvl w:val="0"/>
          <w:numId w:val="25"/>
        </w:numPr>
        <w:jc w:val="both"/>
        <w:rPr>
          <w:sz w:val="24"/>
          <w:szCs w:val="24"/>
        </w:rPr>
      </w:pPr>
      <w:r w:rsidRPr="00756584">
        <w:rPr>
          <w:sz w:val="24"/>
          <w:szCs w:val="24"/>
        </w:rPr>
        <w:t xml:space="preserve">Stanoviť si režim dňa a komunikovať žiakom, čo nás dnes čaká a realizovať čo najmenej zmien a to postupne a po dohode so žiakmi. </w:t>
      </w:r>
    </w:p>
    <w:p w:rsidR="00B872B0" w:rsidRPr="00756584" w:rsidRDefault="00B872B0" w:rsidP="00B872B0">
      <w:pPr>
        <w:pStyle w:val="Odsekzoznamu"/>
        <w:numPr>
          <w:ilvl w:val="0"/>
          <w:numId w:val="25"/>
        </w:numPr>
        <w:jc w:val="both"/>
        <w:rPr>
          <w:sz w:val="24"/>
          <w:szCs w:val="24"/>
        </w:rPr>
      </w:pPr>
      <w:r w:rsidRPr="00756584">
        <w:rPr>
          <w:sz w:val="24"/>
          <w:szCs w:val="24"/>
        </w:rPr>
        <w:t xml:space="preserve">Pomôcť žiakom vytvoriť si rutinu použiteľnú v školskom aj domácom prostredí, využívať aj novo nadobudnuté kompetencie, ktoré si žiaci počas dištančného vzdelávania osvojili. </w:t>
      </w:r>
    </w:p>
    <w:p w:rsidR="00B872B0" w:rsidRDefault="00B872B0" w:rsidP="00B872B0">
      <w:pPr>
        <w:pStyle w:val="Odsekzoznamu"/>
        <w:numPr>
          <w:ilvl w:val="0"/>
          <w:numId w:val="25"/>
        </w:numPr>
        <w:jc w:val="both"/>
        <w:rPr>
          <w:sz w:val="24"/>
          <w:szCs w:val="24"/>
        </w:rPr>
      </w:pPr>
      <w:r w:rsidRPr="00756584">
        <w:rPr>
          <w:sz w:val="24"/>
          <w:szCs w:val="24"/>
        </w:rPr>
        <w:t xml:space="preserve">Pravdivo a spôsobom primeraným veku žiakov popísať aktuálnu situáciu súvisiacu s pandémiou. Žiakov skôr upokojovať a vytvárať atmosféru bezpečia. </w:t>
      </w:r>
    </w:p>
    <w:p w:rsidR="00B872B0" w:rsidRDefault="00B872B0" w:rsidP="00B872B0">
      <w:pPr>
        <w:pStyle w:val="Odsekzoznamu"/>
        <w:spacing w:after="0" w:line="360" w:lineRule="auto"/>
        <w:jc w:val="both"/>
        <w:rPr>
          <w:rFonts w:ascii="Times New Roman" w:hAnsi="Times New Roman" w:cs="Times New Roman"/>
          <w:sz w:val="24"/>
          <w:szCs w:val="24"/>
        </w:rPr>
      </w:pPr>
    </w:p>
    <w:p w:rsidR="00B872B0" w:rsidRDefault="00B872B0" w:rsidP="00B872B0">
      <w:pPr>
        <w:pStyle w:val="Odsekzoznamu"/>
        <w:spacing w:after="0" w:line="360" w:lineRule="auto"/>
        <w:jc w:val="center"/>
        <w:rPr>
          <w:rFonts w:cstheme="minorHAnsi"/>
          <w:b/>
          <w:sz w:val="24"/>
          <w:szCs w:val="24"/>
        </w:rPr>
      </w:pPr>
    </w:p>
    <w:p w:rsidR="00B872B0" w:rsidRPr="008E4711" w:rsidRDefault="00B872B0" w:rsidP="00B872B0">
      <w:pPr>
        <w:pStyle w:val="Odsekzoznamu"/>
        <w:spacing w:after="0" w:line="360" w:lineRule="auto"/>
        <w:jc w:val="center"/>
        <w:rPr>
          <w:rFonts w:cstheme="minorHAnsi"/>
          <w:b/>
          <w:sz w:val="24"/>
          <w:szCs w:val="24"/>
        </w:rPr>
      </w:pPr>
      <w:r>
        <w:rPr>
          <w:rFonts w:cstheme="minorHAnsi"/>
          <w:b/>
          <w:sz w:val="24"/>
          <w:szCs w:val="24"/>
        </w:rPr>
        <w:t>P</w:t>
      </w:r>
      <w:r w:rsidRPr="008E4711">
        <w:rPr>
          <w:rFonts w:cstheme="minorHAnsi"/>
          <w:b/>
          <w:sz w:val="24"/>
          <w:szCs w:val="24"/>
        </w:rPr>
        <w:t>oadaptačné obdobie</w:t>
      </w:r>
    </w:p>
    <w:p w:rsidR="00B872B0" w:rsidRPr="008E4711" w:rsidRDefault="00B872B0" w:rsidP="00B872B0">
      <w:pPr>
        <w:pStyle w:val="Odsekzoznamu"/>
        <w:numPr>
          <w:ilvl w:val="0"/>
          <w:numId w:val="25"/>
        </w:numPr>
        <w:spacing w:after="0" w:line="360" w:lineRule="auto"/>
        <w:jc w:val="both"/>
        <w:rPr>
          <w:rFonts w:cstheme="minorHAnsi"/>
          <w:sz w:val="24"/>
          <w:szCs w:val="24"/>
        </w:rPr>
      </w:pPr>
      <w:r w:rsidRPr="008E4711">
        <w:rPr>
          <w:rFonts w:cstheme="minorHAnsi"/>
          <w:sz w:val="24"/>
          <w:szCs w:val="24"/>
        </w:rPr>
        <w:t>Od 7.5.2021 sa bude na škole uplatňovať rozvrh stály</w:t>
      </w:r>
      <w:r>
        <w:rPr>
          <w:rFonts w:cstheme="minorHAnsi"/>
          <w:sz w:val="24"/>
          <w:szCs w:val="24"/>
        </w:rPr>
        <w:t xml:space="preserve"> hodín pre všetky ročníky školy.</w:t>
      </w:r>
    </w:p>
    <w:p w:rsidR="00B872B0" w:rsidRPr="008E4711" w:rsidRDefault="00B872B0" w:rsidP="00B872B0">
      <w:pPr>
        <w:pStyle w:val="Odsekzoznamu"/>
        <w:numPr>
          <w:ilvl w:val="0"/>
          <w:numId w:val="25"/>
        </w:numPr>
        <w:spacing w:after="0" w:line="360" w:lineRule="auto"/>
        <w:jc w:val="both"/>
        <w:rPr>
          <w:rFonts w:cstheme="minorHAnsi"/>
          <w:sz w:val="24"/>
          <w:szCs w:val="24"/>
        </w:rPr>
      </w:pPr>
      <w:r w:rsidRPr="008E4711">
        <w:rPr>
          <w:rFonts w:cstheme="minorHAnsi"/>
          <w:sz w:val="24"/>
          <w:szCs w:val="24"/>
        </w:rPr>
        <w:t xml:space="preserve">Od 7.5.2021 postupný návrat do obvyklého režimu, adaptačné prvky ale realizovať až do ukončenia školského roka 2020/2021. Úlohy pridávať postupne, triedny učiteľ koordinuje ich početnosť a frekvenciu. Využívať napr. skupinovú prácu, vzájomné učenie, vhodné digitálne nástroje (únikové hry, zábavné kvízy), učebné pomôcky z IKT </w:t>
      </w:r>
      <w:r w:rsidRPr="008E4711">
        <w:rPr>
          <w:rFonts w:cstheme="minorHAnsi"/>
          <w:sz w:val="24"/>
          <w:szCs w:val="24"/>
        </w:rPr>
        <w:lastRenderedPageBreak/>
        <w:t>a ostatné vizuálne a názorné pomôcky (najmä v špeciálnych triedach a pri integrovaných žiakoch - súbor kompenzačných pomôcok, špeciálnych učebníc a špeciálnych učebných pomôcok, ktoré boli odporúčané poradenským zariadením alebo školským špeciálnym pedagógom pre deti so špeciálnymi výchovno-vzdelávacími potrebami a ktoré žiak bežne využíva).</w:t>
      </w:r>
    </w:p>
    <w:p w:rsidR="00B872B0" w:rsidRPr="008E4711" w:rsidRDefault="00B872B0" w:rsidP="00B872B0">
      <w:pPr>
        <w:pStyle w:val="Odsekzoznamu"/>
        <w:numPr>
          <w:ilvl w:val="0"/>
          <w:numId w:val="25"/>
        </w:numPr>
        <w:spacing w:after="0" w:line="360" w:lineRule="auto"/>
        <w:jc w:val="both"/>
        <w:rPr>
          <w:rFonts w:cstheme="minorHAnsi"/>
          <w:sz w:val="24"/>
          <w:szCs w:val="24"/>
        </w:rPr>
      </w:pPr>
      <w:r w:rsidRPr="008E4711">
        <w:rPr>
          <w:rFonts w:cstheme="minorHAnsi"/>
          <w:sz w:val="24"/>
          <w:szCs w:val="24"/>
        </w:rPr>
        <w:t>Zamerajte pozornosť na ten vzdelávací obsah, ktorý potrebuje žiak vysvetliť alebo precvičiť, budujte na tom, čo žiak dokáže, rozvíjajte to, čo ovláda, podporujte žiaka pochvalou, povzbudením, získajte si jeho záujem, nadšenie pre prácu a vzdelávanie. Ak v triede identifikujete žiaka, ktorý vo výraznej miere nedosahuje očakávané výsledky, a je tak ohrozený jeho ďalší vzdelávací pokrok, využite podporu školského špeciálneho pedagóga, asistentov učiteľa asociálnych pedagógov, venujte zvýšenú pozornosť a podporu žiakom so špeciálnymi výchovno-vzdelávacími potrebami, tiež tým, ktorí neboli dlho v kontakte so školou alebo ktorí vykazujú varovné signály naznačujúce ohrozenie dieťaťa.</w:t>
      </w:r>
    </w:p>
    <w:p w:rsidR="00B872B0" w:rsidRPr="008E4711" w:rsidRDefault="00B872B0" w:rsidP="00B872B0">
      <w:pPr>
        <w:pStyle w:val="Odsekzoznamu"/>
        <w:spacing w:after="0" w:line="360" w:lineRule="auto"/>
        <w:jc w:val="both"/>
        <w:rPr>
          <w:rFonts w:ascii="Times New Roman" w:hAnsi="Times New Roman" w:cs="Times New Roman"/>
          <w:sz w:val="24"/>
          <w:szCs w:val="24"/>
        </w:rPr>
      </w:pPr>
    </w:p>
    <w:p w:rsidR="00B872B0" w:rsidRPr="00467EAE" w:rsidRDefault="00B872B0" w:rsidP="00B872B0">
      <w:pPr>
        <w:spacing w:after="0" w:line="360" w:lineRule="auto"/>
        <w:jc w:val="both"/>
        <w:rPr>
          <w:rFonts w:cstheme="minorHAnsi"/>
          <w:b/>
          <w:sz w:val="24"/>
          <w:szCs w:val="24"/>
        </w:rPr>
      </w:pPr>
      <w:r w:rsidRPr="00467EAE">
        <w:rPr>
          <w:rFonts w:cstheme="minorHAnsi"/>
          <w:b/>
          <w:sz w:val="24"/>
          <w:szCs w:val="24"/>
        </w:rPr>
        <w:t xml:space="preserve">Nezabúdajme na to, že žiakove kompetencie - vedomosti, zručnosti a schopnosti (hlava, ruka, srdce) sa nemerajú v závere ročníka, ale až na jeho výstupe zo stupňa – teda na úrovni ISCED-u. </w:t>
      </w:r>
    </w:p>
    <w:p w:rsidR="00B872B0" w:rsidRPr="00467EAE" w:rsidRDefault="00B872B0" w:rsidP="00B872B0">
      <w:pPr>
        <w:spacing w:after="0" w:line="360" w:lineRule="auto"/>
        <w:jc w:val="both"/>
        <w:rPr>
          <w:rFonts w:cstheme="minorHAnsi"/>
          <w:b/>
          <w:sz w:val="24"/>
          <w:szCs w:val="24"/>
        </w:rPr>
      </w:pPr>
      <w:r w:rsidRPr="00467EAE">
        <w:rPr>
          <w:rFonts w:cstheme="minorHAnsi"/>
          <w:b/>
          <w:sz w:val="24"/>
          <w:szCs w:val="24"/>
        </w:rPr>
        <w:t xml:space="preserve">Nebojme sa kontroly, robme podľa najlepšieho vedomia a svedomia! </w:t>
      </w:r>
    </w:p>
    <w:p w:rsidR="00B872B0" w:rsidRPr="00467EAE" w:rsidRDefault="00B872B0" w:rsidP="00B872B0">
      <w:pPr>
        <w:spacing w:after="0" w:line="360" w:lineRule="auto"/>
        <w:jc w:val="both"/>
        <w:rPr>
          <w:rFonts w:cstheme="minorHAnsi"/>
          <w:b/>
          <w:sz w:val="24"/>
          <w:szCs w:val="24"/>
        </w:rPr>
      </w:pPr>
      <w:r w:rsidRPr="00467EAE">
        <w:rPr>
          <w:rFonts w:cstheme="minorHAnsi"/>
          <w:b/>
          <w:sz w:val="24"/>
          <w:szCs w:val="24"/>
        </w:rPr>
        <w:t>Pamätajme na dieťa – nech je ono vždy stredom nášho školského vesmíru, pretože pre toto dieťa sme tu my, jeho učitelia.</w:t>
      </w:r>
    </w:p>
    <w:p w:rsidR="00B872B0" w:rsidRPr="00467EAE" w:rsidRDefault="00B872B0" w:rsidP="00B872B0">
      <w:pPr>
        <w:spacing w:after="0" w:line="360" w:lineRule="auto"/>
        <w:jc w:val="both"/>
        <w:rPr>
          <w:rFonts w:cstheme="minorHAnsi"/>
          <w:b/>
          <w:sz w:val="24"/>
          <w:szCs w:val="24"/>
        </w:rPr>
      </w:pPr>
      <w:r w:rsidRPr="00467EAE">
        <w:rPr>
          <w:rFonts w:cstheme="minorHAnsi"/>
          <w:b/>
          <w:sz w:val="24"/>
          <w:szCs w:val="24"/>
        </w:rPr>
        <w:t xml:space="preserve">Nevyčítajme deťom veci a okolnosti, za ktoré ony nemôžu! </w:t>
      </w:r>
    </w:p>
    <w:p w:rsidR="00B872B0" w:rsidRPr="00467EAE" w:rsidRDefault="00B872B0" w:rsidP="00B872B0">
      <w:pPr>
        <w:spacing w:after="0" w:line="360" w:lineRule="auto"/>
        <w:jc w:val="both"/>
        <w:rPr>
          <w:rFonts w:cstheme="minorHAnsi"/>
          <w:b/>
          <w:sz w:val="24"/>
          <w:szCs w:val="24"/>
        </w:rPr>
      </w:pPr>
      <w:r w:rsidRPr="00467EAE">
        <w:rPr>
          <w:rFonts w:cstheme="minorHAnsi"/>
          <w:b/>
          <w:sz w:val="24"/>
          <w:szCs w:val="24"/>
        </w:rPr>
        <w:t xml:space="preserve">Majme na pamäti, že cieľom našej práce má byť cesta a aj tá tisícmíľová sa musí začať prvým krokom.  </w:t>
      </w:r>
    </w:p>
    <w:p w:rsidR="00B872B0" w:rsidRPr="00467EAE" w:rsidRDefault="00B872B0" w:rsidP="00B872B0">
      <w:pPr>
        <w:spacing w:after="0" w:line="360" w:lineRule="auto"/>
        <w:jc w:val="both"/>
        <w:rPr>
          <w:rFonts w:cstheme="minorHAnsi"/>
          <w:b/>
          <w:sz w:val="24"/>
          <w:szCs w:val="24"/>
        </w:rPr>
      </w:pPr>
      <w:r w:rsidRPr="00467EAE">
        <w:rPr>
          <w:rFonts w:cstheme="minorHAnsi"/>
          <w:b/>
          <w:sz w:val="24"/>
          <w:szCs w:val="24"/>
        </w:rPr>
        <w:t>Prajem veľa úspechov a sily, zdravia a pokoja na tejto spoločnej ceste životom nám všetkým, milí kolegovia, žiaci a rodičia!!!</w:t>
      </w:r>
    </w:p>
    <w:p w:rsidR="00B872B0" w:rsidRDefault="00B872B0" w:rsidP="00B872B0">
      <w:pPr>
        <w:spacing w:after="0" w:line="360" w:lineRule="auto"/>
        <w:jc w:val="both"/>
        <w:rPr>
          <w:rFonts w:ascii="Times New Roman" w:hAnsi="Times New Roman" w:cs="Times New Roman"/>
          <w:b/>
          <w:sz w:val="24"/>
          <w:szCs w:val="24"/>
        </w:rPr>
      </w:pPr>
    </w:p>
    <w:p w:rsidR="00B872B0" w:rsidRDefault="00B872B0" w:rsidP="00B872B0">
      <w:pPr>
        <w:spacing w:after="0" w:line="360" w:lineRule="auto"/>
        <w:jc w:val="both"/>
        <w:rPr>
          <w:rFonts w:ascii="Times New Roman" w:hAnsi="Times New Roman" w:cs="Times New Roman"/>
          <w:b/>
          <w:sz w:val="24"/>
          <w:szCs w:val="24"/>
        </w:rPr>
      </w:pPr>
    </w:p>
    <w:p w:rsidR="00B872B0" w:rsidRDefault="00B872B0" w:rsidP="00B872B0">
      <w:pPr>
        <w:spacing w:after="0" w:line="360" w:lineRule="auto"/>
        <w:jc w:val="both"/>
        <w:rPr>
          <w:rFonts w:ascii="Times New Roman" w:hAnsi="Times New Roman" w:cs="Times New Roman"/>
          <w:b/>
          <w:sz w:val="24"/>
          <w:szCs w:val="24"/>
        </w:rPr>
      </w:pPr>
    </w:p>
    <w:p w:rsidR="00B872B0" w:rsidRDefault="00B872B0" w:rsidP="00B872B0">
      <w:pPr>
        <w:spacing w:after="0" w:line="360" w:lineRule="auto"/>
        <w:jc w:val="both"/>
        <w:rPr>
          <w:rFonts w:ascii="Times New Roman" w:hAnsi="Times New Roman" w:cs="Times New Roman"/>
          <w:b/>
          <w:sz w:val="24"/>
          <w:szCs w:val="24"/>
        </w:rPr>
      </w:pPr>
    </w:p>
    <w:p w:rsidR="00B872B0" w:rsidRDefault="00B872B0" w:rsidP="00B872B0">
      <w:pPr>
        <w:spacing w:after="0" w:line="360" w:lineRule="auto"/>
        <w:jc w:val="both"/>
        <w:rPr>
          <w:rFonts w:ascii="Times New Roman" w:hAnsi="Times New Roman" w:cs="Times New Roman"/>
          <w:b/>
          <w:sz w:val="24"/>
          <w:szCs w:val="24"/>
        </w:rPr>
      </w:pPr>
    </w:p>
    <w:p w:rsidR="00B872B0" w:rsidRDefault="00B872B0" w:rsidP="00B872B0">
      <w:pPr>
        <w:spacing w:after="0" w:line="360" w:lineRule="auto"/>
        <w:jc w:val="both"/>
        <w:rPr>
          <w:rFonts w:ascii="Times New Roman" w:hAnsi="Times New Roman" w:cs="Times New Roman"/>
          <w:b/>
          <w:sz w:val="24"/>
          <w:szCs w:val="24"/>
        </w:rPr>
      </w:pPr>
    </w:p>
    <w:p w:rsidR="00B872B0" w:rsidRDefault="00B872B0" w:rsidP="00B872B0">
      <w:pPr>
        <w:jc w:val="both"/>
        <w:rPr>
          <w:sz w:val="24"/>
          <w:szCs w:val="24"/>
        </w:rPr>
      </w:pPr>
      <w:r>
        <w:rPr>
          <w:sz w:val="24"/>
          <w:szCs w:val="24"/>
        </w:rPr>
        <w:t>V Šenkviciach   13.4.2021                                                                 .......................................</w:t>
      </w:r>
    </w:p>
    <w:p w:rsidR="00B872B0" w:rsidRDefault="00B872B0" w:rsidP="00B872B0">
      <w:pPr>
        <w:jc w:val="both"/>
        <w:rPr>
          <w:sz w:val="24"/>
          <w:szCs w:val="24"/>
        </w:rPr>
      </w:pPr>
      <w:r>
        <w:rPr>
          <w:sz w:val="24"/>
          <w:szCs w:val="24"/>
        </w:rPr>
        <w:t xml:space="preserve">                                                                                                                 Mgr. Soňa Mifková</w:t>
      </w:r>
    </w:p>
    <w:p w:rsidR="00B872B0" w:rsidRDefault="00B872B0" w:rsidP="00B872B0">
      <w:pPr>
        <w:jc w:val="both"/>
        <w:rPr>
          <w:sz w:val="24"/>
          <w:szCs w:val="24"/>
        </w:rPr>
      </w:pPr>
    </w:p>
    <w:p w:rsidR="000D5EA0" w:rsidRPr="00B872B0" w:rsidRDefault="000D5EA0" w:rsidP="00B872B0">
      <w:pPr>
        <w:rPr>
          <w:rFonts w:ascii="Times New Roman" w:hAnsi="Times New Roman" w:cs="Times New Roman"/>
          <w:sz w:val="24"/>
          <w:szCs w:val="24"/>
        </w:rPr>
      </w:pPr>
      <w:r w:rsidRPr="002B2048">
        <w:rPr>
          <w:rFonts w:ascii="Times New Roman" w:hAnsi="Times New Roman" w:cs="Times New Roman"/>
          <w:b/>
          <w:sz w:val="24"/>
          <w:szCs w:val="24"/>
          <w:u w:val="single"/>
        </w:rPr>
        <w:t>Záverečná hodnotiaca správa M</w:t>
      </w:r>
      <w:r w:rsidR="002B2048">
        <w:rPr>
          <w:rFonts w:ascii="Times New Roman" w:hAnsi="Times New Roman" w:cs="Times New Roman"/>
          <w:b/>
          <w:sz w:val="24"/>
          <w:szCs w:val="24"/>
          <w:u w:val="single"/>
        </w:rPr>
        <w:t>ETODICKÉHO ZDRUŽENIA 1. stupňa ZŠ</w:t>
      </w:r>
    </w:p>
    <w:p w:rsidR="000D5EA0" w:rsidRPr="002B2048" w:rsidRDefault="000D5EA0" w:rsidP="000D5EA0">
      <w:pPr>
        <w:rPr>
          <w:rFonts w:ascii="Times New Roman" w:hAnsi="Times New Roman" w:cs="Times New Roman"/>
          <w:sz w:val="24"/>
          <w:szCs w:val="24"/>
        </w:rPr>
      </w:pPr>
    </w:p>
    <w:p w:rsidR="00875446" w:rsidRDefault="00875446" w:rsidP="00875446">
      <w:pPr>
        <w:rPr>
          <w:rFonts w:ascii="Times New Roman" w:hAnsi="Times New Roman" w:cs="Times New Roman"/>
        </w:rPr>
      </w:pPr>
      <w:r>
        <w:rPr>
          <w:rFonts w:ascii="Times New Roman" w:hAnsi="Times New Roman" w:cs="Times New Roman"/>
        </w:rPr>
        <w:t>MZ ročníky 1. -4.  a ŠKD pracovalo podľa plánu MZ v škol. roku 2020/2021.</w:t>
      </w:r>
    </w:p>
    <w:p w:rsidR="00875446" w:rsidRDefault="00875446" w:rsidP="00875446">
      <w:pPr>
        <w:rPr>
          <w:rFonts w:ascii="Times New Roman" w:hAnsi="Times New Roman" w:cs="Times New Roman"/>
        </w:rPr>
      </w:pPr>
      <w:r>
        <w:rPr>
          <w:rFonts w:ascii="Times New Roman" w:hAnsi="Times New Roman" w:cs="Times New Roman"/>
        </w:rPr>
        <w:t xml:space="preserve">Uskutočnili sme 5. zasadnutí MZ, na ktorých sme rozoberali hodnotenie prospechu, správania, a dochádzky žiakov 1. stupňa. </w:t>
      </w:r>
    </w:p>
    <w:p w:rsidR="00875446" w:rsidRDefault="00875446" w:rsidP="00875446">
      <w:pPr>
        <w:rPr>
          <w:rFonts w:ascii="Times New Roman" w:hAnsi="Times New Roman" w:cs="Times New Roman"/>
        </w:rPr>
      </w:pPr>
      <w:r>
        <w:rPr>
          <w:rFonts w:ascii="Times New Roman" w:hAnsi="Times New Roman" w:cs="Times New Roman"/>
        </w:rPr>
        <w:t xml:space="preserve">Navrhovali sme riešenia na zlepšenie prospechu, správania a dochádzky žiakov. </w:t>
      </w:r>
    </w:p>
    <w:p w:rsidR="00875446" w:rsidRDefault="00875446" w:rsidP="00875446">
      <w:pPr>
        <w:rPr>
          <w:rFonts w:ascii="Times New Roman" w:hAnsi="Times New Roman" w:cs="Times New Roman"/>
        </w:rPr>
      </w:pPr>
      <w:r>
        <w:rPr>
          <w:rFonts w:ascii="Times New Roman" w:hAnsi="Times New Roman" w:cs="Times New Roman"/>
        </w:rPr>
        <w:t xml:space="preserve">Porovnávali sme výsledky vstupných, polročných a výstupných previerok v paralelných triedach. Dôslednou analýzou previerok, individuálnym prístupom k žiakom sme sa snažili vyskytnuté problémy v učení odstraňovať, resp. eliminovať. Pokračovali sme v dlhodobom plnení enviromentálnej, dopravnej výchove a výchove k manželstvu a rodičovstvu. </w:t>
      </w:r>
    </w:p>
    <w:p w:rsidR="00875446" w:rsidRDefault="00875446" w:rsidP="00875446">
      <w:pPr>
        <w:rPr>
          <w:rFonts w:ascii="Times New Roman" w:hAnsi="Times New Roman" w:cs="Times New Roman"/>
        </w:rPr>
      </w:pPr>
      <w:r>
        <w:rPr>
          <w:rFonts w:ascii="Times New Roman" w:hAnsi="Times New Roman" w:cs="Times New Roman"/>
        </w:rPr>
        <w:t xml:space="preserve">Pripravovali sme návrhy protidrogových aktivít, realizovali sme jednotlivé podujatia,  podľa vývoja epidemiologickej situácie na Slovensku. Spolupracovali sme s ŠKD, konzultovali sme problémy s pani vychovávateľkami. </w:t>
      </w:r>
    </w:p>
    <w:p w:rsidR="00875446" w:rsidRDefault="00875446" w:rsidP="00875446">
      <w:pPr>
        <w:rPr>
          <w:rFonts w:ascii="Times New Roman" w:hAnsi="Times New Roman" w:cs="Times New Roman"/>
        </w:rPr>
      </w:pPr>
      <w:r>
        <w:rPr>
          <w:rFonts w:ascii="Times New Roman" w:hAnsi="Times New Roman" w:cs="Times New Roman"/>
        </w:rPr>
        <w:t xml:space="preserve">Pracovali sme s nadanými a talentovanými žiakmi, ktorých sme pripravovali a zapájali do súťaží. Zvýšenú pozornosť sme venovali žiakom s poruchami učenia a žiakom slaboprospievajúcim. Spolupracovali sme s PPP, s integrovanými žiakmi a žiakmi sledovanými v PP a pracovali sme podľa pokynov PPP. Priebežne sme hodnotili sociálnu atmosféru v triedach, dôsledne sme dodržiavali psych. – hyg, hľadiská pri dodržiavaní času vyučovania a prestávok na oddych. Viedli sme žiakov k ochrane zdravia a k zdravému životnému štýlu. Do VV procesu sme implementovali inovačné metódy a formy práce s využitím IKT. </w:t>
      </w:r>
    </w:p>
    <w:p w:rsidR="00875446" w:rsidRDefault="00875446" w:rsidP="00875446">
      <w:pPr>
        <w:rPr>
          <w:rFonts w:ascii="Times New Roman" w:hAnsi="Times New Roman" w:cs="Times New Roman"/>
        </w:rPr>
      </w:pPr>
      <w:r>
        <w:rPr>
          <w:rFonts w:ascii="Times New Roman" w:hAnsi="Times New Roman" w:cs="Times New Roman"/>
        </w:rPr>
        <w:t xml:space="preserve">MZ 1. stupňa pracovalo aj počas pandémie Covid -19  v mesiacoch január, február, marec, prostredníctvom videokonferencie. Prítomné p. učiteľky po jednotlivých ročníkov informovali o výučbe online, počas pandémie Covid – 19. V mesiaci marec pokračovala výučba online ale aj prezenčne zo školy, kedy sa žiaci na výučbu pripájali  z domu. K realizácii vyučovacích hodín využívali Microsoft Teams, Edupage – školská stránka, cez ktorú zasielali zadania na D.Ú., prezentácie, zvukové nahrávky a množstvo ďalších informácií rodičom. Na kontrolu vypracovaných zadaní využívali Messenger, WhatsApp, Edupage. Taktiež v tomto zložitom období pre nás,  ale aj pre rodičov bola komunikácia s nimi bezproblémová. Sledovali sme rôzne školenia, inšpiratívne webináre pre učiteľov. Spoločnosť Microsoft Teams podporovala aktivity formou webinárov, videí, technickej podpory a konzultácií. </w:t>
      </w:r>
    </w:p>
    <w:p w:rsidR="00875446" w:rsidRDefault="00875446" w:rsidP="00875446">
      <w:pPr>
        <w:rPr>
          <w:rFonts w:ascii="Times New Roman" w:hAnsi="Times New Roman" w:cs="Times New Roman"/>
        </w:rPr>
      </w:pPr>
      <w:r>
        <w:rPr>
          <w:rFonts w:ascii="Times New Roman" w:hAnsi="Times New Roman" w:cs="Times New Roman"/>
        </w:rPr>
        <w:t xml:space="preserve">Na našom MZ prostredníctvom videokonferencie sme si navzájom  odovzdali svoje doterajšie skúsenosti. </w:t>
      </w:r>
    </w:p>
    <w:p w:rsidR="00875446" w:rsidRDefault="00875446" w:rsidP="00875446">
      <w:pPr>
        <w:rPr>
          <w:rFonts w:ascii="Times New Roman" w:hAnsi="Times New Roman" w:cs="Times New Roman"/>
        </w:rPr>
      </w:pPr>
      <w:r>
        <w:rPr>
          <w:rFonts w:ascii="Times New Roman" w:hAnsi="Times New Roman" w:cs="Times New Roman"/>
        </w:rPr>
        <w:t xml:space="preserve">Spolupracovali sme s pani asistentkami, ktoré nám boli veľmi nápomocné pri výučbe svojich žiakov s poruchami učenia, v mojom prípade žiaka ADHD. Pri akýchkoľvek problémov sme sa mohli obrátiť aj na pani psychologičku a v neposlednom rade aj na pani riaditeľku. </w:t>
      </w:r>
    </w:p>
    <w:p w:rsidR="00875446" w:rsidRDefault="00875446" w:rsidP="00875446">
      <w:pPr>
        <w:tabs>
          <w:tab w:val="left" w:pos="878"/>
          <w:tab w:val="left" w:pos="6120"/>
          <w:tab w:val="right" w:pos="9072"/>
        </w:tabs>
        <w:rPr>
          <w:rFonts w:ascii="Times New Roman" w:hAnsi="Times New Roman" w:cs="Times New Roman"/>
        </w:rPr>
      </w:pPr>
    </w:p>
    <w:p w:rsidR="00875446" w:rsidRDefault="00875446" w:rsidP="00875446">
      <w:pPr>
        <w:tabs>
          <w:tab w:val="left" w:pos="878"/>
          <w:tab w:val="left" w:pos="6120"/>
          <w:tab w:val="right" w:pos="9072"/>
        </w:tabs>
        <w:jc w:val="right"/>
        <w:rPr>
          <w:rFonts w:ascii="Times New Roman" w:hAnsi="Times New Roman" w:cs="Times New Roman"/>
        </w:rPr>
      </w:pPr>
      <w:r>
        <w:rPr>
          <w:rFonts w:ascii="Times New Roman" w:hAnsi="Times New Roman" w:cs="Times New Roman"/>
        </w:rPr>
        <w:t xml:space="preserve">V Šenkviciach 22.5.2021 </w:t>
      </w:r>
      <w:r>
        <w:rPr>
          <w:rFonts w:ascii="Times New Roman" w:hAnsi="Times New Roman" w:cs="Times New Roman"/>
        </w:rPr>
        <w:tab/>
        <w:t xml:space="preserve"> Zapísala vedúca MZ  </w:t>
      </w:r>
    </w:p>
    <w:p w:rsidR="00875446" w:rsidRPr="00F863C7" w:rsidRDefault="00875446" w:rsidP="00875446">
      <w:pPr>
        <w:tabs>
          <w:tab w:val="left" w:pos="6120"/>
        </w:tabs>
        <w:jc w:val="right"/>
        <w:rPr>
          <w:rFonts w:ascii="Times New Roman" w:hAnsi="Times New Roman" w:cs="Times New Roman"/>
        </w:rPr>
      </w:pPr>
      <w:r>
        <w:rPr>
          <w:rFonts w:ascii="Times New Roman" w:hAnsi="Times New Roman" w:cs="Times New Roman"/>
        </w:rPr>
        <w:t>Mgr. Sylvia Machatová</w:t>
      </w:r>
    </w:p>
    <w:p w:rsidR="002B2048" w:rsidRDefault="002B2048" w:rsidP="000D5EA0">
      <w:pPr>
        <w:spacing w:after="0"/>
        <w:rPr>
          <w:rFonts w:ascii="Times New Roman" w:hAnsi="Times New Roman" w:cs="Times New Roman"/>
          <w:sz w:val="24"/>
          <w:szCs w:val="24"/>
        </w:rPr>
      </w:pPr>
    </w:p>
    <w:p w:rsidR="002B2048" w:rsidRDefault="002B2048" w:rsidP="000D5EA0">
      <w:pPr>
        <w:spacing w:after="0"/>
        <w:rPr>
          <w:rFonts w:ascii="Times New Roman" w:hAnsi="Times New Roman" w:cs="Times New Roman"/>
          <w:sz w:val="24"/>
          <w:szCs w:val="24"/>
        </w:rPr>
      </w:pPr>
    </w:p>
    <w:p w:rsidR="002B2048" w:rsidRPr="002B2048" w:rsidRDefault="002B2048" w:rsidP="000D5EA0">
      <w:pPr>
        <w:spacing w:after="0"/>
        <w:rPr>
          <w:rFonts w:ascii="Times New Roman" w:hAnsi="Times New Roman" w:cs="Times New Roman"/>
          <w:sz w:val="24"/>
          <w:szCs w:val="24"/>
        </w:rPr>
      </w:pPr>
    </w:p>
    <w:p w:rsidR="002B2048" w:rsidRDefault="002B2048" w:rsidP="002B2048">
      <w:pPr>
        <w:rPr>
          <w:rFonts w:ascii="Times New Roman" w:hAnsi="Times New Roman" w:cs="Times New Roman"/>
          <w:sz w:val="24"/>
          <w:szCs w:val="24"/>
        </w:rPr>
      </w:pPr>
    </w:p>
    <w:p w:rsidR="002B2048" w:rsidRPr="002B2048" w:rsidRDefault="002B2048" w:rsidP="002B2048">
      <w:pPr>
        <w:jc w:val="center"/>
        <w:rPr>
          <w:rFonts w:ascii="Times New Roman" w:hAnsi="Times New Roman" w:cs="Times New Roman"/>
          <w:b/>
          <w:sz w:val="24"/>
          <w:szCs w:val="24"/>
        </w:rPr>
      </w:pPr>
      <w:r w:rsidRPr="002B2048">
        <w:rPr>
          <w:rFonts w:ascii="Times New Roman" w:hAnsi="Times New Roman" w:cs="Times New Roman"/>
          <w:b/>
          <w:sz w:val="24"/>
          <w:szCs w:val="24"/>
        </w:rPr>
        <w:lastRenderedPageBreak/>
        <w:t>ZÁVEREČNÁ SPRÁVA PREDMETOVEJ KOMI</w:t>
      </w:r>
      <w:r>
        <w:rPr>
          <w:rFonts w:ascii="Times New Roman" w:hAnsi="Times New Roman" w:cs="Times New Roman"/>
          <w:b/>
          <w:sz w:val="24"/>
          <w:szCs w:val="24"/>
        </w:rPr>
        <w:t>SIE SLOVENSKÉHO JAZYKA</w:t>
      </w:r>
      <w:r w:rsidRPr="002B2048">
        <w:rPr>
          <w:rFonts w:ascii="Times New Roman" w:hAnsi="Times New Roman" w:cs="Times New Roman"/>
          <w:b/>
          <w:sz w:val="24"/>
          <w:szCs w:val="24"/>
        </w:rPr>
        <w:t xml:space="preserve"> V OBDOBÍ PRERUŠENIA VYUČOVANIA Z DOVODU ŠÍRENIA OCHORENIA COVID-19</w:t>
      </w:r>
    </w:p>
    <w:p w:rsidR="002B2048" w:rsidRDefault="002B2048" w:rsidP="002B2048">
      <w:pPr>
        <w:rPr>
          <w:rFonts w:ascii="Times New Roman" w:hAnsi="Times New Roman" w:cs="Times New Roman"/>
          <w:sz w:val="24"/>
          <w:szCs w:val="24"/>
        </w:rPr>
      </w:pPr>
    </w:p>
    <w:p w:rsidR="002B2048" w:rsidRDefault="002B2048" w:rsidP="002B2048">
      <w:pPr>
        <w:rPr>
          <w:rFonts w:ascii="Times New Roman" w:hAnsi="Times New Roman" w:cs="Times New Roman"/>
          <w:sz w:val="24"/>
          <w:szCs w:val="24"/>
        </w:rPr>
      </w:pPr>
    </w:p>
    <w:p w:rsidR="00875446" w:rsidRDefault="00875446" w:rsidP="00875446">
      <w:r>
        <w:t xml:space="preserve">      Členovia Predmetovej komisie slovenský jazyk pracovali v školskom roku 2020/2021 prezenčnou i dištančnou formou.  Počas dištančného vzdelávania, teda v čase od 26. októbra 2020 do 19. apríla 2021, okrem zadávania úloh prostredníctvom Edupage, všetci uskutočňovali výučbu cez online hodiny v aplikácii Microsoft teams, vďaka ktorej boli  nielen v užšom kontakte so žiakmi, a tak mohli ihneď riešiť prípadné problémy, ale i lepšie a zrozumiteľnejšie vysvetľovať preberané učivo. Na overenie vedomostí využívali okrem iných aj materiály a podklady z portálu Zborovňa či z programu Alf.                                                                        </w:t>
      </w:r>
    </w:p>
    <w:p w:rsidR="00875446" w:rsidRDefault="00875446" w:rsidP="00875446">
      <w:r>
        <w:t xml:space="preserve">      Členovia Pk – slovenský jazyk sa zúčastnili 4 zasadnutí, z toho  2 prebiehali online, na ktorých odkonzultovali plnenie časovo – tematických plánov, prácu problémových žiakov a  jej následné riešenie a pomoc. V neposlednom rade sa dohodli na možnostiach a kritériách hodnotenia počas dištančného vzdelávania a tiež si odsúhlasili spôsob hodnotenia známkou. Pri stanovení kritérií hodnotenia dávali dôraz na čitateľskú gramotnosť, tvorbu vlastných textov, vyhľadávanie informácií, čítanie akýchkoľvek druhov textov, vypracovávanie zadaných úloh, účasť na online hodinách, tvorbu projektov, čitateľský denník.                                                                                                                                                                              </w:t>
      </w:r>
      <w:r w:rsidRPr="00BE5769">
        <w:t xml:space="preserve"> </w:t>
      </w:r>
      <w:r>
        <w:t xml:space="preserve">Všetky učivá piateho až deviateho ročníka boli odučené, zrealizované vstupné a výstupné testy i diktáty. V siedmom a ôsmom ročníku sa do ďalšieho školského roka presúvajú jedine dve predpísané  slohové práce, ktoré nebolo možné z časového hľadiska uskutočniť . </w:t>
      </w:r>
    </w:p>
    <w:p w:rsidR="002B2048" w:rsidRDefault="002B2048" w:rsidP="002B2048">
      <w:pPr>
        <w:rPr>
          <w:rFonts w:ascii="Times New Roman" w:hAnsi="Times New Roman" w:cs="Times New Roman"/>
          <w:sz w:val="24"/>
          <w:szCs w:val="24"/>
        </w:rPr>
      </w:pPr>
    </w:p>
    <w:p w:rsidR="002B2048" w:rsidRDefault="00875446" w:rsidP="002B2048">
      <w:pPr>
        <w:rPr>
          <w:rFonts w:ascii="Times New Roman" w:hAnsi="Times New Roman" w:cs="Times New Roman"/>
          <w:sz w:val="24"/>
          <w:szCs w:val="24"/>
        </w:rPr>
      </w:pPr>
      <w:r>
        <w:rPr>
          <w:rFonts w:ascii="Times New Roman" w:hAnsi="Times New Roman" w:cs="Times New Roman"/>
          <w:sz w:val="24"/>
          <w:szCs w:val="24"/>
        </w:rPr>
        <w:t>V Šenkviciach 30. 6. 2021</w:t>
      </w:r>
    </w:p>
    <w:p w:rsidR="002B2048" w:rsidRPr="002B2048" w:rsidRDefault="002B2048" w:rsidP="002B2048">
      <w:pPr>
        <w:rPr>
          <w:rFonts w:ascii="Times New Roman" w:hAnsi="Times New Roman" w:cs="Times New Roman"/>
          <w:sz w:val="24"/>
          <w:szCs w:val="24"/>
        </w:rPr>
      </w:pPr>
      <w:r>
        <w:rPr>
          <w:rFonts w:ascii="Times New Roman" w:hAnsi="Times New Roman" w:cs="Times New Roman"/>
          <w:sz w:val="24"/>
          <w:szCs w:val="24"/>
        </w:rPr>
        <w:t>Zsapísala: Mgr. V. Vytopilová</w:t>
      </w:r>
    </w:p>
    <w:p w:rsidR="002B2048" w:rsidRPr="002B2048" w:rsidRDefault="002B2048">
      <w:pPr>
        <w:rPr>
          <w:rFonts w:ascii="Times New Roman" w:hAnsi="Times New Roman" w:cs="Times New Roman"/>
          <w:sz w:val="24"/>
          <w:szCs w:val="24"/>
        </w:rPr>
      </w:pPr>
      <w:r w:rsidRPr="002B2048">
        <w:rPr>
          <w:rFonts w:ascii="Times New Roman" w:hAnsi="Times New Roman" w:cs="Times New Roman"/>
          <w:sz w:val="24"/>
          <w:szCs w:val="24"/>
        </w:rPr>
        <w:br w:type="page"/>
      </w:r>
    </w:p>
    <w:p w:rsidR="002B2048" w:rsidRPr="002B2048" w:rsidRDefault="002B2048" w:rsidP="002B2048">
      <w:pPr>
        <w:jc w:val="center"/>
        <w:rPr>
          <w:rFonts w:ascii="Times New Roman" w:hAnsi="Times New Roman" w:cs="Times New Roman"/>
          <w:b/>
          <w:sz w:val="24"/>
          <w:szCs w:val="24"/>
        </w:rPr>
      </w:pPr>
      <w:r w:rsidRPr="002B2048">
        <w:rPr>
          <w:rFonts w:ascii="Times New Roman" w:hAnsi="Times New Roman" w:cs="Times New Roman"/>
          <w:b/>
          <w:sz w:val="24"/>
          <w:szCs w:val="24"/>
        </w:rPr>
        <w:lastRenderedPageBreak/>
        <w:t>Záverečná správa PK CJ v období prerušenia vyučovania z dôvodu šírenia ochorenia COVID-19</w:t>
      </w:r>
    </w:p>
    <w:p w:rsidR="002B2048" w:rsidRPr="002B2048" w:rsidRDefault="002B2048" w:rsidP="002B2048">
      <w:pPr>
        <w:rPr>
          <w:rFonts w:ascii="Times New Roman" w:hAnsi="Times New Roman" w:cs="Times New Roman"/>
          <w:b/>
          <w:sz w:val="24"/>
          <w:szCs w:val="24"/>
        </w:rPr>
      </w:pPr>
    </w:p>
    <w:p w:rsidR="00875446" w:rsidRDefault="00875446" w:rsidP="00875446">
      <w:pPr>
        <w:rPr>
          <w:sz w:val="24"/>
          <w:szCs w:val="24"/>
        </w:rPr>
      </w:pPr>
      <w:r>
        <w:rPr>
          <w:sz w:val="24"/>
          <w:szCs w:val="24"/>
        </w:rPr>
        <w:t xml:space="preserve"> Predmetová komisia PK CJ počas dištančného vzdelávania žiakov zasadala 22.12021 a 12.4.2021,ale celkovo sa uskutočnili 4 zasadnutia. Počas online výuky učitelia využívali rôzne možnosti na výučbu žiakov-EDUPAGE, TEAMS, WACABEE, MESSENGER. Spätná väzba sa získavala pomocou online testov a domácich úloh. Väčšina žiakov sa zapájala bez problémov, ale riešili sme aj mnohé problémy. Niektorí žiaci nemali funkčné mikrofóny a kamery, niektorí sa nepripájali. Vyučujúci komunikovali s rodičmi, s tried. Učiteľmi aj s vedením školy, ktoré bolo veľmi nápomocné-poskytlo tech.  vybavenie pre online vyučovanie. Najvypuklejší problém bol so žiakmi : Hanuščin M. 5.B , Novosad K. 7.B, Oravcová L. 7.A –bolo im umožnené navštevovať školu, aby mohli absolvovať online vyučovanie.</w:t>
      </w:r>
    </w:p>
    <w:p w:rsidR="00875446" w:rsidRDefault="00875446" w:rsidP="00875446">
      <w:pPr>
        <w:rPr>
          <w:sz w:val="24"/>
          <w:szCs w:val="24"/>
        </w:rPr>
      </w:pPr>
      <w:r>
        <w:rPr>
          <w:sz w:val="24"/>
          <w:szCs w:val="24"/>
        </w:rPr>
        <w:t xml:space="preserve">         Počas zasadnutí PK CJ si vyučujúci vymieňali skúsenosti a navzájom si radili, ako čo najlepšie zvládnuť formy a spôsoby online vyučovania. Učitelia CJ absolvovali aj webináre, ktoré prispeli ku skvalitneniu online hodín.</w:t>
      </w:r>
    </w:p>
    <w:p w:rsidR="00875446" w:rsidRDefault="00875446" w:rsidP="00875446">
      <w:pPr>
        <w:rPr>
          <w:sz w:val="24"/>
          <w:szCs w:val="24"/>
        </w:rPr>
      </w:pPr>
      <w:r>
        <w:rPr>
          <w:sz w:val="24"/>
          <w:szCs w:val="24"/>
        </w:rPr>
        <w:t xml:space="preserve">         Na každom zasadnutí sa hodnotilo plnenie plánov:</w:t>
      </w:r>
    </w:p>
    <w:p w:rsidR="00875446" w:rsidRDefault="00875446" w:rsidP="00875446">
      <w:pPr>
        <w:rPr>
          <w:sz w:val="24"/>
          <w:szCs w:val="24"/>
        </w:rPr>
      </w:pPr>
      <w:r>
        <w:rPr>
          <w:sz w:val="24"/>
          <w:szCs w:val="24"/>
        </w:rPr>
        <w:t>ANJ 1.st. – neodučené 3.A, 3.B – can/can´t, Let´s</w:t>
      </w:r>
    </w:p>
    <w:p w:rsidR="00875446" w:rsidRDefault="00875446" w:rsidP="00875446">
      <w:pPr>
        <w:rPr>
          <w:sz w:val="24"/>
          <w:szCs w:val="24"/>
        </w:rPr>
      </w:pPr>
      <w:r>
        <w:rPr>
          <w:sz w:val="24"/>
          <w:szCs w:val="24"/>
        </w:rPr>
        <w:t xml:space="preserve">                                         4.A – was/wasn´t, some/any, rad. číslovky</w:t>
      </w:r>
    </w:p>
    <w:p w:rsidR="00875446" w:rsidRDefault="00875446" w:rsidP="00875446">
      <w:pPr>
        <w:rPr>
          <w:sz w:val="24"/>
          <w:szCs w:val="24"/>
        </w:rPr>
      </w:pPr>
    </w:p>
    <w:p w:rsidR="00875446" w:rsidRDefault="00875446" w:rsidP="00875446">
      <w:pPr>
        <w:rPr>
          <w:sz w:val="24"/>
          <w:szCs w:val="24"/>
        </w:rPr>
      </w:pPr>
      <w:r>
        <w:rPr>
          <w:sz w:val="24"/>
          <w:szCs w:val="24"/>
        </w:rPr>
        <w:t>NEJ 2.st. – neodučené 7.A, 7.B – Modul 2</w:t>
      </w:r>
    </w:p>
    <w:p w:rsidR="00875446" w:rsidRDefault="00875446" w:rsidP="00875446">
      <w:pPr>
        <w:rPr>
          <w:sz w:val="24"/>
          <w:szCs w:val="24"/>
        </w:rPr>
      </w:pPr>
      <w:r>
        <w:rPr>
          <w:sz w:val="24"/>
          <w:szCs w:val="24"/>
        </w:rPr>
        <w:t xml:space="preserve">                                         8.A, 8.B - Modul 4</w:t>
      </w:r>
    </w:p>
    <w:p w:rsidR="00875446" w:rsidRDefault="00875446" w:rsidP="00875446">
      <w:pPr>
        <w:rPr>
          <w:sz w:val="24"/>
          <w:szCs w:val="24"/>
        </w:rPr>
      </w:pPr>
      <w:r>
        <w:rPr>
          <w:sz w:val="24"/>
          <w:szCs w:val="24"/>
        </w:rPr>
        <w:t xml:space="preserve">                                         9.A, 9.B – Modul 6</w:t>
      </w:r>
    </w:p>
    <w:p w:rsidR="00875446" w:rsidRDefault="00875446" w:rsidP="00875446">
      <w:pPr>
        <w:rPr>
          <w:sz w:val="24"/>
          <w:szCs w:val="24"/>
        </w:rPr>
      </w:pPr>
      <w:r>
        <w:rPr>
          <w:sz w:val="24"/>
          <w:szCs w:val="24"/>
        </w:rPr>
        <w:t>Dané učivo bude presunuté do vyšších ročníkov.</w:t>
      </w:r>
    </w:p>
    <w:p w:rsidR="00875446" w:rsidRDefault="00875446" w:rsidP="00875446">
      <w:pPr>
        <w:rPr>
          <w:sz w:val="24"/>
          <w:szCs w:val="24"/>
        </w:rPr>
      </w:pPr>
    </w:p>
    <w:p w:rsidR="00875446" w:rsidRDefault="00875446" w:rsidP="00875446">
      <w:pPr>
        <w:rPr>
          <w:sz w:val="24"/>
          <w:szCs w:val="24"/>
        </w:rPr>
      </w:pPr>
      <w:r>
        <w:rPr>
          <w:sz w:val="24"/>
          <w:szCs w:val="24"/>
        </w:rPr>
        <w:t>Z dôvodu pandemických opatrení sa neuskutočnili mnohé súťaže. Škola sa zúčastnila okresného kola olympiády  ANJ – A. Lukáč  9.A  umiestnil sa na 8. mieste, bol úspešný riešiteľ.</w:t>
      </w:r>
    </w:p>
    <w:p w:rsidR="00875446" w:rsidRDefault="00875446" w:rsidP="00875446">
      <w:pPr>
        <w:rPr>
          <w:sz w:val="24"/>
          <w:szCs w:val="24"/>
        </w:rPr>
      </w:pPr>
      <w:r>
        <w:rPr>
          <w:sz w:val="24"/>
          <w:szCs w:val="24"/>
        </w:rPr>
        <w:t>Pani uč. Backová zapojila žiakov 5.roč. do projektu e-Twinning, výsledkom bola spoločná škola – kniha bájok.</w:t>
      </w:r>
    </w:p>
    <w:p w:rsidR="00875446" w:rsidRDefault="00875446" w:rsidP="00875446">
      <w:pPr>
        <w:rPr>
          <w:sz w:val="24"/>
          <w:szCs w:val="24"/>
        </w:rPr>
      </w:pPr>
    </w:p>
    <w:p w:rsidR="00875446" w:rsidRDefault="00875446" w:rsidP="00875446">
      <w:pPr>
        <w:rPr>
          <w:sz w:val="24"/>
          <w:szCs w:val="24"/>
        </w:rPr>
      </w:pPr>
      <w:r>
        <w:rPr>
          <w:sz w:val="24"/>
          <w:szCs w:val="24"/>
        </w:rPr>
        <w:t>Správu vypracovala : Jana Hejdušková – vedúca PK CJ, dňa 30.6.2021</w:t>
      </w:r>
    </w:p>
    <w:p w:rsidR="002B2048" w:rsidRPr="002B2048" w:rsidRDefault="002B2048" w:rsidP="002B2048">
      <w:pPr>
        <w:rPr>
          <w:rFonts w:ascii="Times New Roman" w:hAnsi="Times New Roman" w:cs="Times New Roman"/>
          <w:sz w:val="24"/>
          <w:szCs w:val="24"/>
        </w:rPr>
      </w:pPr>
    </w:p>
    <w:p w:rsidR="002B2048" w:rsidRPr="002B2048" w:rsidRDefault="002B2048" w:rsidP="000D5EA0">
      <w:pPr>
        <w:spacing w:after="0"/>
        <w:rPr>
          <w:rFonts w:ascii="Times New Roman" w:hAnsi="Times New Roman" w:cs="Times New Roman"/>
          <w:sz w:val="24"/>
          <w:szCs w:val="24"/>
        </w:rPr>
      </w:pPr>
    </w:p>
    <w:p w:rsidR="002B2048" w:rsidRPr="002B2048" w:rsidRDefault="002B2048" w:rsidP="002B2048">
      <w:pPr>
        <w:jc w:val="center"/>
        <w:rPr>
          <w:rFonts w:ascii="Times New Roman" w:hAnsi="Times New Roman" w:cs="Times New Roman"/>
          <w:b/>
          <w:sz w:val="24"/>
          <w:szCs w:val="24"/>
        </w:rPr>
      </w:pPr>
      <w:r w:rsidRPr="002B2048">
        <w:rPr>
          <w:rFonts w:ascii="Times New Roman" w:hAnsi="Times New Roman" w:cs="Times New Roman"/>
          <w:sz w:val="24"/>
          <w:szCs w:val="24"/>
        </w:rPr>
        <w:br w:type="page"/>
      </w:r>
      <w:r w:rsidRPr="002B2048">
        <w:rPr>
          <w:rFonts w:ascii="Times New Roman" w:hAnsi="Times New Roman" w:cs="Times New Roman"/>
          <w:b/>
          <w:sz w:val="24"/>
          <w:szCs w:val="24"/>
        </w:rPr>
        <w:lastRenderedPageBreak/>
        <w:t>ZÁVEREČNÁ SPRÁVA PREDMETOVEJ KOMISIE SPOLOČENSKOVEDNÝCH PREDMETOV V OBDOBÍ PRERUŠENIA VYUČOVANIA Z DOVODU ŠÍRENIA OCHORENIA COVID-19</w:t>
      </w:r>
    </w:p>
    <w:p w:rsidR="002B2048" w:rsidRPr="002B2048" w:rsidRDefault="002B2048" w:rsidP="002B2048">
      <w:pPr>
        <w:rPr>
          <w:rFonts w:ascii="Times New Roman" w:hAnsi="Times New Roman" w:cs="Times New Roman"/>
          <w:sz w:val="24"/>
          <w:szCs w:val="24"/>
        </w:rPr>
      </w:pPr>
    </w:p>
    <w:p w:rsidR="002B2048" w:rsidRPr="00875446" w:rsidRDefault="002B2048" w:rsidP="002B2048">
      <w:pPr>
        <w:rPr>
          <w:rFonts w:ascii="Times New Roman" w:hAnsi="Times New Roman" w:cs="Times New Roman"/>
          <w:sz w:val="24"/>
          <w:szCs w:val="24"/>
        </w:rPr>
      </w:pPr>
    </w:p>
    <w:p w:rsidR="00875446" w:rsidRPr="00875446" w:rsidRDefault="00875446" w:rsidP="00875446">
      <w:pPr>
        <w:spacing w:line="360" w:lineRule="auto"/>
        <w:jc w:val="both"/>
        <w:rPr>
          <w:sz w:val="24"/>
          <w:szCs w:val="24"/>
        </w:rPr>
      </w:pPr>
      <w:r w:rsidRPr="00875446">
        <w:rPr>
          <w:sz w:val="24"/>
          <w:szCs w:val="24"/>
        </w:rPr>
        <w:t xml:space="preserve">       Predmetová komisia spoločenskovedných predmetov sa v školskom roku 2020/2021 stretla štyrikrát (ako stanovuje harmonogram stretnutí). Dve zasadnutia sa uskutočnili online formou, dve prezenčne.</w:t>
      </w:r>
    </w:p>
    <w:p w:rsidR="00875446" w:rsidRPr="00875446" w:rsidRDefault="00875446" w:rsidP="00875446">
      <w:pPr>
        <w:spacing w:line="360" w:lineRule="auto"/>
        <w:jc w:val="both"/>
        <w:rPr>
          <w:sz w:val="24"/>
          <w:szCs w:val="24"/>
        </w:rPr>
      </w:pPr>
      <w:r w:rsidRPr="00875446">
        <w:rPr>
          <w:sz w:val="24"/>
          <w:szCs w:val="24"/>
        </w:rPr>
        <w:t xml:space="preserve">       V súvislosti s opatreniami vyplývajúcimi  z pandémie ochorenia covid-19 výučba spoločenskovedných predmetov prebiehala od októbra 2020 do apríla 2021 dištančnou formou. Vyučujúci využívali predovšetkým MS Teams; pri komunikácii s rodičmi hlavne Edupage.</w:t>
      </w:r>
    </w:p>
    <w:p w:rsidR="00875446" w:rsidRPr="00875446" w:rsidRDefault="00875446" w:rsidP="00875446">
      <w:pPr>
        <w:spacing w:line="360" w:lineRule="auto"/>
        <w:jc w:val="both"/>
        <w:rPr>
          <w:sz w:val="24"/>
          <w:szCs w:val="24"/>
        </w:rPr>
      </w:pPr>
      <w:r w:rsidRPr="00875446">
        <w:rPr>
          <w:sz w:val="24"/>
          <w:szCs w:val="24"/>
        </w:rPr>
        <w:t xml:space="preserve">       Po schválení pedagogickou radou boli v prvom aj druhom polroku známkou hodnotené len predmety: geografia, dejepis a občianska náuka. Ostatné spoločenskovedné  predmety sa na vysvedčení hodnotili slovom „absolvoval“.</w:t>
      </w:r>
    </w:p>
    <w:p w:rsidR="00875446" w:rsidRPr="00875446" w:rsidRDefault="00875446" w:rsidP="00875446">
      <w:pPr>
        <w:spacing w:line="360" w:lineRule="auto"/>
        <w:jc w:val="both"/>
        <w:rPr>
          <w:sz w:val="24"/>
          <w:szCs w:val="24"/>
        </w:rPr>
      </w:pPr>
      <w:r w:rsidRPr="00875446">
        <w:rPr>
          <w:sz w:val="24"/>
          <w:szCs w:val="24"/>
        </w:rPr>
        <w:t xml:space="preserve">      Žiaci našej školy sa aj napriek pandémii zúčastnili geografickej, dejepisnej a biblickej olympiády, na ktorých získali pekné umiestnenia aj v rámci okresu.</w:t>
      </w:r>
    </w:p>
    <w:p w:rsidR="00875446" w:rsidRPr="00875446" w:rsidRDefault="00875446" w:rsidP="00875446">
      <w:pPr>
        <w:spacing w:line="360" w:lineRule="auto"/>
        <w:jc w:val="both"/>
        <w:rPr>
          <w:sz w:val="24"/>
          <w:szCs w:val="24"/>
        </w:rPr>
      </w:pPr>
      <w:r w:rsidRPr="00875446">
        <w:rPr>
          <w:sz w:val="24"/>
          <w:szCs w:val="24"/>
        </w:rPr>
        <w:t xml:space="preserve">      Učivo jednotlivých spoločenskovedných predmetov bolo v rámci možností odučené; po návrate k prezenčnej forme vyučovania aj utvrdené a zopakované.</w:t>
      </w:r>
    </w:p>
    <w:p w:rsidR="00875446" w:rsidRDefault="00875446" w:rsidP="00875446">
      <w:pPr>
        <w:spacing w:line="360" w:lineRule="auto"/>
        <w:rPr>
          <w:sz w:val="28"/>
          <w:szCs w:val="28"/>
        </w:rPr>
      </w:pPr>
    </w:p>
    <w:p w:rsidR="002B2048" w:rsidRPr="002B2048" w:rsidRDefault="002B2048" w:rsidP="002B2048">
      <w:pPr>
        <w:rPr>
          <w:rFonts w:ascii="Times New Roman" w:hAnsi="Times New Roman" w:cs="Times New Roman"/>
          <w:sz w:val="24"/>
          <w:szCs w:val="24"/>
        </w:rPr>
      </w:pPr>
    </w:p>
    <w:p w:rsidR="002B2048" w:rsidRPr="002B2048" w:rsidRDefault="00875446" w:rsidP="002B2048">
      <w:pPr>
        <w:rPr>
          <w:rFonts w:ascii="Times New Roman" w:hAnsi="Times New Roman" w:cs="Times New Roman"/>
          <w:sz w:val="24"/>
          <w:szCs w:val="24"/>
        </w:rPr>
      </w:pPr>
      <w:r>
        <w:rPr>
          <w:rFonts w:ascii="Times New Roman" w:hAnsi="Times New Roman" w:cs="Times New Roman"/>
          <w:sz w:val="24"/>
          <w:szCs w:val="24"/>
        </w:rPr>
        <w:t>V Šenkviciach 30.júna 2021</w:t>
      </w:r>
      <w:r w:rsidR="002B2048" w:rsidRPr="002B2048">
        <w:rPr>
          <w:rFonts w:ascii="Times New Roman" w:hAnsi="Times New Roman" w:cs="Times New Roman"/>
          <w:sz w:val="24"/>
          <w:szCs w:val="24"/>
        </w:rPr>
        <w:t xml:space="preserve">                  </w:t>
      </w:r>
      <w:r w:rsidR="002B2048">
        <w:rPr>
          <w:rFonts w:ascii="Times New Roman" w:hAnsi="Times New Roman" w:cs="Times New Roman"/>
          <w:sz w:val="24"/>
          <w:szCs w:val="24"/>
        </w:rPr>
        <w:t xml:space="preserve">                           </w:t>
      </w:r>
      <w:r w:rsidR="002B2048" w:rsidRPr="002B2048">
        <w:rPr>
          <w:rFonts w:ascii="Times New Roman" w:hAnsi="Times New Roman" w:cs="Times New Roman"/>
          <w:sz w:val="24"/>
          <w:szCs w:val="24"/>
        </w:rPr>
        <w:t xml:space="preserve"> vypracovala Mgr.Andrea Tajzlerová</w:t>
      </w:r>
    </w:p>
    <w:p w:rsidR="002B2048" w:rsidRPr="002B2048" w:rsidRDefault="002B2048">
      <w:pPr>
        <w:rPr>
          <w:rFonts w:ascii="Times New Roman" w:hAnsi="Times New Roman" w:cs="Times New Roman"/>
          <w:sz w:val="24"/>
          <w:szCs w:val="24"/>
        </w:rPr>
      </w:pPr>
    </w:p>
    <w:p w:rsidR="002B2048" w:rsidRPr="002B2048" w:rsidRDefault="002B2048">
      <w:pPr>
        <w:rPr>
          <w:rFonts w:ascii="Times New Roman" w:hAnsi="Times New Roman" w:cs="Times New Roman"/>
          <w:sz w:val="24"/>
          <w:szCs w:val="24"/>
        </w:rPr>
      </w:pPr>
      <w:r w:rsidRPr="002B2048">
        <w:rPr>
          <w:rFonts w:ascii="Times New Roman" w:hAnsi="Times New Roman" w:cs="Times New Roman"/>
          <w:sz w:val="24"/>
          <w:szCs w:val="24"/>
        </w:rPr>
        <w:br w:type="page"/>
      </w:r>
    </w:p>
    <w:p w:rsidR="002B2048" w:rsidRPr="002B2048" w:rsidRDefault="002B2048" w:rsidP="002B2048">
      <w:pPr>
        <w:jc w:val="center"/>
        <w:rPr>
          <w:rFonts w:ascii="Times New Roman" w:hAnsi="Times New Roman" w:cs="Times New Roman"/>
          <w:b/>
          <w:sz w:val="24"/>
          <w:szCs w:val="24"/>
        </w:rPr>
      </w:pPr>
      <w:r w:rsidRPr="002B2048">
        <w:rPr>
          <w:rFonts w:ascii="Times New Roman" w:hAnsi="Times New Roman" w:cs="Times New Roman"/>
          <w:b/>
          <w:sz w:val="24"/>
          <w:szCs w:val="24"/>
        </w:rPr>
        <w:lastRenderedPageBreak/>
        <w:t>ZÁVEREČNÁ SPRÁVA PREDMETOVEJ KOMISIE PRÍRODOVEDNÝCH PREDMETOV V O</w:t>
      </w:r>
      <w:r w:rsidR="00875446">
        <w:rPr>
          <w:rFonts w:ascii="Times New Roman" w:hAnsi="Times New Roman" w:cs="Times New Roman"/>
          <w:b/>
          <w:sz w:val="24"/>
          <w:szCs w:val="24"/>
        </w:rPr>
        <w:t>BDOBÍ PRERUŠENIA VYUČOVANIA Z DȎ</w:t>
      </w:r>
      <w:r w:rsidRPr="002B2048">
        <w:rPr>
          <w:rFonts w:ascii="Times New Roman" w:hAnsi="Times New Roman" w:cs="Times New Roman"/>
          <w:b/>
          <w:sz w:val="24"/>
          <w:szCs w:val="24"/>
        </w:rPr>
        <w:t>VODU ŠÍRENIA  OCHORENIA COVID – 19</w:t>
      </w:r>
    </w:p>
    <w:p w:rsidR="00875446" w:rsidRDefault="00875446" w:rsidP="00875446">
      <w:r>
        <w:t xml:space="preserve">Počas tohto školského roka sa  predmetová komisia stretla 5 krát, z toho 3x online /10.11.2020 ,21.1.2021 a 12.4.2021/, kde sa  členovia dohodli, že on line hodiny z mat budú maximálne  3 krát týždenne . Od januára sa na žiadosť rodičov  počet hodín týždenne pre 9. ročník upravil  na 5. </w:t>
      </w:r>
    </w:p>
    <w:p w:rsidR="00875446" w:rsidRDefault="00875446" w:rsidP="00875446">
      <w:r>
        <w:t>Vyučujúci jednotlivých predmetov využívali   počas dištančného vzdelávania    na komunikáciu so žiakmi a rodičmi  Whats App ,Edupage, Microsoft Teams ,Messenger.</w:t>
      </w:r>
    </w:p>
    <w:p w:rsidR="00875446" w:rsidRDefault="00875446" w:rsidP="00875446">
      <w:r>
        <w:t xml:space="preserve"> Zo strany vedenia  nám bolo  umožnené on line školenie  na vytváranie a používanie   Edupage kariet ,  na Edupage boli k tejto téme tiež  dostupné rôzne návody,kurzy a školenia,   učitelia  si tiež  navzájom vymieňali  svoje poznatky a skúsenosti.</w:t>
      </w:r>
    </w:p>
    <w:p w:rsidR="00875446" w:rsidRDefault="00875446" w:rsidP="00875446">
      <w:r>
        <w:t>Vyučujúci používali Edupage –karty či už  vlastné alebo zo štandardov, prezentácie vlastné, alebo z virtuálnej knižnice,, videá zo stránky Libera Terra /matematika/, pracovné listy - vlastné so vzorovými príkladmi, alebo z virtuálnej knižnice, projekty, Alf testy,prácu s  grafickým tabletom, Whiteboard, Scicár. Práu s kartami   využívali aj deviataci na riešenie príkladov z T-9 .Krúžok sa realizoval on-line formou až do ich do návratu  do škôl 19.4.2021.</w:t>
      </w:r>
    </w:p>
    <w:p w:rsidR="00875446" w:rsidRDefault="00875446" w:rsidP="00875446">
      <w:r>
        <w:t>Domáce úlohy boli zadávanie nielen  z pracovných zošitov, ale aj prostredníctvom Edupage kariet, Alf testov,pracovných listov ,projektov.</w:t>
      </w:r>
    </w:p>
    <w:p w:rsidR="00875446" w:rsidRDefault="00875446" w:rsidP="00875446">
      <w:r>
        <w:t xml:space="preserve">Žiakom, ktorí nemali k dispozícii počítačovú techniku sa zapožičali tablety. Niektorí žiaci však nezvládali prácu s počítačom,prípadne tabletom, alebo mali problém s internetom, preto mali zabezpečenú skupinovú prezenčnú výučbu v škole s p.asistentom Kadlečíkom. Jednalo sa o žiakov:  L.Oravcová /7.A/, M.Hanuštín/ 5.B/ a K. Novosad / 7.B./.   </w:t>
      </w:r>
    </w:p>
    <w:p w:rsidR="00875446" w:rsidRDefault="00875446" w:rsidP="00875446">
      <w:r>
        <w:t>Žiak  Ján Hrotík, ktorý má individuálny študijný plán sa  počas celého obdobia  pripájal cez Microsoft Teams ,je  to vynikajúci žiak, preto nebolo treba komisionálne skúšky. Po návrate žiakov do školy od 19.4. 2021     sa na hodinu matematiky  pripájal cez MT  priamo  na  prezenčnú   hodinu so svojimi spolužiakmi.</w:t>
      </w:r>
    </w:p>
    <w:p w:rsidR="00875446" w:rsidRDefault="00875446" w:rsidP="00875446">
      <w:r>
        <w:t>Priebežné hodnotenie  práce žiakov bolo slovne a  v  % ,či  počtom dosiahnutých bodov ktorým bola priradená známka.</w:t>
      </w:r>
    </w:p>
    <w:p w:rsidR="00875446" w:rsidRDefault="00875446" w:rsidP="00875446">
      <w:r>
        <w:t>Všetky  prírodovedné predmety sa  na konci roka  hodnotili  známkou.</w:t>
      </w:r>
    </w:p>
    <w:p w:rsidR="00875446" w:rsidRDefault="00875446" w:rsidP="00875446">
      <w:r>
        <w:t xml:space="preserve">V súlade s nariadením o hodnotení žiakov sa  v oboch polrokoch     zohľadňovali známky  získané  počas prerušenia vyučovania,účasť a aktivita na on- line vyučovaní ,splnenie zadaní, domácich úloh,projektov , ale aj známky z prezenčnej výučby. V tomto školskom roku sa z matematiky písala vstupná a koncoročná  školská písomná práca   Do vyššieho ročníka postúpili všetci žiaci. </w:t>
      </w:r>
    </w:p>
    <w:p w:rsidR="00875446" w:rsidRDefault="00875446" w:rsidP="00875446">
      <w:r>
        <w:t xml:space="preserve"> Učivo prírodovedných predmetov bolo vo väčšej časti  odučené, do vyššieho ročníka sa presúva len kombinatorika , učivo konštrukcia rovnobežníkov bolo odučené len čiastočne,obe  sitácie sa týkajú 7.A triedy. </w:t>
      </w:r>
    </w:p>
    <w:p w:rsidR="00875446" w:rsidRDefault="00875446" w:rsidP="00875446">
      <w:r>
        <w:t>Žiaci  sa zapojili do viacerých  súťaží  : Maks, Pytagoriáda-školské aj okresné kolo , Matematická olympiáda v 7. a 9. ročníku-domáce aj okresné kolo ,Matematický klokan /online/, ,chemická olympiáda-domáce kolo.  Po návrate do škôl to bolo Komparo a Expert.</w:t>
      </w:r>
    </w:p>
    <w:p w:rsidR="00875446" w:rsidRDefault="00875446" w:rsidP="00875446"/>
    <w:p w:rsidR="00875446" w:rsidRDefault="00875446" w:rsidP="00875446">
      <w:r>
        <w:t>Dňa 30.6.2021                                                  Predseda predmetovej komisie : Viera Fričová</w:t>
      </w:r>
    </w:p>
    <w:p w:rsid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lastRenderedPageBreak/>
        <w:t>Správa prerokovaná v pedagogickej rade dňa:.........................................</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p>
    <w:p w:rsidR="00667A48" w:rsidRPr="00667A48" w:rsidRDefault="00667A48" w:rsidP="00667A48">
      <w:pPr>
        <w:spacing w:before="100" w:beforeAutospacing="1" w:after="100" w:afterAutospacing="1" w:line="240" w:lineRule="auto"/>
        <w:outlineLvl w:val="2"/>
        <w:rPr>
          <w:rFonts w:ascii="Times New Roman" w:eastAsia="Times New Roman" w:hAnsi="Times New Roman" w:cs="Times New Roman"/>
          <w:b/>
          <w:bCs/>
          <w:color w:val="000000"/>
          <w:sz w:val="24"/>
          <w:szCs w:val="24"/>
          <w:lang w:eastAsia="sk-SK"/>
        </w:rPr>
      </w:pPr>
      <w:bookmarkStart w:id="2" w:name="ex"/>
      <w:bookmarkEnd w:id="2"/>
      <w:r w:rsidRPr="00667A48">
        <w:rPr>
          <w:rFonts w:ascii="Times New Roman" w:eastAsia="Times New Roman" w:hAnsi="Times New Roman" w:cs="Times New Roman"/>
          <w:b/>
          <w:bCs/>
          <w:color w:val="000000"/>
          <w:sz w:val="24"/>
          <w:szCs w:val="24"/>
          <w:lang w:eastAsia="sk-SK"/>
        </w:rPr>
        <w:t>Vyjadrenie rady školy</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Správa prerokovaná v Rade školy pri ZŠ Šenkvice dňa:..............................</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Stanovisko Rady školy pri ZŠ Šenkvice:</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Rada školy odporúča schváliť Správu o výchovno-vzdelávacej činnosti, jej výsledkoch a podmienkach za rok: ...............................</w:t>
      </w:r>
    </w:p>
    <w:p w:rsid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Ing. Ondrej Somorovský, predseda Rady školy pri ZŠ Šenkvice:.................................................</w:t>
      </w:r>
    </w:p>
    <w:p w:rsid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p>
    <w:p w:rsidR="00667A48" w:rsidRPr="00667A48" w:rsidRDefault="00667A48" w:rsidP="00667A48">
      <w:pPr>
        <w:spacing w:before="100" w:beforeAutospacing="1" w:after="100" w:afterAutospacing="1" w:line="240" w:lineRule="auto"/>
        <w:rPr>
          <w:rFonts w:ascii="Times New Roman" w:eastAsia="Times New Roman" w:hAnsi="Times New Roman" w:cs="Times New Roman"/>
          <w:b/>
          <w:color w:val="000000"/>
          <w:sz w:val="24"/>
          <w:szCs w:val="24"/>
          <w:lang w:eastAsia="sk-SK"/>
        </w:rPr>
      </w:pPr>
      <w:r w:rsidRPr="00667A48">
        <w:rPr>
          <w:rFonts w:ascii="Times New Roman" w:eastAsia="Times New Roman" w:hAnsi="Times New Roman" w:cs="Times New Roman"/>
          <w:b/>
          <w:color w:val="000000"/>
          <w:sz w:val="24"/>
          <w:szCs w:val="24"/>
          <w:lang w:eastAsia="sk-SK"/>
        </w:rPr>
        <w:t>Vyjadrenie zriaďovateľa</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Schválenie zriaďovateľom školy</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Stanovisko zriaďovateľa:</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Obec Šenkvice schvaľuje Správu o výchovno-vzdelávacej činnosti, jej výsledkoch a podmienkach za rok: ...........................</w:t>
      </w:r>
    </w:p>
    <w:p w:rsidR="00667A48" w:rsidRPr="00667A48" w:rsidRDefault="00667A48" w:rsidP="00667A48">
      <w:pPr>
        <w:spacing w:before="100" w:beforeAutospacing="1" w:after="100" w:afterAutospacing="1" w:line="240" w:lineRule="auto"/>
        <w:rPr>
          <w:rFonts w:ascii="Times New Roman" w:eastAsia="Times New Roman" w:hAnsi="Times New Roman" w:cs="Times New Roman"/>
          <w:color w:val="000000"/>
          <w:sz w:val="24"/>
          <w:szCs w:val="24"/>
          <w:lang w:eastAsia="sk-SK"/>
        </w:rPr>
      </w:pPr>
      <w:r w:rsidRPr="00667A48">
        <w:rPr>
          <w:rFonts w:ascii="Times New Roman" w:eastAsia="Times New Roman" w:hAnsi="Times New Roman" w:cs="Times New Roman"/>
          <w:color w:val="000000"/>
          <w:sz w:val="24"/>
          <w:szCs w:val="24"/>
          <w:lang w:eastAsia="sk-SK"/>
        </w:rPr>
        <w:t>Mgr. Peter Fitz, starosta Obce Šenkvice:...................................................</w:t>
      </w:r>
    </w:p>
    <w:p w:rsidR="00667A48" w:rsidRDefault="00667A48">
      <w:pPr>
        <w:rPr>
          <w:rFonts w:ascii="Times New Roman" w:hAnsi="Times New Roman" w:cs="Times New Roman"/>
          <w:sz w:val="24"/>
          <w:szCs w:val="24"/>
        </w:rPr>
      </w:pPr>
    </w:p>
    <w:p w:rsidR="002B2048" w:rsidRPr="002B2048" w:rsidRDefault="002B2048">
      <w:pPr>
        <w:rPr>
          <w:rFonts w:ascii="Times New Roman" w:hAnsi="Times New Roman" w:cs="Times New Roman"/>
          <w:sz w:val="24"/>
          <w:szCs w:val="24"/>
        </w:rPr>
      </w:pPr>
    </w:p>
    <w:sectPr w:rsidR="002B2048" w:rsidRPr="002B2048" w:rsidSect="004A4216">
      <w:footerReference w:type="default" r:id="rId12"/>
      <w:pgSz w:w="11906" w:h="16838"/>
      <w:pgMar w:top="851"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7333" w:rsidRDefault="00AE7333" w:rsidP="0092655E">
      <w:pPr>
        <w:spacing w:after="0" w:line="240" w:lineRule="auto"/>
      </w:pPr>
      <w:r>
        <w:separator/>
      </w:r>
    </w:p>
  </w:endnote>
  <w:endnote w:type="continuationSeparator" w:id="0">
    <w:p w:rsidR="00AE7333" w:rsidRDefault="00AE7333" w:rsidP="00926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629187"/>
      <w:docPartObj>
        <w:docPartGallery w:val="Page Numbers (Bottom of Page)"/>
        <w:docPartUnique/>
      </w:docPartObj>
    </w:sdtPr>
    <w:sdtEndPr/>
    <w:sdtContent>
      <w:p w:rsidR="00875446" w:rsidRDefault="00875446">
        <w:pPr>
          <w:pStyle w:val="Pta"/>
          <w:jc w:val="center"/>
        </w:pPr>
        <w:r>
          <w:fldChar w:fldCharType="begin"/>
        </w:r>
        <w:r>
          <w:instrText>PAGE   \* MERGEFORMAT</w:instrText>
        </w:r>
        <w:r>
          <w:fldChar w:fldCharType="separate"/>
        </w:r>
        <w:r w:rsidR="007964A1">
          <w:rPr>
            <w:noProof/>
          </w:rPr>
          <w:t>1</w:t>
        </w:r>
        <w:r>
          <w:fldChar w:fldCharType="end"/>
        </w:r>
      </w:p>
    </w:sdtContent>
  </w:sdt>
  <w:p w:rsidR="00875446" w:rsidRDefault="00875446">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7333" w:rsidRDefault="00AE7333" w:rsidP="0092655E">
      <w:pPr>
        <w:spacing w:after="0" w:line="240" w:lineRule="auto"/>
      </w:pPr>
      <w:r>
        <w:separator/>
      </w:r>
    </w:p>
  </w:footnote>
  <w:footnote w:type="continuationSeparator" w:id="0">
    <w:p w:rsidR="00AE7333" w:rsidRDefault="00AE7333" w:rsidP="009265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2AE6"/>
    <w:multiLevelType w:val="hybridMultilevel"/>
    <w:tmpl w:val="F312B7C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63C645F"/>
    <w:multiLevelType w:val="hybridMultilevel"/>
    <w:tmpl w:val="36E69048"/>
    <w:lvl w:ilvl="0" w:tplc="B83A32B6">
      <w:start w:val="1"/>
      <w:numFmt w:val="decimal"/>
      <w:lvlText w:val="%1."/>
      <w:lvlJc w:val="left"/>
      <w:pPr>
        <w:ind w:left="360" w:hanging="360"/>
      </w:pPr>
      <w:rPr>
        <w:rFonts w:hint="default"/>
        <w:color w:val="C0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6D00C9E"/>
    <w:multiLevelType w:val="multilevel"/>
    <w:tmpl w:val="881E7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16258"/>
    <w:multiLevelType w:val="hybridMultilevel"/>
    <w:tmpl w:val="B35E8DC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A8A478F"/>
    <w:multiLevelType w:val="hybridMultilevel"/>
    <w:tmpl w:val="0A8288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BEF43C4"/>
    <w:multiLevelType w:val="hybridMultilevel"/>
    <w:tmpl w:val="724899B8"/>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25EA2C1C"/>
    <w:multiLevelType w:val="hybridMultilevel"/>
    <w:tmpl w:val="DCF07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35BB7693"/>
    <w:multiLevelType w:val="multilevel"/>
    <w:tmpl w:val="8CB804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E17B31"/>
    <w:multiLevelType w:val="hybridMultilevel"/>
    <w:tmpl w:val="C1C8B0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DEB1C41"/>
    <w:multiLevelType w:val="hybridMultilevel"/>
    <w:tmpl w:val="BB22AC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F020298"/>
    <w:multiLevelType w:val="hybridMultilevel"/>
    <w:tmpl w:val="81C0100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40E30D46"/>
    <w:multiLevelType w:val="hybridMultilevel"/>
    <w:tmpl w:val="FC6EB448"/>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2" w15:restartNumberingAfterBreak="0">
    <w:nsid w:val="42A32BE5"/>
    <w:multiLevelType w:val="hybridMultilevel"/>
    <w:tmpl w:val="05AC17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34D332B"/>
    <w:multiLevelType w:val="hybridMultilevel"/>
    <w:tmpl w:val="A7CE3AE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FBD3986"/>
    <w:multiLevelType w:val="hybridMultilevel"/>
    <w:tmpl w:val="325C4E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51EA4E86"/>
    <w:multiLevelType w:val="hybridMultilevel"/>
    <w:tmpl w:val="7BF003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54921F41"/>
    <w:multiLevelType w:val="hybridMultilevel"/>
    <w:tmpl w:val="12AA58C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9556093"/>
    <w:multiLevelType w:val="multilevel"/>
    <w:tmpl w:val="534E6A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144928"/>
    <w:multiLevelType w:val="hybridMultilevel"/>
    <w:tmpl w:val="38EE8240"/>
    <w:lvl w:ilvl="0" w:tplc="74C2BE30">
      <w:start w:val="1"/>
      <w:numFmt w:val="bullet"/>
      <w:lvlText w:val=""/>
      <w:lvlJc w:val="left"/>
      <w:pPr>
        <w:ind w:left="720" w:hanging="360"/>
      </w:pPr>
      <w:rPr>
        <w:rFonts w:ascii="Wingdings" w:hAnsi="Wingdings"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CC77CBF"/>
    <w:multiLevelType w:val="hybridMultilevel"/>
    <w:tmpl w:val="FC0012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60F56B7F"/>
    <w:multiLevelType w:val="hybridMultilevel"/>
    <w:tmpl w:val="52BC63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631A1E7F"/>
    <w:multiLevelType w:val="hybridMultilevel"/>
    <w:tmpl w:val="6A20CAC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2" w15:restartNumberingAfterBreak="0">
    <w:nsid w:val="6B4B63EC"/>
    <w:multiLevelType w:val="hybridMultilevel"/>
    <w:tmpl w:val="98B8723E"/>
    <w:lvl w:ilvl="0" w:tplc="AF48C9AE">
      <w:start w:val="5"/>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B795FE6"/>
    <w:multiLevelType w:val="hybridMultilevel"/>
    <w:tmpl w:val="8A988F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C98564E"/>
    <w:multiLevelType w:val="hybridMultilevel"/>
    <w:tmpl w:val="ED300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77303AB1"/>
    <w:multiLevelType w:val="hybridMultilevel"/>
    <w:tmpl w:val="113EC1E6"/>
    <w:lvl w:ilvl="0" w:tplc="836092B4">
      <w:numFmt w:val="bullet"/>
      <w:lvlText w:val="-"/>
      <w:lvlJc w:val="left"/>
      <w:pPr>
        <w:ind w:left="1080" w:hanging="360"/>
      </w:pPr>
      <w:rPr>
        <w:rFonts w:ascii="Calibri" w:eastAsiaTheme="minorHAnsi" w:hAnsi="Calibri" w:cs="Calibri" w:hint="default"/>
        <w:b w:val="0"/>
        <w:sz w:val="24"/>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 w15:restartNumberingAfterBreak="0">
    <w:nsid w:val="79FB7460"/>
    <w:multiLevelType w:val="hybridMultilevel"/>
    <w:tmpl w:val="FA4281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8090017">
      <w:start w:val="1"/>
      <w:numFmt w:val="lowerLetter"/>
      <w:lvlText w:val="%3)"/>
      <w:lvlJc w:val="left"/>
      <w:pPr>
        <w:ind w:left="2160" w:hanging="360"/>
      </w:pPr>
      <w:rPr>
        <w:rFont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0"/>
  </w:num>
  <w:num w:numId="4">
    <w:abstractNumId w:val="22"/>
  </w:num>
  <w:num w:numId="5">
    <w:abstractNumId w:val="23"/>
  </w:num>
  <w:num w:numId="6">
    <w:abstractNumId w:val="19"/>
  </w:num>
  <w:num w:numId="7">
    <w:abstractNumId w:val="6"/>
  </w:num>
  <w:num w:numId="8">
    <w:abstractNumId w:val="15"/>
  </w:num>
  <w:num w:numId="9">
    <w:abstractNumId w:val="14"/>
  </w:num>
  <w:num w:numId="10">
    <w:abstractNumId w:val="0"/>
  </w:num>
  <w:num w:numId="11">
    <w:abstractNumId w:val="13"/>
  </w:num>
  <w:num w:numId="12">
    <w:abstractNumId w:val="18"/>
  </w:num>
  <w:num w:numId="13">
    <w:abstractNumId w:val="16"/>
  </w:num>
  <w:num w:numId="14">
    <w:abstractNumId w:val="3"/>
  </w:num>
  <w:num w:numId="15">
    <w:abstractNumId w:val="10"/>
  </w:num>
  <w:num w:numId="16">
    <w:abstractNumId w:val="26"/>
  </w:num>
  <w:num w:numId="17">
    <w:abstractNumId w:val="4"/>
  </w:num>
  <w:num w:numId="18">
    <w:abstractNumId w:val="25"/>
  </w:num>
  <w:num w:numId="19">
    <w:abstractNumId w:val="11"/>
  </w:num>
  <w:num w:numId="20">
    <w:abstractNumId w:val="1"/>
  </w:num>
  <w:num w:numId="21">
    <w:abstractNumId w:val="12"/>
  </w:num>
  <w:num w:numId="22">
    <w:abstractNumId w:val="9"/>
  </w:num>
  <w:num w:numId="23">
    <w:abstractNumId w:val="7"/>
  </w:num>
  <w:num w:numId="24">
    <w:abstractNumId w:val="24"/>
  </w:num>
  <w:num w:numId="25">
    <w:abstractNumId w:val="8"/>
  </w:num>
  <w:num w:numId="26">
    <w:abstractNumId w:val="17"/>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16A"/>
    <w:rsid w:val="0007034C"/>
    <w:rsid w:val="00080633"/>
    <w:rsid w:val="000877EF"/>
    <w:rsid w:val="000B3558"/>
    <w:rsid w:val="000D5EA0"/>
    <w:rsid w:val="001332E7"/>
    <w:rsid w:val="00174A50"/>
    <w:rsid w:val="002B2048"/>
    <w:rsid w:val="002B6922"/>
    <w:rsid w:val="00375A0D"/>
    <w:rsid w:val="003C7DC3"/>
    <w:rsid w:val="00442E77"/>
    <w:rsid w:val="004A4216"/>
    <w:rsid w:val="00530444"/>
    <w:rsid w:val="005366C4"/>
    <w:rsid w:val="005B4913"/>
    <w:rsid w:val="005D49D1"/>
    <w:rsid w:val="0063085E"/>
    <w:rsid w:val="00667A48"/>
    <w:rsid w:val="006B5997"/>
    <w:rsid w:val="006C3EC3"/>
    <w:rsid w:val="00785875"/>
    <w:rsid w:val="007964A1"/>
    <w:rsid w:val="008615BE"/>
    <w:rsid w:val="0087356F"/>
    <w:rsid w:val="00875446"/>
    <w:rsid w:val="008D3025"/>
    <w:rsid w:val="0092655E"/>
    <w:rsid w:val="00933A49"/>
    <w:rsid w:val="00942EF5"/>
    <w:rsid w:val="009F7E2E"/>
    <w:rsid w:val="00A1140F"/>
    <w:rsid w:val="00A3001D"/>
    <w:rsid w:val="00A9216A"/>
    <w:rsid w:val="00AC2DFC"/>
    <w:rsid w:val="00AE39E3"/>
    <w:rsid w:val="00AE7333"/>
    <w:rsid w:val="00AF0F5A"/>
    <w:rsid w:val="00B124A0"/>
    <w:rsid w:val="00B347D3"/>
    <w:rsid w:val="00B872B0"/>
    <w:rsid w:val="00C6670F"/>
    <w:rsid w:val="00CD665F"/>
    <w:rsid w:val="00D42148"/>
    <w:rsid w:val="00E73775"/>
    <w:rsid w:val="00E840D9"/>
    <w:rsid w:val="00EF64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F448D"/>
  <w15:chartTrackingRefBased/>
  <w15:docId w15:val="{10FBED32-3C7D-4E74-9CFE-0D977960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paragraph" w:styleId="Nadpis2">
    <w:name w:val="heading 2"/>
    <w:basedOn w:val="Normlny"/>
    <w:link w:val="Nadpis2Char"/>
    <w:uiPriority w:val="9"/>
    <w:qFormat/>
    <w:rsid w:val="00A9216A"/>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vraznenie">
    <w:name w:val="Emphasis"/>
    <w:basedOn w:val="Predvolenpsmoodseku"/>
    <w:uiPriority w:val="20"/>
    <w:qFormat/>
    <w:rsid w:val="00A9216A"/>
    <w:rPr>
      <w:i/>
      <w:iCs/>
    </w:rPr>
  </w:style>
  <w:style w:type="character" w:customStyle="1" w:styleId="Nadpis2Char">
    <w:name w:val="Nadpis 2 Char"/>
    <w:basedOn w:val="Predvolenpsmoodseku"/>
    <w:link w:val="Nadpis2"/>
    <w:uiPriority w:val="9"/>
    <w:rsid w:val="00A9216A"/>
    <w:rPr>
      <w:rFonts w:ascii="Times New Roman" w:eastAsia="Times New Roman" w:hAnsi="Times New Roman" w:cs="Times New Roman"/>
      <w:b/>
      <w:bCs/>
      <w:sz w:val="36"/>
      <w:szCs w:val="36"/>
      <w:lang w:eastAsia="sk-SK"/>
    </w:rPr>
  </w:style>
  <w:style w:type="paragraph" w:styleId="Normlnywebov">
    <w:name w:val="Normal (Web)"/>
    <w:basedOn w:val="Normlny"/>
    <w:uiPriority w:val="99"/>
    <w:unhideWhenUsed/>
    <w:rsid w:val="00A9216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9216A"/>
    <w:rPr>
      <w:b/>
      <w:bCs/>
    </w:rPr>
  </w:style>
  <w:style w:type="paragraph" w:styleId="Hlavika">
    <w:name w:val="header"/>
    <w:basedOn w:val="Normlny"/>
    <w:link w:val="HlavikaChar"/>
    <w:uiPriority w:val="99"/>
    <w:unhideWhenUsed/>
    <w:rsid w:val="0092655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2655E"/>
  </w:style>
  <w:style w:type="paragraph" w:styleId="Pta">
    <w:name w:val="footer"/>
    <w:basedOn w:val="Normlny"/>
    <w:link w:val="PtaChar"/>
    <w:uiPriority w:val="99"/>
    <w:unhideWhenUsed/>
    <w:rsid w:val="0092655E"/>
    <w:pPr>
      <w:tabs>
        <w:tab w:val="center" w:pos="4536"/>
        <w:tab w:val="right" w:pos="9072"/>
      </w:tabs>
      <w:spacing w:after="0" w:line="240" w:lineRule="auto"/>
    </w:pPr>
  </w:style>
  <w:style w:type="character" w:customStyle="1" w:styleId="PtaChar">
    <w:name w:val="Päta Char"/>
    <w:basedOn w:val="Predvolenpsmoodseku"/>
    <w:link w:val="Pta"/>
    <w:uiPriority w:val="99"/>
    <w:rsid w:val="0092655E"/>
  </w:style>
  <w:style w:type="table" w:styleId="Mriekatabuky">
    <w:name w:val="Table Grid"/>
    <w:basedOn w:val="Normlnatabuka"/>
    <w:uiPriority w:val="39"/>
    <w:rsid w:val="000B3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aliases w:val="ODRAZKY PRVA UROVEN,Odsek zoznamu1,Bullet Number,List Paragraph1,lp1,lp11,List Paragraph11,Bullet 1,Use Case List Paragraph,Odsek,body,Odsek zoznamu2"/>
    <w:basedOn w:val="Normlny"/>
    <w:link w:val="OdsekzoznamuChar"/>
    <w:uiPriority w:val="34"/>
    <w:qFormat/>
    <w:rsid w:val="000B3558"/>
    <w:pPr>
      <w:ind w:left="720"/>
      <w:contextualSpacing/>
    </w:pPr>
  </w:style>
  <w:style w:type="paragraph" w:styleId="Zkladntext">
    <w:name w:val="Body Text"/>
    <w:basedOn w:val="Normlny"/>
    <w:link w:val="ZkladntextChar"/>
    <w:semiHidden/>
    <w:rsid w:val="000B3558"/>
    <w:pPr>
      <w:spacing w:after="0" w:line="240" w:lineRule="auto"/>
    </w:pPr>
    <w:rPr>
      <w:rFonts w:ascii="Times New Roman" w:eastAsia="Times New Roman" w:hAnsi="Times New Roman" w:cs="Times New Roman"/>
      <w:sz w:val="24"/>
      <w:szCs w:val="20"/>
      <w:lang w:eastAsia="cs-CZ"/>
    </w:rPr>
  </w:style>
  <w:style w:type="character" w:customStyle="1" w:styleId="ZkladntextChar">
    <w:name w:val="Základný text Char"/>
    <w:basedOn w:val="Predvolenpsmoodseku"/>
    <w:link w:val="Zkladntext"/>
    <w:semiHidden/>
    <w:rsid w:val="000B3558"/>
    <w:rPr>
      <w:rFonts w:ascii="Times New Roman" w:eastAsia="Times New Roman" w:hAnsi="Times New Roman" w:cs="Times New Roman"/>
      <w:sz w:val="24"/>
      <w:szCs w:val="20"/>
      <w:lang w:eastAsia="cs-CZ"/>
    </w:rPr>
  </w:style>
  <w:style w:type="character" w:styleId="Hypertextovprepojenie">
    <w:name w:val="Hyperlink"/>
    <w:uiPriority w:val="99"/>
    <w:unhideWhenUsed/>
    <w:rsid w:val="008615BE"/>
    <w:rPr>
      <w:color w:val="0000FF"/>
      <w:u w:val="single"/>
    </w:rPr>
  </w:style>
  <w:style w:type="paragraph" w:styleId="Textbubliny">
    <w:name w:val="Balloon Text"/>
    <w:basedOn w:val="Normlny"/>
    <w:link w:val="TextbublinyChar"/>
    <w:uiPriority w:val="99"/>
    <w:semiHidden/>
    <w:unhideWhenUsed/>
    <w:rsid w:val="004A421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4A4216"/>
    <w:rPr>
      <w:rFonts w:ascii="Segoe UI" w:hAnsi="Segoe UI" w:cs="Segoe UI"/>
      <w:sz w:val="18"/>
      <w:szCs w:val="18"/>
    </w:rPr>
  </w:style>
  <w:style w:type="paragraph" w:customStyle="1" w:styleId="Default">
    <w:name w:val="Default"/>
    <w:rsid w:val="00785875"/>
    <w:pPr>
      <w:autoSpaceDE w:val="0"/>
      <w:autoSpaceDN w:val="0"/>
      <w:adjustRightInd w:val="0"/>
      <w:spacing w:after="0" w:line="240" w:lineRule="auto"/>
    </w:pPr>
    <w:rPr>
      <w:rFonts w:ascii="Calibri" w:hAnsi="Calibri" w:cs="Calibri"/>
      <w:color w:val="000000"/>
      <w:sz w:val="24"/>
      <w:szCs w:val="24"/>
    </w:rPr>
  </w:style>
  <w:style w:type="paragraph" w:styleId="Podtitul">
    <w:name w:val="Subtitle"/>
    <w:basedOn w:val="Normlny"/>
    <w:next w:val="Normlny"/>
    <w:link w:val="PodtitulChar"/>
    <w:uiPriority w:val="11"/>
    <w:qFormat/>
    <w:rsid w:val="00785875"/>
    <w:pPr>
      <w:numPr>
        <w:ilvl w:val="1"/>
      </w:numPr>
    </w:pPr>
    <w:rPr>
      <w:rFonts w:eastAsiaTheme="minorEastAsia"/>
      <w:color w:val="5A5A5A" w:themeColor="text1" w:themeTint="A5"/>
      <w:spacing w:val="15"/>
    </w:rPr>
  </w:style>
  <w:style w:type="character" w:customStyle="1" w:styleId="PodtitulChar">
    <w:name w:val="Podtitul Char"/>
    <w:basedOn w:val="Predvolenpsmoodseku"/>
    <w:link w:val="Podtitul"/>
    <w:uiPriority w:val="11"/>
    <w:rsid w:val="00785875"/>
    <w:rPr>
      <w:rFonts w:eastAsiaTheme="minorEastAsia"/>
      <w:color w:val="5A5A5A" w:themeColor="text1" w:themeTint="A5"/>
      <w:spacing w:val="15"/>
    </w:rPr>
  </w:style>
  <w:style w:type="character" w:styleId="Nzovknihy">
    <w:name w:val="Book Title"/>
    <w:basedOn w:val="Predvolenpsmoodseku"/>
    <w:uiPriority w:val="33"/>
    <w:qFormat/>
    <w:rsid w:val="00785875"/>
    <w:rPr>
      <w:b/>
      <w:bCs/>
      <w:i/>
      <w:iCs/>
      <w:spacing w:val="5"/>
    </w:rPr>
  </w:style>
  <w:style w:type="paragraph" w:styleId="Zvraznencitcia">
    <w:name w:val="Intense Quote"/>
    <w:basedOn w:val="Normlny"/>
    <w:next w:val="Normlny"/>
    <w:link w:val="ZvraznencitciaChar"/>
    <w:uiPriority w:val="30"/>
    <w:qFormat/>
    <w:rsid w:val="00785875"/>
    <w:pPr>
      <w:pBdr>
        <w:top w:val="single" w:sz="4" w:space="10" w:color="5B9BD5" w:themeColor="accent1"/>
        <w:bottom w:val="single" w:sz="4" w:space="10" w:color="5B9BD5" w:themeColor="accent1"/>
      </w:pBdr>
      <w:spacing w:before="360" w:after="360" w:line="240" w:lineRule="auto"/>
      <w:ind w:left="864" w:right="864"/>
      <w:jc w:val="center"/>
    </w:pPr>
    <w:rPr>
      <w:rFonts w:ascii="Times New Roman" w:eastAsia="Times New Roman" w:hAnsi="Times New Roman" w:cs="Times New Roman"/>
      <w:i/>
      <w:iCs/>
      <w:color w:val="5B9BD5" w:themeColor="accent1"/>
      <w:sz w:val="24"/>
      <w:szCs w:val="24"/>
      <w:lang w:eastAsia="sk-SK"/>
    </w:rPr>
  </w:style>
  <w:style w:type="character" w:customStyle="1" w:styleId="ZvraznencitciaChar">
    <w:name w:val="Zvýraznená citácia Char"/>
    <w:basedOn w:val="Predvolenpsmoodseku"/>
    <w:link w:val="Zvraznencitcia"/>
    <w:uiPriority w:val="30"/>
    <w:rsid w:val="00785875"/>
    <w:rPr>
      <w:rFonts w:ascii="Times New Roman" w:eastAsia="Times New Roman" w:hAnsi="Times New Roman" w:cs="Times New Roman"/>
      <w:i/>
      <w:iCs/>
      <w:color w:val="5B9BD5" w:themeColor="accent1"/>
      <w:sz w:val="24"/>
      <w:szCs w:val="24"/>
      <w:lang w:eastAsia="sk-SK"/>
    </w:rPr>
  </w:style>
  <w:style w:type="paragraph" w:styleId="Bezriadkovania">
    <w:name w:val="No Spacing"/>
    <w:uiPriority w:val="1"/>
    <w:qFormat/>
    <w:rsid w:val="00785875"/>
    <w:pPr>
      <w:spacing w:after="0" w:line="240" w:lineRule="auto"/>
    </w:pPr>
    <w:rPr>
      <w:rFonts w:ascii="Times New Roman" w:eastAsia="Times New Roman" w:hAnsi="Times New Roman" w:cs="Times New Roman"/>
      <w:sz w:val="24"/>
      <w:szCs w:val="24"/>
      <w:lang w:eastAsia="sk-SK"/>
    </w:rPr>
  </w:style>
  <w:style w:type="table" w:styleId="Mriekatabukysvetl">
    <w:name w:val="Grid Table Light"/>
    <w:basedOn w:val="Normlnatabuka"/>
    <w:uiPriority w:val="40"/>
    <w:rsid w:val="007858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dsekzoznamuChar">
    <w:name w:val="Odsek zoznamu Char"/>
    <w:aliases w:val="ODRAZKY PRVA UROVEN Char,Odsek zoznamu1 Char,Bullet Number Char,List Paragraph1 Char,lp1 Char,lp11 Char,List Paragraph11 Char,Bullet 1 Char,Use Case List Paragraph Char,Odsek Char,body Char,Odsek zoznamu2 Char"/>
    <w:link w:val="Odsekzoznamu"/>
    <w:uiPriority w:val="34"/>
    <w:qFormat/>
    <w:locked/>
    <w:rsid w:val="00785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2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ssenkvice@zssenkvice.s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nedu.sk/manual-opatreni-pre-skoly-a-skolske-zariadenia/" TargetMode="External"/><Relationship Id="rId5" Type="http://schemas.openxmlformats.org/officeDocument/2006/relationships/footnotes" Target="footnotes.xml"/><Relationship Id="rId10" Type="http://schemas.openxmlformats.org/officeDocument/2006/relationships/hyperlink" Target="http://www.ucimenadialku.sk"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38</Pages>
  <Words>9444</Words>
  <Characters>53833</Characters>
  <Application>Microsoft Office Word</Application>
  <DocSecurity>0</DocSecurity>
  <Lines>448</Lines>
  <Paragraphs>126</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63151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základná škola šenkvice</dc:creator>
  <cp:keywords/>
  <dc:description/>
  <cp:lastModifiedBy>základná škola šenkvice</cp:lastModifiedBy>
  <cp:revision>6</cp:revision>
  <cp:lastPrinted>2020-09-17T13:52:00Z</cp:lastPrinted>
  <dcterms:created xsi:type="dcterms:W3CDTF">2021-10-11T10:38:00Z</dcterms:created>
  <dcterms:modified xsi:type="dcterms:W3CDTF">2021-10-22T08:14:00Z</dcterms:modified>
</cp:coreProperties>
</file>