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.4.</w:t>
      </w: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2424BB" w:rsidRDefault="002424B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s.104 – ústne, s.105 – cv.5,6 – ústne, cv.3,4,A,B – písomne</w:t>
      </w:r>
    </w:p>
    <w:p w:rsidR="002424BB" w:rsidRPr="002424BB" w:rsidRDefault="002424B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s.55</w:t>
      </w:r>
    </w:p>
    <w:p w:rsidR="002424BB" w:rsidRDefault="002424BB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0E3338" w:rsidRDefault="000E3338" w:rsidP="000E333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Zopakovať si texty </w:t>
      </w:r>
      <w:r w:rsidRPr="00C70DA5">
        <w:rPr>
          <w:rFonts w:ascii="Times New Roman" w:hAnsi="Times New Roman" w:cs="Times New Roman"/>
          <w:sz w:val="24"/>
          <w:szCs w:val="24"/>
        </w:rPr>
        <w:t>Uč.: s.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  <w:r w:rsidRPr="00C70DA5">
        <w:rPr>
          <w:rFonts w:ascii="Times New Roman" w:hAnsi="Times New Roman" w:cs="Times New Roman"/>
          <w:sz w:val="24"/>
          <w:szCs w:val="24"/>
        </w:rPr>
        <w:t xml:space="preserve"> – 91</w:t>
      </w:r>
      <w:r>
        <w:rPr>
          <w:rFonts w:ascii="Times New Roman" w:hAnsi="Times New Roman" w:cs="Times New Roman"/>
          <w:sz w:val="24"/>
          <w:szCs w:val="24"/>
        </w:rPr>
        <w:t xml:space="preserve">. Vypracovať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42F4">
        <w:rPr>
          <w:rFonts w:ascii="Times New Roman" w:hAnsi="Times New Roman" w:cs="Times New Roman"/>
          <w:sz w:val="24"/>
          <w:szCs w:val="24"/>
          <w:u w:val="single"/>
        </w:rPr>
        <w:t>je na nasledujúcej strane</w:t>
      </w:r>
      <w:r>
        <w:rPr>
          <w:rFonts w:ascii="Times New Roman" w:hAnsi="Times New Roman" w:cs="Times New Roman"/>
          <w:sz w:val="24"/>
          <w:szCs w:val="24"/>
        </w:rPr>
        <w:t>. Môžete si ho vytlačiť a vybrať alebo doplniť odpovede. Alebo do zošita z Čítania si napíšte čísla od 1 do 10 a k nim napíšte odpovede.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C05" w:rsidRPr="00703C05" w:rsidRDefault="00703C05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703C05">
        <w:rPr>
          <w:rFonts w:ascii="Times New Roman" w:hAnsi="Times New Roman" w:cs="Times New Roman"/>
          <w:b/>
          <w:bCs/>
          <w:sz w:val="24"/>
          <w:szCs w:val="24"/>
        </w:rPr>
        <w:t>Sloh: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s.93 - prečítať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3D24" w:rsidRPr="00C70DA5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5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DC3D24" w:rsidRPr="00C70DA5" w:rsidRDefault="00D76D8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3D24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DC3D24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703C05">
        <w:rPr>
          <w:rFonts w:ascii="Times New Roman" w:hAnsi="Times New Roman" w:cs="Times New Roman"/>
          <w:sz w:val="24"/>
          <w:szCs w:val="24"/>
        </w:rPr>
        <w:t>60 cv.5,6,7,8,9,10  s.</w:t>
      </w:r>
      <w:r w:rsidR="00683266">
        <w:rPr>
          <w:rFonts w:ascii="Times New Roman" w:hAnsi="Times New Roman" w:cs="Times New Roman"/>
          <w:sz w:val="24"/>
          <w:szCs w:val="24"/>
        </w:rPr>
        <w:t>62 cv.8</w:t>
      </w:r>
    </w:p>
    <w:p w:rsidR="00DC3D24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s.56,57</w:t>
      </w:r>
    </w:p>
    <w:p w:rsidR="00703C05" w:rsidRPr="00683266" w:rsidRDefault="00703C05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683266" w:rsidRDefault="00DC3D24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0FB" w:rsidRPr="000A5CF1" w:rsidRDefault="00683266" w:rsidP="003C00F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83266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.: 102,103,104,105</w:t>
      </w:r>
      <w:r w:rsidR="003C00FB">
        <w:rPr>
          <w:rFonts w:ascii="Times New Roman" w:hAnsi="Times New Roman" w:cs="Times New Roman"/>
          <w:sz w:val="24"/>
          <w:szCs w:val="24"/>
        </w:rPr>
        <w:t xml:space="preserve">,  </w:t>
      </w:r>
      <w:r w:rsidR="003C00FB" w:rsidRPr="000A5CF1">
        <w:rPr>
          <w:rFonts w:ascii="Times New Roman" w:hAnsi="Times New Roman" w:cs="Times New Roman"/>
          <w:b/>
          <w:bCs/>
          <w:sz w:val="24"/>
          <w:szCs w:val="24"/>
        </w:rPr>
        <w:t>PZ s.: 92-95</w:t>
      </w: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3266" w:rsidRDefault="00683266" w:rsidP="0068326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Gramatika: </w:t>
      </w:r>
      <w:r w:rsidRPr="000A5CF1">
        <w:rPr>
          <w:rFonts w:ascii="Times New Roman" w:hAnsi="Times New Roman" w:cs="Times New Roman"/>
          <w:sz w:val="32"/>
          <w:szCs w:val="32"/>
        </w:rPr>
        <w:t xml:space="preserve">sloveso </w:t>
      </w:r>
      <w:proofErr w:type="spellStart"/>
      <w:r w:rsidRPr="000A5CF1">
        <w:rPr>
          <w:rFonts w:ascii="Times New Roman" w:hAnsi="Times New Roman" w:cs="Times New Roman"/>
          <w:b/>
          <w:bCs/>
          <w:sz w:val="32"/>
          <w:szCs w:val="32"/>
        </w:rPr>
        <w:t>can</w:t>
      </w:r>
      <w:proofErr w:type="spellEnd"/>
      <w:r w:rsidRPr="000A5CF1">
        <w:rPr>
          <w:rFonts w:ascii="Times New Roman" w:hAnsi="Times New Roman" w:cs="Times New Roman"/>
          <w:b/>
          <w:bCs/>
          <w:sz w:val="32"/>
          <w:szCs w:val="32"/>
        </w:rPr>
        <w:t xml:space="preserve"> – môcť, vedieť, byť schopný</w:t>
      </w:r>
    </w:p>
    <w:p w:rsidR="00683266" w:rsidRDefault="00683266" w:rsidP="0068326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66" w:rsidRDefault="00683266" w:rsidP="0068326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prítomnom čase má rovnaký tvar, nepridáva sa -s v 3.osobe singuláru (he,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4394"/>
      </w:tblGrid>
      <w:tr w:rsidR="00683266" w:rsidRPr="00F06201" w:rsidTr="00F06201">
        <w:tc>
          <w:tcPr>
            <w:tcW w:w="4957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I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Ja viem čítať.</w:t>
            </w:r>
          </w:p>
        </w:tc>
        <w:tc>
          <w:tcPr>
            <w:tcW w:w="4394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My vieme čítať.</w:t>
            </w:r>
          </w:p>
        </w:tc>
      </w:tr>
      <w:tr w:rsidR="00683266" w:rsidRPr="00F06201" w:rsidTr="00F06201">
        <w:tc>
          <w:tcPr>
            <w:tcW w:w="4957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Ty vieš čítať.</w:t>
            </w:r>
          </w:p>
        </w:tc>
        <w:tc>
          <w:tcPr>
            <w:tcW w:w="4394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Vy viete čítať.</w:t>
            </w:r>
          </w:p>
        </w:tc>
      </w:tr>
      <w:tr w:rsidR="00683266" w:rsidRPr="00F06201" w:rsidTr="00F06201">
        <w:tc>
          <w:tcPr>
            <w:tcW w:w="4957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He,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On, ona, ono vie čítať.</w:t>
            </w:r>
          </w:p>
        </w:tc>
        <w:tc>
          <w:tcPr>
            <w:tcW w:w="4394" w:type="dxa"/>
          </w:tcPr>
          <w:p w:rsidR="00683266" w:rsidRPr="00F06201" w:rsidRDefault="00683266" w:rsidP="00683266">
            <w:pPr>
              <w:pStyle w:val="Bezriadkovani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proofErr w:type="spellEnd"/>
            <w:r w:rsidRPr="00F062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6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6201">
              <w:rPr>
                <w:rFonts w:ascii="Times New Roman" w:hAnsi="Times New Roman" w:cs="Times New Roman"/>
                <w:sz w:val="24"/>
                <w:szCs w:val="24"/>
              </w:rPr>
              <w:t>Oni, ony vedia čítať.</w:t>
            </w:r>
          </w:p>
        </w:tc>
      </w:tr>
    </w:tbl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06201" w:rsidRDefault="005163A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Zápor: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</w:t>
      </w:r>
      <w:proofErr w:type="spellEnd"/>
      <w:r>
        <w:rPr>
          <w:rFonts w:ascii="Times New Roman" w:hAnsi="Times New Roman" w:cs="Times New Roman"/>
          <w:sz w:val="24"/>
          <w:szCs w:val="24"/>
        </w:rPr>
        <w:t>.    Nevieš spievať.</w:t>
      </w:r>
    </w:p>
    <w:p w:rsidR="005163A6" w:rsidRDefault="005163A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163A6" w:rsidRDefault="005163A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163A6" w:rsidRDefault="005163A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can´t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6B7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266B7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266B7" w:rsidRPr="00683266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Zámená: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jeho</w:t>
      </w:r>
    </w:p>
    <w:p w:rsidR="00683266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</w:t>
      </w:r>
    </w:p>
    <w:p w:rsidR="00C266B7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</w:t>
      </w:r>
    </w:p>
    <w:p w:rsidR="00C266B7" w:rsidRDefault="00C266B7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A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441AE6" w:rsidRDefault="00441AE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1AE6" w:rsidRPr="000A5CF1" w:rsidRDefault="00441AE6" w:rsidP="00441AE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A5CF1">
        <w:rPr>
          <w:rFonts w:ascii="Times New Roman" w:hAnsi="Times New Roman" w:cs="Times New Roman"/>
          <w:b/>
          <w:bCs/>
          <w:sz w:val="24"/>
          <w:szCs w:val="24"/>
          <w:lang w:val="en-GB"/>
        </w:rPr>
        <w:t>Vocabulary U10</w:t>
      </w:r>
    </w:p>
    <w:p w:rsidR="00441AE6" w:rsidRPr="004A764C" w:rsidRDefault="00441AE6" w:rsidP="00441AE6">
      <w:pPr>
        <w:pStyle w:val="Bezriadkovania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beach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pláž</w:t>
            </w:r>
            <w:proofErr w:type="spellEnd"/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spine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osteň</w:t>
            </w:r>
            <w:proofErr w:type="spellEnd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pichliač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sand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piesok</w:t>
            </w:r>
            <w:proofErr w:type="spellEnd"/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plutva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shell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mušľa</w:t>
            </w:r>
            <w:proofErr w:type="spellEnd"/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sharp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ostrý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pool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rybník</w:t>
            </w:r>
            <w:proofErr w:type="spellEnd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crawl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liezť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crab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krab</w:t>
            </w:r>
            <w:proofErr w:type="spellEnd"/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strong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silný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touch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dotknúť</w:t>
            </w:r>
            <w:proofErr w:type="spellEnd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hard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tvrdý</w:t>
            </w:r>
            <w:proofErr w:type="spellEnd"/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claw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klepeto</w:t>
            </w:r>
            <w:proofErr w:type="spellEnd"/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starfish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hviezdica</w:t>
            </w:r>
            <w:proofErr w:type="spellEnd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41AE6" w:rsidRPr="004A764C" w:rsidTr="00030ACB">
        <w:tc>
          <w:tcPr>
            <w:tcW w:w="2263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shellfish –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mäkkýš</w:t>
            </w:r>
            <w:proofErr w:type="spellEnd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441AE6" w:rsidRPr="004A764C" w:rsidRDefault="00441AE6" w:rsidP="00441AE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walk - </w:t>
            </w:r>
            <w:proofErr w:type="spellStart"/>
            <w:r w:rsidRPr="004A76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chodiť</w:t>
            </w:r>
            <w:proofErr w:type="spellEnd"/>
          </w:p>
        </w:tc>
      </w:tr>
    </w:tbl>
    <w:p w:rsidR="00441AE6" w:rsidRDefault="00441AE6" w:rsidP="00441AE6">
      <w:pPr>
        <w:pStyle w:val="Bezriadkovania"/>
        <w:rPr>
          <w:rFonts w:ascii="Times New Roman" w:hAnsi="Times New Roman" w:cs="Times New Roman"/>
          <w:sz w:val="24"/>
          <w:szCs w:val="24"/>
          <w:lang w:val="en-GB"/>
        </w:rPr>
      </w:pPr>
    </w:p>
    <w:p w:rsidR="00441AE6" w:rsidRDefault="00441AE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83266" w:rsidRDefault="00683266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7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0A5CF1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9.4.: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24BB" w:rsidRPr="002424BB" w:rsidRDefault="00DC3D24" w:rsidP="002424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 xml:space="preserve">SJL: </w:t>
      </w:r>
      <w:r w:rsidR="002424BB" w:rsidRPr="002424BB">
        <w:rPr>
          <w:rFonts w:ascii="Times New Roman" w:hAnsi="Times New Roman" w:cs="Times New Roman"/>
          <w:b/>
          <w:bCs/>
          <w:sz w:val="24"/>
          <w:szCs w:val="24"/>
        </w:rPr>
        <w:t>Uč.: s.105 – cv.3,4,A,B – písomne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66" w:rsidRDefault="00DC3D24" w:rsidP="0068326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B2399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683266" w:rsidRPr="00683266">
        <w:rPr>
          <w:rFonts w:ascii="Times New Roman" w:hAnsi="Times New Roman" w:cs="Times New Roman"/>
          <w:b/>
          <w:bCs/>
          <w:sz w:val="24"/>
          <w:szCs w:val="24"/>
        </w:rPr>
        <w:t>PZ s.56,57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41AE6" w:rsidRPr="00441AE6" w:rsidRDefault="00DC3D24" w:rsidP="00441AE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41AE6">
        <w:rPr>
          <w:rFonts w:ascii="Times New Roman" w:hAnsi="Times New Roman" w:cs="Times New Roman"/>
          <w:b/>
          <w:bCs/>
          <w:sz w:val="24"/>
          <w:szCs w:val="24"/>
        </w:rPr>
        <w:t xml:space="preserve">ANJ: </w:t>
      </w:r>
      <w:r w:rsidR="00441AE6" w:rsidRPr="00441AE6">
        <w:rPr>
          <w:rFonts w:ascii="Times New Roman" w:hAnsi="Times New Roman" w:cs="Times New Roman"/>
          <w:b/>
          <w:bCs/>
          <w:sz w:val="24"/>
          <w:szCs w:val="24"/>
        </w:rPr>
        <w:t>PZ s.: 94-95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Pr="00C70DA5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DC3D24" w:rsidRPr="00690C9D" w:rsidRDefault="00DC3D24" w:rsidP="00690C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Test – čítanie</w:t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</w:r>
      <w:r w:rsidRPr="00CB5B73">
        <w:rPr>
          <w:rFonts w:ascii="Times New Roman" w:hAnsi="Times New Roman" w:cs="Times New Roman"/>
          <w:sz w:val="24"/>
          <w:szCs w:val="24"/>
        </w:rPr>
        <w:tab/>
        <w:t>4.r. s.67-91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1.Kto je to rekvizitár?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 xml:space="preserve">a) stará sa o súťaže a kvízy     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B73">
        <w:rPr>
          <w:rFonts w:ascii="Times New Roman" w:hAnsi="Times New Roman" w:cs="Times New Roman"/>
          <w:b/>
          <w:bCs/>
          <w:sz w:val="24"/>
          <w:szCs w:val="24"/>
        </w:rPr>
        <w:t xml:space="preserve">premiestňuje filmárske vybavenie      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c) nosí režisérovi kávu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2. Čo chytil krokodíl filmárovi?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mačku     b) psa     c) opicu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3. Na plagáte BAB (Bienále animácie Bratislava) je zobrazený obor – čarodejník. Ako sa volá?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4. V povesti Stolček vystupovali 2 ženské postavy. Ktoré?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Júlia a </w:t>
      </w:r>
      <w:proofErr w:type="spellStart"/>
      <w:r w:rsidRPr="00CB5B73">
        <w:rPr>
          <w:rFonts w:ascii="Times New Roman" w:hAnsi="Times New Roman" w:cs="Times New Roman"/>
          <w:b/>
          <w:bCs/>
          <w:sz w:val="24"/>
          <w:szCs w:val="24"/>
        </w:rPr>
        <w:t>Strigaňa</w:t>
      </w:r>
      <w:proofErr w:type="spellEnd"/>
      <w:r w:rsidRPr="00CB5B73">
        <w:rPr>
          <w:rFonts w:ascii="Times New Roman" w:hAnsi="Times New Roman" w:cs="Times New Roman"/>
          <w:b/>
          <w:bCs/>
          <w:sz w:val="24"/>
          <w:szCs w:val="24"/>
        </w:rPr>
        <w:t xml:space="preserve">     b) Mária a </w:t>
      </w:r>
      <w:proofErr w:type="spellStart"/>
      <w:r w:rsidRPr="00CB5B73">
        <w:rPr>
          <w:rFonts w:ascii="Times New Roman" w:hAnsi="Times New Roman" w:cs="Times New Roman"/>
          <w:b/>
          <w:bCs/>
          <w:sz w:val="24"/>
          <w:szCs w:val="24"/>
        </w:rPr>
        <w:t>Strigaňa</w:t>
      </w:r>
      <w:proofErr w:type="spellEnd"/>
      <w:r w:rsidRPr="00CB5B73">
        <w:rPr>
          <w:rFonts w:ascii="Times New Roman" w:hAnsi="Times New Roman" w:cs="Times New Roman"/>
          <w:b/>
          <w:bCs/>
          <w:sz w:val="24"/>
          <w:szCs w:val="24"/>
        </w:rPr>
        <w:t xml:space="preserve">    c) Júlia a Ježibaba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5. Prečo prišla Malá princezná k pani Sklamanej?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hľadala psíka     b) hľadala mamu    c) hľadala babku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6. V texte Spevokol – Kde museli byť žiaci na hodine hudobnej výchovy?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v laviciach     b) pri okne     c) pred tabuľou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 xml:space="preserve">7. Zoskupenie veršov v básni, ktoré tvoria uzavretý významový celok sa nazýva 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8. Poučením v bájke Stehlík a slávik je, že nemáme posudzovať schopnosti iných podľa: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výzoru     b) spevu      c) vlasov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9. V texte Mama, urob iné ticho chlapec a otec odišli z domu. Kam?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B73">
        <w:rPr>
          <w:rFonts w:ascii="Times New Roman" w:hAnsi="Times New Roman" w:cs="Times New Roman"/>
          <w:b/>
          <w:bCs/>
          <w:sz w:val="24"/>
          <w:szCs w:val="24"/>
        </w:rPr>
        <w:t>a) na nábrežie      b) do parku      c) do obchodu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>10. Prečo bolo doma ticho a chlapec sa nemohol učiť?</w:t>
      </w: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5B73" w:rsidRPr="00CB5B73" w:rsidRDefault="00CB5B73" w:rsidP="00CB5B7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5B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sectPr w:rsidR="00CB5B73" w:rsidRPr="00CB5B73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A5CF1"/>
    <w:rsid w:val="000E3338"/>
    <w:rsid w:val="00175B03"/>
    <w:rsid w:val="001B0DF9"/>
    <w:rsid w:val="002424BB"/>
    <w:rsid w:val="003C00FB"/>
    <w:rsid w:val="00441AE6"/>
    <w:rsid w:val="005163A6"/>
    <w:rsid w:val="00683266"/>
    <w:rsid w:val="00690C9D"/>
    <w:rsid w:val="00703C05"/>
    <w:rsid w:val="00727A7D"/>
    <w:rsid w:val="00A210A6"/>
    <w:rsid w:val="00C266B7"/>
    <w:rsid w:val="00CB5B73"/>
    <w:rsid w:val="00D76D86"/>
    <w:rsid w:val="00DC3D24"/>
    <w:rsid w:val="00F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ica4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tec.sk/kniznica/rodic?subject=19" TargetMode="External"/><Relationship Id="rId5" Type="http://schemas.openxmlformats.org/officeDocument/2006/relationships/hyperlink" Target="http://www.aitec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2020-04-14T13:29:00Z</dcterms:created>
  <dcterms:modified xsi:type="dcterms:W3CDTF">2020-04-14T13:29:00Z</dcterms:modified>
</cp:coreProperties>
</file>