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CC69" w14:textId="3A7AEB81" w:rsidR="00231A45" w:rsidRPr="00231A45" w:rsidRDefault="00231A45" w:rsidP="00231A45">
      <w:pPr>
        <w:pStyle w:val="Bezodstpw"/>
        <w:rPr>
          <w:rFonts w:cstheme="minorHAnsi"/>
          <w:b/>
          <w:bCs/>
          <w:sz w:val="48"/>
          <w:szCs w:val="48"/>
        </w:rPr>
      </w:pPr>
      <w:r w:rsidRPr="0004279C">
        <w:rPr>
          <w:rFonts w:cstheme="minorHAnsi"/>
          <w:b/>
          <w:bCs/>
          <w:sz w:val="48"/>
          <w:szCs w:val="48"/>
        </w:rPr>
        <w:t>Cykl: „</w:t>
      </w:r>
      <w:r>
        <w:rPr>
          <w:rFonts w:cstheme="minorHAnsi"/>
          <w:b/>
          <w:bCs/>
          <w:sz w:val="48"/>
          <w:szCs w:val="48"/>
        </w:rPr>
        <w:t>Moje emocje</w:t>
      </w:r>
      <w:r w:rsidRPr="0004279C">
        <w:rPr>
          <w:rFonts w:cstheme="minorHAnsi"/>
          <w:b/>
          <w:bCs/>
          <w:sz w:val="48"/>
          <w:szCs w:val="48"/>
        </w:rPr>
        <w:t xml:space="preserve">”. </w:t>
      </w:r>
    </w:p>
    <w:p w14:paraId="0BC38310" w14:textId="35613473" w:rsidR="00231A45" w:rsidRDefault="009E1F2F" w:rsidP="00231A4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pacing w:val="-5"/>
          <w:sz w:val="44"/>
          <w:szCs w:val="44"/>
          <w:lang w:eastAsia="pl-PL"/>
        </w:rPr>
      </w:pPr>
      <w:r w:rsidRPr="00231A45">
        <w:rPr>
          <w:rFonts w:eastAsia="Times New Roman" w:cstheme="minorHAnsi"/>
          <w:b/>
          <w:bCs/>
          <w:spacing w:val="-5"/>
          <w:sz w:val="52"/>
          <w:szCs w:val="52"/>
          <w:lang w:eastAsia="pl-PL"/>
        </w:rPr>
        <w:t>Nastrój jak pogoda</w:t>
      </w:r>
      <w:r w:rsidR="00231A45">
        <w:rPr>
          <w:rFonts w:eastAsia="Times New Roman" w:cstheme="minorHAnsi"/>
          <w:b/>
          <w:bCs/>
          <w:spacing w:val="-5"/>
          <w:sz w:val="44"/>
          <w:szCs w:val="44"/>
          <w:lang w:eastAsia="pl-PL"/>
        </w:rPr>
        <w:t xml:space="preserve">                                                                         - rozpoznaję i nazywam to co czuję.</w:t>
      </w:r>
    </w:p>
    <w:p w14:paraId="6C5DD81D" w14:textId="418B23F1" w:rsidR="00231A45" w:rsidRPr="00231A45" w:rsidRDefault="008300A6" w:rsidP="00E333D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pacing w:val="-5"/>
          <w:sz w:val="44"/>
          <w:szCs w:val="44"/>
          <w:lang w:eastAsia="pl-PL"/>
        </w:rPr>
      </w:pPr>
      <w:hyperlink r:id="rId5" w:history="1">
        <w:r w:rsidR="00231A45" w:rsidRPr="00431767">
          <w:rPr>
            <w:rStyle w:val="Hipercze"/>
            <w:rFonts w:ascii="Arial" w:hAnsi="Arial" w:cs="Arial"/>
            <w:sz w:val="32"/>
            <w:szCs w:val="32"/>
          </w:rPr>
          <w:t>https://emocjedziecka.pl</w:t>
        </w:r>
      </w:hyperlink>
    </w:p>
    <w:p w14:paraId="3338B634" w14:textId="46B06B05" w:rsidR="00E333D4" w:rsidRPr="00231A45" w:rsidRDefault="00E333D4" w:rsidP="00E333D4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lang w:eastAsia="pl-PL"/>
        </w:rPr>
      </w:pPr>
      <w:r w:rsidRPr="00231A45">
        <w:rPr>
          <w:rFonts w:eastAsia="Times New Roman" w:cstheme="minorHAnsi"/>
          <w:spacing w:val="-5"/>
          <w:sz w:val="32"/>
          <w:szCs w:val="32"/>
          <w:lang w:eastAsia="pl-PL"/>
        </w:rPr>
        <w:t xml:space="preserve">Celem tego ćwiczenia </w:t>
      </w:r>
      <w:r w:rsidR="00647ADB" w:rsidRPr="00231A45">
        <w:rPr>
          <w:rFonts w:eastAsia="Times New Roman" w:cstheme="minorHAnsi"/>
          <w:spacing w:val="-5"/>
          <w:sz w:val="32"/>
          <w:szCs w:val="32"/>
          <w:lang w:eastAsia="pl-PL"/>
        </w:rPr>
        <w:t xml:space="preserve">jest </w:t>
      </w:r>
      <w:r w:rsidRPr="00231A45">
        <w:rPr>
          <w:rFonts w:eastAsia="Times New Roman" w:cstheme="minorHAnsi"/>
          <w:spacing w:val="-5"/>
          <w:sz w:val="32"/>
          <w:szCs w:val="32"/>
          <w:lang w:eastAsia="pl-PL"/>
        </w:rPr>
        <w:t xml:space="preserve">rozpoznanie stanu emocjonalnego dzieci za pomocą metafory pogody. </w:t>
      </w:r>
    </w:p>
    <w:p w14:paraId="21B2AEF3" w14:textId="77777777" w:rsidR="00E333D4" w:rsidRPr="00231A45" w:rsidRDefault="00E333D4" w:rsidP="00E333D4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lang w:eastAsia="pl-PL"/>
        </w:rPr>
      </w:pPr>
      <w:r w:rsidRPr="00231A45">
        <w:rPr>
          <w:rFonts w:eastAsia="Times New Roman" w:cstheme="minorHAnsi"/>
          <w:spacing w:val="-5"/>
          <w:sz w:val="32"/>
          <w:szCs w:val="32"/>
          <w:lang w:eastAsia="pl-PL"/>
        </w:rPr>
        <w:t>Zachęcamy dziecko do sprawdzania swojego dzisiejszego humoru i wyrażenia go za pomocą wybranego elementu pogody.</w:t>
      </w:r>
    </w:p>
    <w:p w14:paraId="5EEE73BF" w14:textId="6EB30D01" w:rsidR="00E333D4" w:rsidRPr="00231A45" w:rsidRDefault="00E333D4" w:rsidP="00E333D4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lang w:eastAsia="pl-PL"/>
        </w:rPr>
      </w:pPr>
      <w:r w:rsidRPr="00231A45">
        <w:rPr>
          <w:rFonts w:eastAsia="Times New Roman" w:cstheme="minorHAnsi"/>
          <w:spacing w:val="-5"/>
          <w:sz w:val="32"/>
          <w:szCs w:val="32"/>
          <w:lang w:eastAsia="pl-PL"/>
        </w:rPr>
        <w:t>W zależności od możliwości i potrzeb można zrobić to poprzez:</w:t>
      </w:r>
      <w:r w:rsidRPr="00231A45">
        <w:rPr>
          <w:rFonts w:eastAsia="Times New Roman" w:cstheme="minorHAnsi"/>
          <w:spacing w:val="-5"/>
          <w:sz w:val="32"/>
          <w:szCs w:val="32"/>
          <w:lang w:eastAsia="pl-PL"/>
        </w:rPr>
        <w:br/>
        <w:t>– zakreślenie odpowiedniego stanu</w:t>
      </w:r>
      <w:r w:rsidRPr="00231A45">
        <w:rPr>
          <w:rFonts w:eastAsia="Times New Roman" w:cstheme="minorHAnsi"/>
          <w:spacing w:val="-5"/>
          <w:sz w:val="32"/>
          <w:szCs w:val="32"/>
          <w:lang w:eastAsia="pl-PL"/>
        </w:rPr>
        <w:br/>
        <w:t>– wpisanie daty przy wybranym elemencie (jeśli chcemy sprawdzić stan emocjonalny w dłuższym okresie czasu)</w:t>
      </w:r>
      <w:r w:rsidRPr="00231A45">
        <w:rPr>
          <w:rFonts w:eastAsia="Times New Roman" w:cstheme="minorHAnsi"/>
          <w:spacing w:val="-5"/>
          <w:sz w:val="32"/>
          <w:szCs w:val="32"/>
          <w:lang w:eastAsia="pl-PL"/>
        </w:rPr>
        <w:br/>
        <w:t>– po przypięciu do tablicy magnetycznej zaznaczenie magnesem wybranej pogody (szczególnie w pracy z</w:t>
      </w:r>
      <w:r w:rsidR="00647ADB" w:rsidRPr="00231A45">
        <w:rPr>
          <w:rFonts w:eastAsia="Times New Roman" w:cstheme="minorHAnsi"/>
          <w:spacing w:val="-5"/>
          <w:sz w:val="32"/>
          <w:szCs w:val="32"/>
          <w:lang w:eastAsia="pl-PL"/>
        </w:rPr>
        <w:t xml:space="preserve">e wszystkimi członkami rodziny - </w:t>
      </w:r>
      <w:r w:rsidRPr="00231A45">
        <w:rPr>
          <w:rFonts w:eastAsia="Times New Roman" w:cstheme="minorHAnsi"/>
          <w:spacing w:val="-5"/>
          <w:sz w:val="32"/>
          <w:szCs w:val="32"/>
          <w:lang w:eastAsia="pl-PL"/>
        </w:rPr>
        <w:t xml:space="preserve">da nam </w:t>
      </w:r>
      <w:r w:rsidR="00F776EC">
        <w:rPr>
          <w:rFonts w:eastAsia="Times New Roman" w:cstheme="minorHAnsi"/>
          <w:spacing w:val="-5"/>
          <w:sz w:val="32"/>
          <w:szCs w:val="32"/>
          <w:lang w:eastAsia="pl-PL"/>
        </w:rPr>
        <w:t xml:space="preserve">to </w:t>
      </w:r>
      <w:r w:rsidRPr="00231A45">
        <w:rPr>
          <w:rFonts w:eastAsia="Times New Roman" w:cstheme="minorHAnsi"/>
          <w:spacing w:val="-5"/>
          <w:sz w:val="32"/>
          <w:szCs w:val="32"/>
          <w:lang w:eastAsia="pl-PL"/>
        </w:rPr>
        <w:t>możliwość sprawdzenia jak różne są nasze nastroje).</w:t>
      </w:r>
    </w:p>
    <w:p w14:paraId="36A0A7D6" w14:textId="3483D8F3" w:rsidR="00476193" w:rsidRDefault="00476193"/>
    <w:p w14:paraId="4126B1DA" w14:textId="0481CE4B" w:rsidR="00B20863" w:rsidRDefault="00B20863"/>
    <w:p w14:paraId="02D3BB69" w14:textId="0FC96C69" w:rsidR="00B20863" w:rsidRDefault="00B20863"/>
    <w:p w14:paraId="3D50B3A4" w14:textId="5C086D99" w:rsidR="00B20863" w:rsidRDefault="00B20863"/>
    <w:p w14:paraId="4A616A50" w14:textId="16384FD7" w:rsidR="00B20863" w:rsidRDefault="00B20863"/>
    <w:p w14:paraId="095B973E" w14:textId="19C5D87A" w:rsidR="00B20863" w:rsidRDefault="00B20863"/>
    <w:p w14:paraId="560E8793" w14:textId="067408A5" w:rsidR="00B20863" w:rsidRDefault="00B20863"/>
    <w:p w14:paraId="2C7C472F" w14:textId="36C3941E" w:rsidR="00B20863" w:rsidRDefault="00B20863"/>
    <w:p w14:paraId="081605AA" w14:textId="4FE3F82A" w:rsidR="00B20863" w:rsidRDefault="00B20863"/>
    <w:p w14:paraId="10F192CD" w14:textId="77777777" w:rsidR="00B20863" w:rsidRDefault="00B20863">
      <w:pPr>
        <w:sectPr w:rsidR="00B208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8DA317" w14:textId="77777777" w:rsidR="00B20863" w:rsidRDefault="00B20863" w:rsidP="00B20863">
      <w:pPr>
        <w:jc w:val="center"/>
        <w:sectPr w:rsidR="00B20863" w:rsidSect="00231A4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73346EAE" wp14:editId="5F83D55D">
            <wp:extent cx="9525000" cy="5608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74D7" w14:textId="7691B7DD" w:rsidR="00FE2FC6" w:rsidRDefault="00FE2FC6" w:rsidP="00FE2FC6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lang w:eastAsia="pl-PL"/>
        </w:rPr>
      </w:pPr>
      <w:r>
        <w:rPr>
          <w:rFonts w:eastAsia="Times New Roman" w:cstheme="minorHAnsi"/>
          <w:spacing w:val="-5"/>
          <w:sz w:val="32"/>
          <w:szCs w:val="32"/>
          <w:lang w:eastAsia="pl-PL"/>
        </w:rPr>
        <w:lastRenderedPageBreak/>
        <w:t xml:space="preserve">To ćwiczenie pozwala na samoobserwację i obserwację innych członków rodziny w zakresie samopoczucia. Dziecko może </w:t>
      </w:r>
      <w:r w:rsidR="00977440">
        <w:rPr>
          <w:rFonts w:eastAsia="Times New Roman" w:cstheme="minorHAnsi"/>
          <w:spacing w:val="-5"/>
          <w:sz w:val="32"/>
          <w:szCs w:val="32"/>
          <w:lang w:eastAsia="pl-PL"/>
        </w:rPr>
        <w:t xml:space="preserve">przy okazji </w:t>
      </w:r>
      <w:r>
        <w:rPr>
          <w:rFonts w:eastAsia="Times New Roman" w:cstheme="minorHAnsi"/>
          <w:spacing w:val="-5"/>
          <w:sz w:val="32"/>
          <w:szCs w:val="32"/>
          <w:lang w:eastAsia="pl-PL"/>
        </w:rPr>
        <w:t>doświadczyć wspólnoty przeżyć i zaspok</w:t>
      </w:r>
      <w:r w:rsidR="00977440">
        <w:rPr>
          <w:rFonts w:eastAsia="Times New Roman" w:cstheme="minorHAnsi"/>
          <w:spacing w:val="-5"/>
          <w:sz w:val="32"/>
          <w:szCs w:val="32"/>
          <w:lang w:eastAsia="pl-PL"/>
        </w:rPr>
        <w:t>aja</w:t>
      </w:r>
      <w:r>
        <w:rPr>
          <w:rFonts w:eastAsia="Times New Roman" w:cstheme="minorHAnsi"/>
          <w:spacing w:val="-5"/>
          <w:sz w:val="32"/>
          <w:szCs w:val="32"/>
          <w:lang w:eastAsia="pl-PL"/>
        </w:rPr>
        <w:t xml:space="preserve">ć potrzebę przynależności. </w:t>
      </w:r>
      <w:r w:rsidR="008300A6">
        <w:rPr>
          <w:rFonts w:eastAsia="Times New Roman" w:cstheme="minorHAnsi"/>
          <w:spacing w:val="-5"/>
          <w:sz w:val="32"/>
          <w:szCs w:val="32"/>
          <w:lang w:eastAsia="pl-PL"/>
        </w:rPr>
        <w:t xml:space="preserve">                                 </w:t>
      </w:r>
      <w:r w:rsidR="00191048">
        <w:rPr>
          <w:rFonts w:eastAsia="Times New Roman" w:cstheme="minorHAnsi"/>
          <w:spacing w:val="-5"/>
          <w:sz w:val="32"/>
          <w:szCs w:val="32"/>
          <w:lang w:eastAsia="pl-PL"/>
        </w:rPr>
        <w:t>Można je</w:t>
      </w:r>
      <w:r w:rsidR="00983609" w:rsidRPr="00983609">
        <w:rPr>
          <w:rFonts w:eastAsia="Times New Roman" w:cstheme="minorHAnsi"/>
          <w:spacing w:val="-5"/>
          <w:sz w:val="32"/>
          <w:szCs w:val="32"/>
          <w:lang w:eastAsia="pl-PL"/>
        </w:rPr>
        <w:t xml:space="preserve"> </w:t>
      </w:r>
      <w:r w:rsidR="00983609">
        <w:rPr>
          <w:rFonts w:eastAsia="Times New Roman" w:cstheme="minorHAnsi"/>
          <w:spacing w:val="-5"/>
          <w:sz w:val="32"/>
          <w:szCs w:val="32"/>
          <w:lang w:eastAsia="pl-PL"/>
        </w:rPr>
        <w:t xml:space="preserve">co jakiś czas </w:t>
      </w:r>
      <w:r>
        <w:rPr>
          <w:rFonts w:eastAsia="Times New Roman" w:cstheme="minorHAnsi"/>
          <w:spacing w:val="-5"/>
          <w:sz w:val="32"/>
          <w:szCs w:val="32"/>
          <w:lang w:eastAsia="pl-PL"/>
        </w:rPr>
        <w:t xml:space="preserve">powtarzać </w:t>
      </w:r>
      <w:r w:rsidR="00983609">
        <w:rPr>
          <w:rFonts w:eastAsia="Times New Roman" w:cstheme="minorHAnsi"/>
          <w:spacing w:val="-5"/>
          <w:sz w:val="32"/>
          <w:szCs w:val="32"/>
          <w:lang w:eastAsia="pl-PL"/>
        </w:rPr>
        <w:t xml:space="preserve">i rozmawiać o efektach pracy </w:t>
      </w:r>
      <w:r w:rsidRPr="00FE2FC6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pacing w:val="-5"/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337285" w14:textId="77777777" w:rsidR="00FE2FC6" w:rsidRDefault="00FE2FC6" w:rsidP="00FE2FC6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lang w:eastAsia="pl-PL"/>
        </w:rPr>
      </w:pPr>
    </w:p>
    <w:p w14:paraId="4C5E5F14" w14:textId="1E9984F0" w:rsidR="00B20863" w:rsidRDefault="00B20863" w:rsidP="00231A45"/>
    <w:sectPr w:rsidR="00B2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90"/>
    <w:rsid w:val="00191048"/>
    <w:rsid w:val="00231A45"/>
    <w:rsid w:val="00476193"/>
    <w:rsid w:val="00523B90"/>
    <w:rsid w:val="00647ADB"/>
    <w:rsid w:val="008300A6"/>
    <w:rsid w:val="00977440"/>
    <w:rsid w:val="00983609"/>
    <w:rsid w:val="009E1F2F"/>
    <w:rsid w:val="00B20863"/>
    <w:rsid w:val="00E333D4"/>
    <w:rsid w:val="00F776EC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BA01"/>
  <w15:chartTrackingRefBased/>
  <w15:docId w15:val="{43128C00-4CFC-44B9-B97D-2BD3CC39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1A4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A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emocjedzie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ECC2-B763-4032-9B64-A00ABA54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12</cp:revision>
  <dcterms:created xsi:type="dcterms:W3CDTF">2020-04-27T17:17:00Z</dcterms:created>
  <dcterms:modified xsi:type="dcterms:W3CDTF">2020-05-18T12:13:00Z</dcterms:modified>
</cp:coreProperties>
</file>