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676" w:rsidRDefault="00865158" w:rsidP="00134FAE">
      <w:pPr>
        <w:jc w:val="center"/>
        <w:rPr>
          <w:b/>
          <w:sz w:val="28"/>
          <w:szCs w:val="28"/>
        </w:rPr>
      </w:pPr>
      <w:r w:rsidRPr="00865158">
        <w:rPr>
          <w:b/>
          <w:sz w:val="28"/>
          <w:szCs w:val="28"/>
        </w:rPr>
        <w:t>PLÁN ADAPTAČNÉHO OBDOBIA</w:t>
      </w:r>
    </w:p>
    <w:p w:rsidR="00756584" w:rsidRDefault="00756584" w:rsidP="00134FAE">
      <w:pPr>
        <w:jc w:val="center"/>
        <w:rPr>
          <w:b/>
          <w:sz w:val="28"/>
          <w:szCs w:val="28"/>
        </w:rPr>
      </w:pPr>
      <w:r>
        <w:rPr>
          <w:b/>
          <w:sz w:val="28"/>
          <w:szCs w:val="28"/>
        </w:rPr>
        <w:t>(8. – 9. ročník, od 19.4. 2021</w:t>
      </w:r>
      <w:r w:rsidR="006E2EB4">
        <w:rPr>
          <w:b/>
          <w:sz w:val="28"/>
          <w:szCs w:val="28"/>
        </w:rPr>
        <w:t xml:space="preserve"> do 7.5. 2021</w:t>
      </w:r>
      <w:r>
        <w:rPr>
          <w:b/>
          <w:sz w:val="28"/>
          <w:szCs w:val="28"/>
        </w:rPr>
        <w:t>)</w:t>
      </w:r>
    </w:p>
    <w:p w:rsidR="00C20B39" w:rsidRDefault="00C20B39" w:rsidP="00134FAE">
      <w:pPr>
        <w:jc w:val="center"/>
        <w:rPr>
          <w:b/>
          <w:sz w:val="28"/>
          <w:szCs w:val="28"/>
        </w:rPr>
      </w:pPr>
      <w:r>
        <w:rPr>
          <w:b/>
          <w:sz w:val="28"/>
          <w:szCs w:val="28"/>
        </w:rPr>
        <w:t>(5. – 7. ročník, od 26.4.2021 do 7.5.2021)</w:t>
      </w:r>
    </w:p>
    <w:p w:rsidR="00467EAE" w:rsidRDefault="00467EAE" w:rsidP="008E4711">
      <w:pPr>
        <w:spacing w:after="0" w:line="360" w:lineRule="auto"/>
        <w:jc w:val="center"/>
        <w:rPr>
          <w:rFonts w:ascii="Times New Roman" w:hAnsi="Times New Roman" w:cs="Times New Roman"/>
          <w:b/>
          <w:sz w:val="24"/>
          <w:szCs w:val="24"/>
        </w:rPr>
      </w:pPr>
      <w:r w:rsidRPr="00467EAE">
        <w:rPr>
          <w:rFonts w:ascii="Times New Roman" w:hAnsi="Times New Roman" w:cs="Times New Roman"/>
          <w:b/>
          <w:sz w:val="24"/>
          <w:szCs w:val="24"/>
        </w:rPr>
        <w:t>Poadaptačné obdobie</w:t>
      </w:r>
    </w:p>
    <w:p w:rsidR="000D15E4" w:rsidRDefault="008529D6" w:rsidP="008E47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 – 9. ročník, od 10</w:t>
      </w:r>
      <w:r w:rsidR="000D15E4">
        <w:rPr>
          <w:rFonts w:ascii="Times New Roman" w:hAnsi="Times New Roman" w:cs="Times New Roman"/>
          <w:b/>
          <w:sz w:val="24"/>
          <w:szCs w:val="24"/>
        </w:rPr>
        <w:t>.5.2021 do 30.6.2021)</w:t>
      </w:r>
    </w:p>
    <w:p w:rsidR="008E4711" w:rsidRPr="00467EAE" w:rsidRDefault="008E4711" w:rsidP="008E4711">
      <w:pPr>
        <w:spacing w:after="0" w:line="360" w:lineRule="auto"/>
        <w:jc w:val="center"/>
        <w:rPr>
          <w:rFonts w:ascii="Times New Roman" w:hAnsi="Times New Roman" w:cs="Times New Roman"/>
          <w:b/>
          <w:sz w:val="24"/>
          <w:szCs w:val="24"/>
        </w:rPr>
      </w:pPr>
    </w:p>
    <w:p w:rsidR="003F201B" w:rsidRDefault="003F201B" w:rsidP="00134FAE">
      <w:pPr>
        <w:jc w:val="center"/>
        <w:rPr>
          <w:b/>
          <w:sz w:val="28"/>
          <w:szCs w:val="28"/>
        </w:rPr>
      </w:pPr>
    </w:p>
    <w:p w:rsidR="003F201B" w:rsidRPr="00467EAE" w:rsidRDefault="003F201B" w:rsidP="003F201B">
      <w:pPr>
        <w:spacing w:after="0" w:line="360" w:lineRule="auto"/>
        <w:ind w:firstLine="708"/>
        <w:jc w:val="both"/>
        <w:rPr>
          <w:rFonts w:cstheme="minorHAnsi"/>
          <w:sz w:val="24"/>
          <w:szCs w:val="24"/>
        </w:rPr>
      </w:pPr>
      <w:r w:rsidRPr="00467EAE">
        <w:rPr>
          <w:rFonts w:cstheme="minorHAnsi"/>
          <w:sz w:val="24"/>
          <w:szCs w:val="24"/>
        </w:rPr>
        <w:t>Riaditeľka Základnej školy v Šenkviciach vydáva tieto pokyny zahrnuté v Pláne adaptačného obdobia vzdelávania žiakov školy zamerané na pedagogickú časť k postupnému návratu do škôl, prechodu z dištančnej výučby na prezenčnú výučbu a k adaptácii žiakov v škole na základe odporúčaní MŠVVaŠ SR a ŠPÚ s účinnosťou od 19.4.2021 do 30.6.2021.</w:t>
      </w:r>
    </w:p>
    <w:p w:rsidR="003F201B" w:rsidRPr="00467EAE" w:rsidRDefault="003F201B" w:rsidP="003F201B">
      <w:pPr>
        <w:spacing w:after="0" w:line="360" w:lineRule="auto"/>
        <w:ind w:firstLine="708"/>
        <w:jc w:val="both"/>
        <w:rPr>
          <w:rFonts w:cstheme="minorHAnsi"/>
          <w:sz w:val="24"/>
          <w:szCs w:val="24"/>
        </w:rPr>
      </w:pPr>
      <w:r w:rsidRPr="00467EAE">
        <w:rPr>
          <w:rFonts w:cstheme="minorHAnsi"/>
          <w:sz w:val="24"/>
          <w:szCs w:val="24"/>
        </w:rPr>
        <w:t xml:space="preserve">Tento Plán sa môže meniť dodatkami na základe rozhodnutia ministra školstva, príslušného RÚVZ, rozhodnutia riaditeľa školy po súhlasnom stanovisku zriaďovateľa vo vzťahu k celoštátnemu/regionálnemu </w:t>
      </w:r>
      <w:proofErr w:type="spellStart"/>
      <w:r w:rsidRPr="00467EAE">
        <w:rPr>
          <w:rFonts w:cstheme="minorHAnsi"/>
          <w:sz w:val="24"/>
          <w:szCs w:val="24"/>
        </w:rPr>
        <w:t>Covid</w:t>
      </w:r>
      <w:proofErr w:type="spellEnd"/>
      <w:r w:rsidRPr="00467EAE">
        <w:rPr>
          <w:rFonts w:cstheme="minorHAnsi"/>
          <w:sz w:val="24"/>
          <w:szCs w:val="24"/>
        </w:rPr>
        <w:t xml:space="preserve"> automatu/epidemiologickej situácie na škole. </w:t>
      </w:r>
    </w:p>
    <w:p w:rsidR="003F201B" w:rsidRPr="00467EAE" w:rsidRDefault="003F201B" w:rsidP="003F201B">
      <w:pPr>
        <w:spacing w:after="0" w:line="360" w:lineRule="auto"/>
        <w:ind w:firstLine="708"/>
        <w:jc w:val="both"/>
        <w:rPr>
          <w:rFonts w:cstheme="minorHAnsi"/>
          <w:sz w:val="24"/>
          <w:szCs w:val="24"/>
        </w:rPr>
      </w:pPr>
      <w:r w:rsidRPr="00467EAE">
        <w:rPr>
          <w:rFonts w:cstheme="minorHAnsi"/>
          <w:sz w:val="24"/>
          <w:szCs w:val="24"/>
        </w:rPr>
        <w:t>Ak sa obmedzí alebo preruší prevádzka školy na základe opatrení príslušných orgánov z dôvodu ochorenia COVID-19 alebo podozrenia na ochorenie COVID-19, považuje sa to za mimoriadne prerušenie školského vyučovania v škole, to platí aj ak ide o obmedzenie prevádzky vo vzťahu k jednej triede alebo k viacerým triedam. ZŠ v Šenkviciach v takomto prípade zabezpečí pre žiakov dištančné vzdelávanie obvyklým/zaužívaným spôsobom</w:t>
      </w:r>
      <w:r w:rsidR="00B461FD">
        <w:rPr>
          <w:rFonts w:cstheme="minorHAnsi"/>
          <w:sz w:val="24"/>
          <w:szCs w:val="24"/>
        </w:rPr>
        <w:t>.</w:t>
      </w:r>
      <w:r w:rsidRPr="00467EAE">
        <w:rPr>
          <w:rFonts w:cstheme="minorHAnsi"/>
          <w:sz w:val="24"/>
          <w:szCs w:val="24"/>
        </w:rPr>
        <w:t xml:space="preserve"> </w:t>
      </w:r>
      <w:r w:rsidR="00B63E7A">
        <w:rPr>
          <w:rFonts w:cstheme="minorHAnsi"/>
          <w:sz w:val="24"/>
          <w:szCs w:val="24"/>
        </w:rPr>
        <w:t xml:space="preserve"> O </w:t>
      </w:r>
      <w:r w:rsidRPr="00467EAE">
        <w:rPr>
          <w:rFonts w:cstheme="minorHAnsi"/>
          <w:sz w:val="24"/>
          <w:szCs w:val="24"/>
        </w:rPr>
        <w:t xml:space="preserve"> Pláne a</w:t>
      </w:r>
      <w:r w:rsidR="00B63E7A">
        <w:rPr>
          <w:rFonts w:cstheme="minorHAnsi"/>
          <w:sz w:val="24"/>
          <w:szCs w:val="24"/>
        </w:rPr>
        <w:t>daptačného obdobia vzdelávania</w:t>
      </w:r>
      <w:r w:rsidRPr="00467EAE">
        <w:rPr>
          <w:rFonts w:cstheme="minorHAnsi"/>
          <w:sz w:val="24"/>
          <w:szCs w:val="24"/>
        </w:rPr>
        <w:t xml:space="preserve"> budú pedagogickí a odborní zamestnanci informovaní počas  porady dňa 14.4.2021. Následne budú o tomto Pláne informovať rodičov i žiakov s cieľom znížiť ich stres a u žiakov posilniť pocit bezpečia.</w:t>
      </w:r>
    </w:p>
    <w:p w:rsidR="003F201B" w:rsidRPr="003F201B" w:rsidRDefault="003F201B" w:rsidP="003F201B">
      <w:pPr>
        <w:spacing w:after="0" w:line="360" w:lineRule="auto"/>
        <w:ind w:firstLine="708"/>
        <w:jc w:val="both"/>
        <w:rPr>
          <w:rFonts w:cstheme="minorHAnsi"/>
          <w:b/>
        </w:rPr>
      </w:pPr>
    </w:p>
    <w:p w:rsidR="00865158" w:rsidRDefault="00865158" w:rsidP="00467EAE">
      <w:pPr>
        <w:jc w:val="both"/>
        <w:rPr>
          <w:b/>
          <w:sz w:val="28"/>
          <w:szCs w:val="28"/>
        </w:rPr>
      </w:pPr>
    </w:p>
    <w:p w:rsidR="0050738E" w:rsidRPr="00134FAE" w:rsidRDefault="0050738E" w:rsidP="00467EAE">
      <w:pPr>
        <w:spacing w:line="360" w:lineRule="auto"/>
        <w:jc w:val="both"/>
        <w:rPr>
          <w:b/>
        </w:rPr>
      </w:pPr>
      <w:r w:rsidRPr="00134FAE">
        <w:rPr>
          <w:b/>
        </w:rPr>
        <w:t>Záväzné pravidlá adaptačného obdobia:</w:t>
      </w:r>
    </w:p>
    <w:p w:rsidR="0050738E" w:rsidRPr="0050738E" w:rsidRDefault="0050738E" w:rsidP="00467EAE">
      <w:pPr>
        <w:pStyle w:val="Odsekzoznamu"/>
        <w:spacing w:line="360" w:lineRule="auto"/>
        <w:jc w:val="both"/>
        <w:rPr>
          <w:b/>
          <w:sz w:val="28"/>
          <w:szCs w:val="28"/>
        </w:rPr>
      </w:pPr>
    </w:p>
    <w:p w:rsidR="00865158" w:rsidRPr="00865158" w:rsidRDefault="00865158" w:rsidP="00467EAE">
      <w:pPr>
        <w:pStyle w:val="Odsekzoznamu"/>
        <w:numPr>
          <w:ilvl w:val="0"/>
          <w:numId w:val="1"/>
        </w:numPr>
        <w:spacing w:line="360" w:lineRule="auto"/>
        <w:jc w:val="both"/>
        <w:rPr>
          <w:sz w:val="28"/>
          <w:szCs w:val="24"/>
        </w:rPr>
      </w:pPr>
      <w:r w:rsidRPr="00865158">
        <w:rPr>
          <w:sz w:val="24"/>
        </w:rPr>
        <w:t xml:space="preserve">Prvý </w:t>
      </w:r>
      <w:r>
        <w:rPr>
          <w:sz w:val="24"/>
        </w:rPr>
        <w:t>týždeň sa venovať socializácii.</w:t>
      </w:r>
    </w:p>
    <w:p w:rsidR="00865158" w:rsidRPr="00865158" w:rsidRDefault="00ED66DB" w:rsidP="00467EAE">
      <w:pPr>
        <w:pStyle w:val="Odsekzoznamu"/>
        <w:numPr>
          <w:ilvl w:val="0"/>
          <w:numId w:val="1"/>
        </w:numPr>
        <w:spacing w:line="360" w:lineRule="auto"/>
        <w:jc w:val="both"/>
        <w:rPr>
          <w:sz w:val="28"/>
          <w:szCs w:val="24"/>
        </w:rPr>
      </w:pPr>
      <w:r>
        <w:rPr>
          <w:sz w:val="24"/>
        </w:rPr>
        <w:t>Prvý týždeň</w:t>
      </w:r>
      <w:r w:rsidR="00865158" w:rsidRPr="00865158">
        <w:rPr>
          <w:sz w:val="24"/>
        </w:rPr>
        <w:t xml:space="preserve"> bez skúšania, hodnotenie žiakov len slovne</w:t>
      </w:r>
      <w:r>
        <w:rPr>
          <w:sz w:val="24"/>
        </w:rPr>
        <w:t xml:space="preserve"> </w:t>
      </w:r>
      <w:r w:rsidR="00865158" w:rsidRPr="00865158">
        <w:rPr>
          <w:sz w:val="24"/>
        </w:rPr>
        <w:t>.</w:t>
      </w:r>
    </w:p>
    <w:p w:rsidR="00865158" w:rsidRPr="00865158" w:rsidRDefault="00DE36EB" w:rsidP="00467EAE">
      <w:pPr>
        <w:pStyle w:val="Odsekzoznamu"/>
        <w:numPr>
          <w:ilvl w:val="0"/>
          <w:numId w:val="1"/>
        </w:numPr>
        <w:spacing w:line="360" w:lineRule="auto"/>
        <w:jc w:val="both"/>
        <w:rPr>
          <w:sz w:val="28"/>
          <w:szCs w:val="24"/>
        </w:rPr>
      </w:pPr>
      <w:r>
        <w:rPr>
          <w:sz w:val="24"/>
        </w:rPr>
        <w:t>Prvý</w:t>
      </w:r>
      <w:r w:rsidR="00ED66DB">
        <w:rPr>
          <w:sz w:val="24"/>
        </w:rPr>
        <w:t xml:space="preserve"> </w:t>
      </w:r>
      <w:r w:rsidR="00865158" w:rsidRPr="00865158">
        <w:rPr>
          <w:sz w:val="24"/>
        </w:rPr>
        <w:t xml:space="preserve"> </w:t>
      </w:r>
      <w:r w:rsidR="00ED66DB">
        <w:rPr>
          <w:sz w:val="24"/>
        </w:rPr>
        <w:t xml:space="preserve">týždeň </w:t>
      </w:r>
      <w:r w:rsidR="00865158" w:rsidRPr="00865158">
        <w:rPr>
          <w:sz w:val="24"/>
        </w:rPr>
        <w:t>žiadne testy, písomky a pod., post</w:t>
      </w:r>
      <w:r w:rsidR="00E312FA">
        <w:rPr>
          <w:sz w:val="24"/>
        </w:rPr>
        <w:t>upný návrat do obvyklého režimu, aby si žiaci osvojili a obnovili pracovné a študijné návyky.</w:t>
      </w:r>
    </w:p>
    <w:p w:rsidR="00DA62A1" w:rsidRPr="00F909A2" w:rsidRDefault="00865158" w:rsidP="00467EAE">
      <w:pPr>
        <w:pStyle w:val="Odsekzoznamu"/>
        <w:numPr>
          <w:ilvl w:val="0"/>
          <w:numId w:val="1"/>
        </w:numPr>
        <w:spacing w:line="360" w:lineRule="auto"/>
        <w:jc w:val="both"/>
        <w:rPr>
          <w:sz w:val="28"/>
          <w:szCs w:val="24"/>
        </w:rPr>
      </w:pPr>
      <w:r>
        <w:rPr>
          <w:sz w:val="24"/>
        </w:rPr>
        <w:lastRenderedPageBreak/>
        <w:t>Žiaci sa budú vzdelávať podľa upraveného rozvrhu hodín, v ktorom sú zohľadnené metodické odporúčania Š</w:t>
      </w:r>
      <w:r w:rsidR="006F5991">
        <w:rPr>
          <w:sz w:val="24"/>
        </w:rPr>
        <w:t>PÚ.</w:t>
      </w:r>
      <w:r w:rsidR="00DA62A1">
        <w:rPr>
          <w:sz w:val="24"/>
        </w:rPr>
        <w:t xml:space="preserve"> Do rozvrhu je zahrnutá hodina s triednym učiteľom - triedna komunita na posilnenie vzťahov v triede. Do vyučovania sú zaradené aktivity, vedúce k posilňovaniu vzťahov, komunikácie a spolupráce.</w:t>
      </w:r>
      <w:r w:rsidR="00ED66DB">
        <w:rPr>
          <w:sz w:val="24"/>
        </w:rPr>
        <w:t xml:space="preserve"> Podľa upraveného rozvrhu sa budú vzdelávať 2 týždne.</w:t>
      </w:r>
    </w:p>
    <w:p w:rsidR="006E2EB4" w:rsidRPr="007B2ECF" w:rsidRDefault="006E2EB4" w:rsidP="00467EAE">
      <w:pPr>
        <w:pStyle w:val="Odsekzoznamu"/>
        <w:numPr>
          <w:ilvl w:val="0"/>
          <w:numId w:val="1"/>
        </w:numPr>
        <w:spacing w:line="360" w:lineRule="auto"/>
        <w:jc w:val="both"/>
        <w:rPr>
          <w:sz w:val="28"/>
          <w:szCs w:val="24"/>
        </w:rPr>
      </w:pPr>
      <w:r>
        <w:rPr>
          <w:sz w:val="24"/>
        </w:rPr>
        <w:t xml:space="preserve">Od 26.4.2021 prechádzajú žiaci 5. – 7. ročníka na prezenčné vyučovanie a bude pre nich platiť plán adaptačného obdobia a nový, upravený rozvrh hodín. </w:t>
      </w:r>
    </w:p>
    <w:p w:rsidR="007B2ECF" w:rsidRPr="006E2EB4" w:rsidRDefault="007B2ECF" w:rsidP="00467EAE">
      <w:pPr>
        <w:pStyle w:val="Odsekzoznamu"/>
        <w:numPr>
          <w:ilvl w:val="0"/>
          <w:numId w:val="1"/>
        </w:numPr>
        <w:spacing w:line="360" w:lineRule="auto"/>
        <w:jc w:val="both"/>
        <w:rPr>
          <w:sz w:val="28"/>
          <w:szCs w:val="24"/>
        </w:rPr>
      </w:pPr>
      <w:r>
        <w:rPr>
          <w:sz w:val="24"/>
        </w:rPr>
        <w:t>Od 26.4.2021 prechádzajú žiaci 8.-9. ročníka na upravený adaptačný rozvrh hodín.</w:t>
      </w:r>
      <w:bookmarkStart w:id="0" w:name="_GoBack"/>
      <w:bookmarkEnd w:id="0"/>
    </w:p>
    <w:p w:rsidR="006E2EB4" w:rsidRPr="00467EAE" w:rsidRDefault="006E2EB4" w:rsidP="00467EAE">
      <w:pPr>
        <w:pStyle w:val="Odsekzoznamu"/>
        <w:numPr>
          <w:ilvl w:val="0"/>
          <w:numId w:val="1"/>
        </w:numPr>
        <w:spacing w:line="360" w:lineRule="auto"/>
        <w:jc w:val="both"/>
        <w:rPr>
          <w:sz w:val="28"/>
          <w:szCs w:val="24"/>
        </w:rPr>
      </w:pPr>
      <w:r>
        <w:rPr>
          <w:sz w:val="24"/>
        </w:rPr>
        <w:t>10.5.2021 prejdeme na riadny rozvrh hodín.</w:t>
      </w:r>
    </w:p>
    <w:p w:rsidR="00467EAE" w:rsidRPr="00467EAE" w:rsidRDefault="00467EAE" w:rsidP="00467EAE">
      <w:pPr>
        <w:rPr>
          <w:sz w:val="28"/>
          <w:szCs w:val="24"/>
        </w:rPr>
      </w:pPr>
    </w:p>
    <w:p w:rsidR="00467EAE" w:rsidRPr="00467EAE" w:rsidRDefault="00467EAE" w:rsidP="00CD1DB1">
      <w:pPr>
        <w:pStyle w:val="Odsekzoznamu"/>
        <w:numPr>
          <w:ilvl w:val="0"/>
          <w:numId w:val="1"/>
        </w:numPr>
        <w:spacing w:after="0" w:line="360" w:lineRule="auto"/>
        <w:jc w:val="both"/>
        <w:rPr>
          <w:rFonts w:cstheme="minorHAnsi"/>
          <w:sz w:val="24"/>
          <w:szCs w:val="24"/>
        </w:rPr>
      </w:pPr>
      <w:r w:rsidRPr="00467EAE">
        <w:rPr>
          <w:rFonts w:cstheme="minorHAnsi"/>
          <w:sz w:val="24"/>
          <w:szCs w:val="24"/>
        </w:rPr>
        <w:t xml:space="preserve">Riaditeľka školy žiada pedagogických zamestnancov (PZ) a odborných zamestnancov (OZ) školy, aby sa oboznámili s materiálmi, ktorými sú manuály, rozhodnutia ministra, usmernenia, školský </w:t>
      </w:r>
      <w:proofErr w:type="spellStart"/>
      <w:r w:rsidRPr="00467EAE">
        <w:rPr>
          <w:rFonts w:cstheme="minorHAnsi"/>
          <w:sz w:val="24"/>
          <w:szCs w:val="24"/>
        </w:rPr>
        <w:t>covid</w:t>
      </w:r>
      <w:proofErr w:type="spellEnd"/>
      <w:r w:rsidRPr="00467EAE">
        <w:rPr>
          <w:rFonts w:cstheme="minorHAnsi"/>
          <w:sz w:val="24"/>
          <w:szCs w:val="24"/>
        </w:rPr>
        <w:t xml:space="preserve"> semafor, príslušné vyhlášky a uznesenia vlády – všetky zverejnené na stránke ministerstva www.minedu.sk v časti Aktuálne témy a na stránkach Štátneho pedagogického ústavu </w:t>
      </w:r>
      <w:hyperlink r:id="rId5" w:history="1">
        <w:r w:rsidRPr="00467EAE">
          <w:rPr>
            <w:rStyle w:val="Hypertextovprepojenie"/>
            <w:rFonts w:cstheme="minorHAnsi"/>
            <w:sz w:val="24"/>
            <w:szCs w:val="24"/>
          </w:rPr>
          <w:t>www.ucimenadialku.sk</w:t>
        </w:r>
      </w:hyperlink>
      <w:r w:rsidRPr="00467EAE">
        <w:rPr>
          <w:rFonts w:cstheme="minorHAnsi"/>
          <w:sz w:val="24"/>
          <w:szCs w:val="24"/>
        </w:rPr>
        <w:t xml:space="preserve">. </w:t>
      </w:r>
    </w:p>
    <w:p w:rsidR="00467EAE" w:rsidRPr="00467EAE" w:rsidRDefault="00467EAE" w:rsidP="00467EAE">
      <w:pPr>
        <w:pStyle w:val="Odsekzoznamu"/>
        <w:numPr>
          <w:ilvl w:val="0"/>
          <w:numId w:val="1"/>
        </w:numPr>
        <w:spacing w:after="0" w:line="360" w:lineRule="auto"/>
        <w:jc w:val="both"/>
        <w:rPr>
          <w:rFonts w:cstheme="minorHAnsi"/>
          <w:sz w:val="24"/>
          <w:szCs w:val="24"/>
        </w:rPr>
      </w:pPr>
      <w:r w:rsidRPr="00467EAE">
        <w:rPr>
          <w:rFonts w:cstheme="minorHAnsi"/>
          <w:sz w:val="24"/>
          <w:szCs w:val="24"/>
        </w:rPr>
        <w:t xml:space="preserve">Súčasne žiada všetkých zamestnancov školy, aby dôrazne dodržiavali a rešpektovali všetky odporúčané hygienické opatrenia, ktoré sú detailne uvedené pre každý typ školy na webovej stránke ministerstva školstva </w:t>
      </w:r>
      <w:hyperlink r:id="rId6" w:history="1">
        <w:r w:rsidRPr="00467EAE">
          <w:rPr>
            <w:rStyle w:val="Hypertextovprepojenie"/>
            <w:rFonts w:cstheme="minorHAnsi"/>
            <w:sz w:val="24"/>
            <w:szCs w:val="24"/>
          </w:rPr>
          <w:t>https://www.minedu.sk/manual-opatreni-pre-skoly-a-skolske-zariadenia/</w:t>
        </w:r>
      </w:hyperlink>
      <w:r w:rsidR="00575864">
        <w:rPr>
          <w:rFonts w:cstheme="minorHAnsi"/>
          <w:sz w:val="24"/>
          <w:szCs w:val="24"/>
        </w:rPr>
        <w:t xml:space="preserve"> a v Prevádzkovom </w:t>
      </w:r>
      <w:proofErr w:type="spellStart"/>
      <w:r w:rsidR="00575864">
        <w:rPr>
          <w:rFonts w:cstheme="minorHAnsi"/>
          <w:sz w:val="24"/>
          <w:szCs w:val="24"/>
        </w:rPr>
        <w:t>poriad</w:t>
      </w:r>
      <w:proofErr w:type="spellEnd"/>
      <w:r w:rsidRPr="00467EAE">
        <w:rPr>
          <w:rFonts w:cstheme="minorHAnsi"/>
          <w:sz w:val="24"/>
          <w:szCs w:val="24"/>
        </w:rPr>
        <w:t xml:space="preserve">. </w:t>
      </w:r>
    </w:p>
    <w:p w:rsidR="00467EAE" w:rsidRDefault="00467EAE" w:rsidP="00467EAE">
      <w:pPr>
        <w:pStyle w:val="Odsekzoznamu"/>
        <w:numPr>
          <w:ilvl w:val="0"/>
          <w:numId w:val="1"/>
        </w:numPr>
        <w:spacing w:after="0" w:line="360" w:lineRule="auto"/>
        <w:jc w:val="both"/>
        <w:rPr>
          <w:rFonts w:cstheme="minorHAnsi"/>
          <w:sz w:val="24"/>
          <w:szCs w:val="24"/>
        </w:rPr>
      </w:pPr>
      <w:r w:rsidRPr="00467EAE">
        <w:rPr>
          <w:rFonts w:cstheme="minorHAnsi"/>
          <w:sz w:val="24"/>
          <w:szCs w:val="24"/>
        </w:rPr>
        <w:t xml:space="preserve">Pri podpore opätovnej adaptácie žiakov na podmienky štandardného školského vyučovania riaditeľka školy odporúča tiež využiť metodický materiál </w:t>
      </w:r>
      <w:r w:rsidRPr="00467EAE">
        <w:rPr>
          <w:rFonts w:cstheme="minorHAnsi"/>
          <w:i/>
          <w:sz w:val="24"/>
          <w:szCs w:val="24"/>
        </w:rPr>
        <w:t xml:space="preserve">Ako podporiť návrat žiakov do škôl </w:t>
      </w:r>
      <w:r w:rsidRPr="00467EAE">
        <w:rPr>
          <w:rFonts w:cstheme="minorHAnsi"/>
          <w:sz w:val="24"/>
          <w:szCs w:val="24"/>
        </w:rPr>
        <w:t>na www.ucimenadialku.sk, ktorý obsahuje námety na aktivity, zamerané nielen na obnovenie študijných rutín a návykov, ale najmä na prinavrátenie emocionálneho a sociálneho bezpečia, podporu sociálnych vzťahov a duševného zdravia žiakov. Obsahuje tiež prehľad varovných signálov u žiakov, ktoré naznačujú potrebu zvýšenej pozornosti a postupy ako pristupovať ku žiakom, ktorí zažívajú traumu z dôvodu úmrtia blízkeho človeka.</w:t>
      </w:r>
    </w:p>
    <w:p w:rsidR="00575864" w:rsidRDefault="00575864" w:rsidP="00575864">
      <w:pPr>
        <w:pStyle w:val="Odsekzoznamu"/>
        <w:spacing w:after="0" w:line="360" w:lineRule="auto"/>
        <w:jc w:val="both"/>
        <w:rPr>
          <w:rFonts w:cstheme="minorHAnsi"/>
          <w:sz w:val="24"/>
          <w:szCs w:val="24"/>
        </w:rPr>
      </w:pPr>
    </w:p>
    <w:p w:rsidR="00575864" w:rsidRDefault="00575864" w:rsidP="00575864">
      <w:pPr>
        <w:pStyle w:val="Odsekzoznamu"/>
        <w:spacing w:after="0" w:line="360" w:lineRule="auto"/>
        <w:jc w:val="both"/>
        <w:rPr>
          <w:rFonts w:cstheme="minorHAnsi"/>
          <w:sz w:val="24"/>
          <w:szCs w:val="24"/>
        </w:rPr>
      </w:pPr>
    </w:p>
    <w:p w:rsidR="00575864" w:rsidRPr="00467EAE" w:rsidRDefault="00575864" w:rsidP="00575864">
      <w:pPr>
        <w:pStyle w:val="Odsekzoznamu"/>
        <w:spacing w:after="0" w:line="360" w:lineRule="auto"/>
        <w:jc w:val="both"/>
        <w:rPr>
          <w:rFonts w:cstheme="minorHAnsi"/>
          <w:sz w:val="24"/>
          <w:szCs w:val="24"/>
        </w:rPr>
      </w:pPr>
    </w:p>
    <w:p w:rsidR="0050738E" w:rsidRDefault="0050738E" w:rsidP="0050738E">
      <w:pPr>
        <w:pStyle w:val="Odsekzoznamu"/>
        <w:jc w:val="center"/>
        <w:rPr>
          <w:b/>
          <w:sz w:val="24"/>
          <w:szCs w:val="24"/>
        </w:rPr>
      </w:pPr>
      <w:r w:rsidRPr="00756584">
        <w:rPr>
          <w:b/>
          <w:sz w:val="24"/>
          <w:szCs w:val="24"/>
        </w:rPr>
        <w:t>Adaptačný plán žiak + učiteľ + špeciálny pedagóg / školský psychológ</w:t>
      </w:r>
    </w:p>
    <w:p w:rsidR="007C6A16" w:rsidRPr="0050738E" w:rsidRDefault="007C6A16" w:rsidP="0050738E">
      <w:pPr>
        <w:pStyle w:val="Odsekzoznamu"/>
        <w:jc w:val="center"/>
        <w:rPr>
          <w:b/>
          <w:sz w:val="28"/>
          <w:szCs w:val="24"/>
        </w:rPr>
      </w:pPr>
    </w:p>
    <w:p w:rsidR="00F909A2" w:rsidRPr="00612D84" w:rsidRDefault="00F909A2" w:rsidP="00865158">
      <w:pPr>
        <w:pStyle w:val="Odsekzoznamu"/>
        <w:numPr>
          <w:ilvl w:val="0"/>
          <w:numId w:val="1"/>
        </w:numPr>
        <w:rPr>
          <w:sz w:val="28"/>
          <w:szCs w:val="24"/>
        </w:rPr>
      </w:pPr>
      <w:r>
        <w:rPr>
          <w:sz w:val="24"/>
        </w:rPr>
        <w:t>Dostatok času budeme venovať témam súvisiacich</w:t>
      </w:r>
      <w:r w:rsidR="006F5991">
        <w:rPr>
          <w:sz w:val="24"/>
        </w:rPr>
        <w:t xml:space="preserve"> s duševným zdravím.</w:t>
      </w:r>
      <w:r>
        <w:rPr>
          <w:sz w:val="24"/>
        </w:rPr>
        <w:t xml:space="preserve"> </w:t>
      </w:r>
    </w:p>
    <w:p w:rsidR="00612D84" w:rsidRPr="00612D84" w:rsidRDefault="00E312FA" w:rsidP="00865158">
      <w:pPr>
        <w:pStyle w:val="Odsekzoznamu"/>
        <w:numPr>
          <w:ilvl w:val="0"/>
          <w:numId w:val="1"/>
        </w:numPr>
        <w:rPr>
          <w:sz w:val="28"/>
          <w:szCs w:val="24"/>
        </w:rPr>
      </w:pPr>
      <w:r>
        <w:rPr>
          <w:sz w:val="24"/>
        </w:rPr>
        <w:t>Triedni učitelia a vyučujúci budú t</w:t>
      </w:r>
      <w:r w:rsidR="00612D84">
        <w:rPr>
          <w:sz w:val="24"/>
        </w:rPr>
        <w:t>ráviť čas so žiakmi v exteriéri,</w:t>
      </w:r>
      <w:r>
        <w:rPr>
          <w:sz w:val="24"/>
        </w:rPr>
        <w:t xml:space="preserve"> možnosť využiť</w:t>
      </w:r>
      <w:r w:rsidR="00612D84">
        <w:rPr>
          <w:sz w:val="24"/>
        </w:rPr>
        <w:t xml:space="preserve"> pivné sety</w:t>
      </w:r>
      <w:r>
        <w:rPr>
          <w:sz w:val="24"/>
        </w:rPr>
        <w:t>, ak nám to počasie umožní.</w:t>
      </w:r>
    </w:p>
    <w:p w:rsidR="00612D84" w:rsidRPr="00612D84" w:rsidRDefault="00612D84" w:rsidP="0062181B">
      <w:pPr>
        <w:pStyle w:val="Odsekzoznamu"/>
        <w:numPr>
          <w:ilvl w:val="0"/>
          <w:numId w:val="1"/>
        </w:numPr>
        <w:rPr>
          <w:b/>
          <w:sz w:val="28"/>
          <w:szCs w:val="24"/>
        </w:rPr>
      </w:pPr>
      <w:r w:rsidRPr="00612D84">
        <w:rPr>
          <w:sz w:val="24"/>
        </w:rPr>
        <w:t xml:space="preserve">So žiakmi </w:t>
      </w:r>
      <w:r w:rsidR="00DA62A1">
        <w:rPr>
          <w:sz w:val="24"/>
        </w:rPr>
        <w:t xml:space="preserve">budú pedagógovia, triedni učitelia, školský psychológ a špeciálny pedagóg </w:t>
      </w:r>
      <w:r w:rsidRPr="00612D84">
        <w:rPr>
          <w:sz w:val="24"/>
        </w:rPr>
        <w:t>vykonávať hlavne aktivity zamerané na:</w:t>
      </w:r>
    </w:p>
    <w:p w:rsidR="00612D84" w:rsidRPr="00612D84" w:rsidRDefault="00865158" w:rsidP="00612D84">
      <w:pPr>
        <w:pStyle w:val="Odsekzoznamu"/>
        <w:numPr>
          <w:ilvl w:val="0"/>
          <w:numId w:val="2"/>
        </w:numPr>
        <w:rPr>
          <w:b/>
          <w:sz w:val="28"/>
          <w:szCs w:val="24"/>
        </w:rPr>
      </w:pPr>
      <w:r>
        <w:t xml:space="preserve">na rozvoj komunikácie a riešenie konfliktov, </w:t>
      </w:r>
    </w:p>
    <w:p w:rsidR="00612D84" w:rsidRPr="00612D84" w:rsidRDefault="00865158" w:rsidP="00612D84">
      <w:pPr>
        <w:pStyle w:val="Odsekzoznamu"/>
        <w:numPr>
          <w:ilvl w:val="0"/>
          <w:numId w:val="2"/>
        </w:numPr>
        <w:rPr>
          <w:b/>
          <w:sz w:val="28"/>
          <w:szCs w:val="24"/>
        </w:rPr>
      </w:pPr>
      <w:r>
        <w:t xml:space="preserve"> prevenciu problémového správania, </w:t>
      </w:r>
    </w:p>
    <w:p w:rsidR="00612D84" w:rsidRPr="00612D84" w:rsidRDefault="00865158" w:rsidP="00612D84">
      <w:pPr>
        <w:pStyle w:val="Odsekzoznamu"/>
        <w:numPr>
          <w:ilvl w:val="0"/>
          <w:numId w:val="2"/>
        </w:numPr>
        <w:rPr>
          <w:b/>
          <w:sz w:val="28"/>
          <w:szCs w:val="24"/>
        </w:rPr>
      </w:pPr>
      <w:r>
        <w:t xml:space="preserve"> rozvoj pozitívnej klímy v triede,  </w:t>
      </w:r>
    </w:p>
    <w:p w:rsidR="00612D84" w:rsidRPr="00612D84" w:rsidRDefault="00865158" w:rsidP="00612D84">
      <w:pPr>
        <w:pStyle w:val="Odsekzoznamu"/>
        <w:numPr>
          <w:ilvl w:val="0"/>
          <w:numId w:val="2"/>
        </w:numPr>
        <w:rPr>
          <w:b/>
          <w:sz w:val="28"/>
          <w:szCs w:val="24"/>
        </w:rPr>
      </w:pPr>
      <w:r>
        <w:t xml:space="preserve">rozvoj empatie a tolerancie, </w:t>
      </w:r>
    </w:p>
    <w:p w:rsidR="00E312FA" w:rsidRPr="00E312FA" w:rsidRDefault="00612D84" w:rsidP="00E312FA">
      <w:pPr>
        <w:pStyle w:val="Odsekzoznamu"/>
        <w:numPr>
          <w:ilvl w:val="0"/>
          <w:numId w:val="2"/>
        </w:numPr>
        <w:rPr>
          <w:b/>
          <w:sz w:val="28"/>
          <w:szCs w:val="24"/>
        </w:rPr>
      </w:pPr>
      <w:r>
        <w:t>aktivity zamerané proti šikanovaniu</w:t>
      </w:r>
      <w:r w:rsidR="00865158">
        <w:t>.</w:t>
      </w:r>
    </w:p>
    <w:p w:rsidR="00E312FA" w:rsidRDefault="00E312FA" w:rsidP="00E312FA">
      <w:pPr>
        <w:pStyle w:val="Odsekzoznamu"/>
        <w:numPr>
          <w:ilvl w:val="0"/>
          <w:numId w:val="3"/>
        </w:numPr>
        <w:rPr>
          <w:sz w:val="24"/>
          <w:szCs w:val="24"/>
        </w:rPr>
      </w:pPr>
      <w:r w:rsidRPr="00E312FA">
        <w:rPr>
          <w:sz w:val="24"/>
          <w:szCs w:val="24"/>
        </w:rPr>
        <w:t>Žiakom budú ponúknuté a umožnené konzultácie so školským psychológom a špeciálnym pedagógom.</w:t>
      </w:r>
    </w:p>
    <w:p w:rsidR="00ED66DB" w:rsidRPr="00B461FD" w:rsidRDefault="00ED66DB" w:rsidP="00E312FA">
      <w:pPr>
        <w:pStyle w:val="Odsekzoznamu"/>
        <w:numPr>
          <w:ilvl w:val="0"/>
          <w:numId w:val="3"/>
        </w:numPr>
        <w:rPr>
          <w:sz w:val="24"/>
          <w:szCs w:val="24"/>
        </w:rPr>
      </w:pPr>
      <w:r>
        <w:rPr>
          <w:sz w:val="24"/>
          <w:szCs w:val="24"/>
        </w:rPr>
        <w:t>Triedny učiteľ si dohodne so špeciálnym pedagógom a školským psychológom stretnutie: triedny kolektív + triedny učiteľ + odborný zamestnanec</w:t>
      </w:r>
      <w:r w:rsidR="00203131">
        <w:rPr>
          <w:sz w:val="24"/>
          <w:szCs w:val="24"/>
        </w:rPr>
        <w:t xml:space="preserve"> </w:t>
      </w:r>
      <w:r>
        <w:rPr>
          <w:sz w:val="24"/>
          <w:szCs w:val="24"/>
        </w:rPr>
        <w:t>=</w:t>
      </w:r>
      <w:r w:rsidR="00203131">
        <w:rPr>
          <w:sz w:val="24"/>
          <w:szCs w:val="24"/>
        </w:rPr>
        <w:t xml:space="preserve"> </w:t>
      </w:r>
      <w:r>
        <w:rPr>
          <w:sz w:val="24"/>
          <w:szCs w:val="24"/>
        </w:rPr>
        <w:t>triedna komunita</w:t>
      </w:r>
      <w:r w:rsidR="0050738E">
        <w:rPr>
          <w:sz w:val="24"/>
          <w:szCs w:val="24"/>
        </w:rPr>
        <w:t xml:space="preserve">. So žiakmi budeme diskutovať a  sledovať varovné signály </w:t>
      </w:r>
      <w:r w:rsidR="0050738E">
        <w:t>naznačujúce, že je potrebné venovať žiakovi zvýšenú pozornosť</w:t>
      </w:r>
      <w:r w:rsidR="00203131">
        <w:t>. Pri identifikácii problémov budeme úzko spolupracovať s rodičmi, podporným tímom a pedagógmi.</w:t>
      </w:r>
    </w:p>
    <w:p w:rsidR="00B461FD" w:rsidRPr="00C86FF9" w:rsidRDefault="00B461FD" w:rsidP="00E312FA">
      <w:pPr>
        <w:pStyle w:val="Odsekzoznamu"/>
        <w:numPr>
          <w:ilvl w:val="0"/>
          <w:numId w:val="3"/>
        </w:numPr>
        <w:rPr>
          <w:sz w:val="24"/>
          <w:szCs w:val="24"/>
        </w:rPr>
      </w:pPr>
      <w:r>
        <w:t xml:space="preserve">Pred nástupom do školy zadá školská psychologička žiakom anketu cez </w:t>
      </w:r>
      <w:proofErr w:type="spellStart"/>
      <w:r>
        <w:t>EduPge</w:t>
      </w:r>
      <w:proofErr w:type="spellEnd"/>
      <w:r>
        <w:t>, v ktorej budú môcť vyjadriť svoje očakávania, prípadne obavy z nástupu na prezenčné vyučovanie. Ich odpovede budú zároveň podkladom pre školskú psychologičku a špeciálnu pedagogičku, ako má postupovať v nastavení aktivít</w:t>
      </w:r>
      <w:r w:rsidR="00C86FF9">
        <w:t xml:space="preserve"> pre triedy a jednotlivcov.</w:t>
      </w:r>
    </w:p>
    <w:p w:rsidR="00C86FF9" w:rsidRPr="009365B1" w:rsidRDefault="00C86FF9" w:rsidP="00E312FA">
      <w:pPr>
        <w:pStyle w:val="Odsekzoznamu"/>
        <w:numPr>
          <w:ilvl w:val="0"/>
          <w:numId w:val="3"/>
        </w:numPr>
        <w:rPr>
          <w:sz w:val="24"/>
          <w:szCs w:val="24"/>
        </w:rPr>
      </w:pPr>
      <w:r>
        <w:t>Vyjadrenie pocitov žiakov bude sledovať školská psychologička prostredníctvom „Schránky dôvery“, ktorá je umiestnená vo vestibule.</w:t>
      </w:r>
    </w:p>
    <w:p w:rsidR="00756584" w:rsidRDefault="00756584" w:rsidP="00756584">
      <w:pPr>
        <w:jc w:val="center"/>
        <w:rPr>
          <w:b/>
          <w:sz w:val="24"/>
          <w:szCs w:val="24"/>
        </w:rPr>
      </w:pPr>
    </w:p>
    <w:p w:rsidR="00756584" w:rsidRPr="00756584" w:rsidRDefault="00756584" w:rsidP="00756584">
      <w:pPr>
        <w:jc w:val="center"/>
        <w:rPr>
          <w:b/>
          <w:sz w:val="24"/>
          <w:szCs w:val="24"/>
        </w:rPr>
      </w:pPr>
      <w:r w:rsidRPr="00756584">
        <w:rPr>
          <w:b/>
          <w:sz w:val="24"/>
          <w:szCs w:val="24"/>
        </w:rPr>
        <w:t>Pozitívne prijatie, spoločenstvo triedy, dobrá atmosféra v škole</w:t>
      </w:r>
    </w:p>
    <w:p w:rsidR="00756584" w:rsidRPr="00756584" w:rsidRDefault="00756584" w:rsidP="00756584">
      <w:pPr>
        <w:pStyle w:val="Odsekzoznamu"/>
        <w:numPr>
          <w:ilvl w:val="0"/>
          <w:numId w:val="3"/>
        </w:numPr>
        <w:jc w:val="both"/>
        <w:rPr>
          <w:sz w:val="24"/>
          <w:szCs w:val="24"/>
        </w:rPr>
      </w:pPr>
      <w:r w:rsidRPr="00756584">
        <w:rPr>
          <w:sz w:val="24"/>
          <w:szCs w:val="24"/>
        </w:rPr>
        <w:t>Pozitívne prijímať znamená nielen akceptovať  žiaka takého aký je, ale tiež ho prijať aj s tým, ako sa mu počas dištančného vzdelávania darilo napredovať v učení. Vytváranie spoločenstva triedy predstavuje obnovenie dobrých kamarátskych vzťahov a vzájomnej podpory. Pri vyrovnávaní rozdielov vo vedomostiach medzi žiakmi môžu pomôcť rovesnícke skupiny, v ktorých sa môžu pri riešení spoločných úloh žiaci vzájomne učiť.</w:t>
      </w:r>
    </w:p>
    <w:p w:rsidR="00756584" w:rsidRPr="00756584" w:rsidRDefault="00756584" w:rsidP="00756584">
      <w:pPr>
        <w:pStyle w:val="Odsekzoznamu"/>
        <w:numPr>
          <w:ilvl w:val="0"/>
          <w:numId w:val="3"/>
        </w:numPr>
        <w:jc w:val="both"/>
        <w:rPr>
          <w:sz w:val="24"/>
          <w:szCs w:val="24"/>
        </w:rPr>
      </w:pPr>
      <w:r w:rsidRPr="00756584">
        <w:rPr>
          <w:sz w:val="24"/>
          <w:szCs w:val="24"/>
        </w:rPr>
        <w:t xml:space="preserve">Rešpektovať individuálne možnosti a schopnosti žiakov adaptovať sa na zmeny. Každé správanie má svoj dôvod, aj keď sa niekto môže správať inak, zvláštne, provokačne alebo nezvládať držať tempo s ostatnými, môže to byť iba spôsob zvládania krízovej situácie, v ktorej sa žiak nachádza. </w:t>
      </w:r>
    </w:p>
    <w:p w:rsidR="00756584" w:rsidRPr="00756584" w:rsidRDefault="00756584" w:rsidP="00756584">
      <w:pPr>
        <w:pStyle w:val="Odsekzoznamu"/>
        <w:numPr>
          <w:ilvl w:val="0"/>
          <w:numId w:val="3"/>
        </w:numPr>
        <w:jc w:val="both"/>
        <w:rPr>
          <w:sz w:val="24"/>
          <w:szCs w:val="24"/>
        </w:rPr>
      </w:pPr>
      <w:r w:rsidRPr="00756584">
        <w:rPr>
          <w:sz w:val="24"/>
          <w:szCs w:val="24"/>
        </w:rPr>
        <w:t xml:space="preserve">Oceňovať pozitívne prejavy žiakov. Treba počítať s tým, že žiaci stratili školské návyky, a preto im </w:t>
      </w:r>
      <w:proofErr w:type="spellStart"/>
      <w:r w:rsidRPr="00756584">
        <w:rPr>
          <w:sz w:val="24"/>
          <w:szCs w:val="24"/>
        </w:rPr>
        <w:t>sebaorganizácia</w:t>
      </w:r>
      <w:proofErr w:type="spellEnd"/>
      <w:r w:rsidRPr="00756584">
        <w:rPr>
          <w:sz w:val="24"/>
          <w:szCs w:val="24"/>
        </w:rPr>
        <w:t xml:space="preserve"> môže trvať dlhšie, problematické môže byť aj dlhé sedenie, koncentrovanie sa na prácu v prostredí triedy, viac rušivých vplyvov ako doma a pod, preto na urýchlenie adaptácie oceňujme všetky pozitívne prejavy.</w:t>
      </w:r>
    </w:p>
    <w:p w:rsidR="00756584" w:rsidRPr="00756584" w:rsidRDefault="00756584" w:rsidP="00756584">
      <w:pPr>
        <w:pStyle w:val="Odsekzoznamu"/>
        <w:numPr>
          <w:ilvl w:val="0"/>
          <w:numId w:val="3"/>
        </w:numPr>
        <w:jc w:val="both"/>
        <w:rPr>
          <w:sz w:val="24"/>
          <w:szCs w:val="24"/>
        </w:rPr>
      </w:pPr>
      <w:r w:rsidRPr="00756584">
        <w:rPr>
          <w:sz w:val="24"/>
          <w:szCs w:val="24"/>
        </w:rPr>
        <w:t xml:space="preserve">Záujem o to, s akým prežívaním a emocionálnym nastavením prichádzajú žiaci do škôl. Na prvých stretnutiach so žiakmi (napr. na triednických hodinách) je dobré a </w:t>
      </w:r>
      <w:r w:rsidRPr="00756584">
        <w:rPr>
          <w:sz w:val="24"/>
          <w:szCs w:val="24"/>
        </w:rPr>
        <w:lastRenderedPageBreak/>
        <w:t>nápomocné dať im priestor na vyjadrenie vlastných emócií formou voľnejších rozhovorov a zdieľaním zážitkov z uplynulého obdobia, umožniť im klásť rôzne otázky, vyjadrovať vlastné potreby a formulovať návrhy aktivít, ktoré by mohli viesť k ich osobnej psychickej pohode a celkovej pozitívnej atmosfére v kolektíve; nespochybňovať a nebagatelizovať jednotlivé vyjadrenia žiakov, byť autentickí v zdieľaní vlastného prežívania a emócií.</w:t>
      </w:r>
    </w:p>
    <w:p w:rsidR="00756584" w:rsidRDefault="00756584" w:rsidP="00756584">
      <w:pPr>
        <w:pStyle w:val="Odsekzoznamu"/>
        <w:numPr>
          <w:ilvl w:val="0"/>
          <w:numId w:val="3"/>
        </w:numPr>
        <w:jc w:val="both"/>
        <w:rPr>
          <w:sz w:val="24"/>
          <w:szCs w:val="24"/>
        </w:rPr>
      </w:pPr>
      <w:r w:rsidRPr="00756584">
        <w:rPr>
          <w:sz w:val="24"/>
          <w:szCs w:val="24"/>
        </w:rPr>
        <w:t>Začať vyučovanie napr. ranným kruhom. Pýtajme sa žiakov, ako sa majú, čo pekné zažili, ale aj z čoho majú obavy, alebo čo ich trápi – tak im doprajeme možnosť ventilovať napätie. Cieľom je iba sa o tieto zážitky podeliť a vypustiť tak prípadné negatívne emócie s tým spojené, nie vyriešiť každý problém alebo dávať rady. Žiaci môžu svoje obavy aj napísať na papier a potom symbolicky roztrhať, zahodiť do koša. Do aktivít zapájame aj školského psychológa a špeciálneho pedagóga alebo asistenta učiteľa. K diskusiám o tom, ako sa žiaci majú, určite pridajme vždy aj pozitívnu orientáciu: pýtajme sa ich, na čo sa tešia, čo im prináša pokoj a radosť. Tieto témy môžu spracovať aj kreatívne – vytvoriť slohovú prácu, kresbu či plagát.</w:t>
      </w:r>
    </w:p>
    <w:p w:rsidR="00D17A4A" w:rsidRDefault="00756584" w:rsidP="00D17A4A">
      <w:pPr>
        <w:pStyle w:val="Odsekzoznamu"/>
        <w:numPr>
          <w:ilvl w:val="0"/>
          <w:numId w:val="3"/>
        </w:numPr>
        <w:jc w:val="center"/>
        <w:rPr>
          <w:sz w:val="24"/>
          <w:szCs w:val="24"/>
        </w:rPr>
      </w:pPr>
      <w:r w:rsidRPr="00D17A4A">
        <w:rPr>
          <w:sz w:val="24"/>
          <w:szCs w:val="24"/>
        </w:rPr>
        <w:t>Aktivity počas triednej komunity – Krídla odvahy (spodná chodba, motivácia, odvaha k činom, fotografovanie s krídlami, vytvorenie triednej fotografie)</w:t>
      </w:r>
      <w:r w:rsidR="00D17A4A" w:rsidRPr="00D17A4A">
        <w:rPr>
          <w:sz w:val="24"/>
          <w:szCs w:val="24"/>
        </w:rPr>
        <w:t>, námety a</w:t>
      </w:r>
      <w:r w:rsidR="00D17A4A">
        <w:rPr>
          <w:sz w:val="24"/>
          <w:szCs w:val="24"/>
        </w:rPr>
        <w:t> prehľad</w:t>
      </w:r>
    </w:p>
    <w:p w:rsidR="00756584" w:rsidRPr="00D17A4A" w:rsidRDefault="00D17A4A" w:rsidP="00D17A4A">
      <w:pPr>
        <w:pStyle w:val="Odsekzoznamu"/>
        <w:ind w:left="765"/>
        <w:rPr>
          <w:sz w:val="24"/>
          <w:szCs w:val="24"/>
        </w:rPr>
      </w:pPr>
      <w:r w:rsidRPr="00D17A4A">
        <w:rPr>
          <w:sz w:val="24"/>
          <w:szCs w:val="24"/>
        </w:rPr>
        <w:t>aktivít vhodných na triednické hodiny / triednu komunitu nájdete v </w:t>
      </w:r>
      <w:r>
        <w:rPr>
          <w:sz w:val="24"/>
          <w:szCs w:val="24"/>
        </w:rPr>
        <w:t>P</w:t>
      </w:r>
      <w:r w:rsidRPr="00D17A4A">
        <w:rPr>
          <w:sz w:val="24"/>
          <w:szCs w:val="24"/>
        </w:rPr>
        <w:t>rílohe č.2</w:t>
      </w:r>
      <w:r>
        <w:rPr>
          <w:sz w:val="24"/>
          <w:szCs w:val="24"/>
        </w:rPr>
        <w:t>.</w:t>
      </w:r>
      <w:r w:rsidRPr="00D17A4A">
        <w:rPr>
          <w:sz w:val="24"/>
          <w:szCs w:val="24"/>
        </w:rPr>
        <w:t xml:space="preserve"> </w:t>
      </w:r>
    </w:p>
    <w:p w:rsidR="00756584" w:rsidRDefault="00756584" w:rsidP="00756584">
      <w:pPr>
        <w:pStyle w:val="Odsekzoznamu"/>
        <w:numPr>
          <w:ilvl w:val="0"/>
          <w:numId w:val="3"/>
        </w:numPr>
        <w:rPr>
          <w:sz w:val="24"/>
          <w:szCs w:val="24"/>
        </w:rPr>
      </w:pPr>
      <w:r>
        <w:rPr>
          <w:sz w:val="24"/>
          <w:szCs w:val="24"/>
        </w:rPr>
        <w:t>Deň Zeme – celodenná aktivita pre všetky triedy na posilnenie tímovej spolupráce, využijeme projektové vyučovanie, vyučovanie v exteriéri, socializácia žiakov</w:t>
      </w:r>
      <w:r w:rsidR="00D17A4A">
        <w:rPr>
          <w:sz w:val="24"/>
          <w:szCs w:val="24"/>
        </w:rPr>
        <w:t>, viď. Príloha č.1.</w:t>
      </w:r>
    </w:p>
    <w:p w:rsidR="00756584" w:rsidRDefault="00756584" w:rsidP="00756584"/>
    <w:p w:rsidR="00756584" w:rsidRDefault="00756584" w:rsidP="00756584"/>
    <w:p w:rsidR="00756584" w:rsidRDefault="00756584" w:rsidP="00756584">
      <w:pPr>
        <w:rPr>
          <w:b/>
          <w:sz w:val="24"/>
          <w:szCs w:val="24"/>
        </w:rPr>
      </w:pPr>
      <w:r w:rsidRPr="00BC6A20">
        <w:rPr>
          <w:b/>
          <w:sz w:val="24"/>
          <w:szCs w:val="24"/>
        </w:rPr>
        <w:t>S</w:t>
      </w:r>
      <w:r w:rsidRPr="00756584">
        <w:rPr>
          <w:b/>
          <w:sz w:val="24"/>
          <w:szCs w:val="24"/>
        </w:rPr>
        <w:t>ocializácia žiakov – budovanie návykov, stmeľovanie kolektívu, tréning komunikácie</w:t>
      </w:r>
    </w:p>
    <w:p w:rsidR="00756584" w:rsidRPr="00756584" w:rsidRDefault="00756584" w:rsidP="00756584">
      <w:pPr>
        <w:rPr>
          <w:sz w:val="24"/>
          <w:szCs w:val="24"/>
        </w:rPr>
      </w:pPr>
      <w:r w:rsidRPr="00756584">
        <w:rPr>
          <w:sz w:val="24"/>
          <w:szCs w:val="24"/>
        </w:rPr>
        <w:t xml:space="preserve">Je potrebné si so žiakmi nanovo stanoviť pravidlá v školskom prostredí:  </w:t>
      </w:r>
    </w:p>
    <w:p w:rsidR="00756584" w:rsidRDefault="00756584" w:rsidP="00756584">
      <w:pPr>
        <w:pStyle w:val="Odsekzoznamu"/>
        <w:numPr>
          <w:ilvl w:val="0"/>
          <w:numId w:val="9"/>
        </w:numPr>
        <w:jc w:val="both"/>
        <w:rPr>
          <w:sz w:val="24"/>
          <w:szCs w:val="24"/>
        </w:rPr>
      </w:pPr>
      <w:r w:rsidRPr="00756584">
        <w:rPr>
          <w:sz w:val="24"/>
          <w:szCs w:val="24"/>
        </w:rPr>
        <w:t xml:space="preserve">Pracujme na rozvíjaní komunikačných zručností žiakov a na formálnom správaní v školskom prostredí, rozvíjajme celkovú kultúru v komunikácii. </w:t>
      </w:r>
    </w:p>
    <w:p w:rsidR="00756584" w:rsidRPr="00756584" w:rsidRDefault="00756584" w:rsidP="00756584">
      <w:pPr>
        <w:pStyle w:val="Odsekzoznamu"/>
        <w:numPr>
          <w:ilvl w:val="0"/>
          <w:numId w:val="9"/>
        </w:numPr>
        <w:jc w:val="both"/>
        <w:rPr>
          <w:sz w:val="24"/>
          <w:szCs w:val="24"/>
        </w:rPr>
      </w:pPr>
      <w:r w:rsidRPr="00756584">
        <w:rPr>
          <w:sz w:val="24"/>
          <w:szCs w:val="24"/>
        </w:rPr>
        <w:t>Dôležité je znovunadobudnutie komunikačných zručností v osobnom kontakte</w:t>
      </w:r>
      <w:r>
        <w:rPr>
          <w:sz w:val="24"/>
          <w:szCs w:val="24"/>
        </w:rPr>
        <w:t>.</w:t>
      </w:r>
    </w:p>
    <w:p w:rsidR="00756584" w:rsidRPr="00756584" w:rsidRDefault="00756584" w:rsidP="00756584">
      <w:pPr>
        <w:pStyle w:val="Odsekzoznamu"/>
        <w:numPr>
          <w:ilvl w:val="0"/>
          <w:numId w:val="9"/>
        </w:numPr>
        <w:jc w:val="both"/>
        <w:rPr>
          <w:sz w:val="24"/>
          <w:szCs w:val="24"/>
        </w:rPr>
      </w:pPr>
      <w:r w:rsidRPr="00756584">
        <w:rPr>
          <w:sz w:val="24"/>
          <w:szCs w:val="24"/>
        </w:rPr>
        <w:t xml:space="preserve">Môžeme so žiakmi diskutovať aj o tom, čo im v domácom prostredí pri učení pomáhalo sústrediť sa a napredovať, a tým im pomôcť objavovať užitočné nástroje a efektívne stratégie učenia sa. </w:t>
      </w:r>
    </w:p>
    <w:p w:rsidR="00756584" w:rsidRPr="00756584" w:rsidRDefault="00756584" w:rsidP="00756584">
      <w:pPr>
        <w:pStyle w:val="Odsekzoznamu"/>
        <w:numPr>
          <w:ilvl w:val="0"/>
          <w:numId w:val="9"/>
        </w:numPr>
        <w:jc w:val="both"/>
        <w:rPr>
          <w:sz w:val="24"/>
          <w:szCs w:val="24"/>
        </w:rPr>
      </w:pPr>
      <w:r w:rsidRPr="00756584">
        <w:rPr>
          <w:sz w:val="24"/>
          <w:szCs w:val="24"/>
        </w:rPr>
        <w:t xml:space="preserve">Bude užitočné upraviť v triede nanovo pravidlá správania sa na vyučovaní – pretože doma to všetko funguje inak a žiaci si potrebujú znovu pripomenúť, ako to funguje v škole. Pri úpravách triednych pravidiel však bude v poriadku inšpirovať sa dobrými skúsenosťami žiakov z toho, čo im pomáhalo sústrediť sa, napredovať v učení. </w:t>
      </w:r>
    </w:p>
    <w:p w:rsidR="00756584" w:rsidRPr="00756584" w:rsidRDefault="00756584" w:rsidP="00756584">
      <w:pPr>
        <w:pStyle w:val="Odsekzoznamu"/>
        <w:numPr>
          <w:ilvl w:val="0"/>
          <w:numId w:val="9"/>
        </w:numPr>
        <w:jc w:val="both"/>
        <w:rPr>
          <w:sz w:val="24"/>
          <w:szCs w:val="24"/>
        </w:rPr>
      </w:pPr>
      <w:r w:rsidRPr="00756584">
        <w:rPr>
          <w:sz w:val="24"/>
          <w:szCs w:val="24"/>
        </w:rPr>
        <w:t>Rovnako dôležité je stanoviť pravidlá správania sa k spolužiakom, môžeme prejavovať emócie, aj tie negatívne, ako napríklad hnev či frustráciu, ale nesmieme pritom ublížiť nielen druhému, ale ani sebe. Tip: Reagovať môžeme napr. „Možno je teraz náročnejšie sústrediť sa, keď je tu okolo teba viac ľudí. V našej triede sa nekričí. Môžeš spolužiakom povedať, buďte, prosím, tichšie alebo to povedať mne a ja ich utíšim.“ Alebo:</w:t>
      </w:r>
      <w:r>
        <w:rPr>
          <w:sz w:val="24"/>
          <w:szCs w:val="24"/>
        </w:rPr>
        <w:t xml:space="preserve"> </w:t>
      </w:r>
      <w:r w:rsidRPr="00756584">
        <w:rPr>
          <w:sz w:val="24"/>
          <w:szCs w:val="24"/>
        </w:rPr>
        <w:t xml:space="preserve">„Nepáči sa ti, keď si niekto bez opýtania vezme veci z peračníka. O to viac ťa to </w:t>
      </w:r>
      <w:r w:rsidRPr="00756584">
        <w:rPr>
          <w:sz w:val="24"/>
          <w:szCs w:val="24"/>
        </w:rPr>
        <w:lastRenderedPageBreak/>
        <w:t>v tomto období hnevá, doma sa ti to nestávalo. Zároveň v našej triede sa do detí nestrká, ani sa nenadáva. Môžeš namiesto toho povedať: neber si moje veci bez opýtania alebo vypýtaj si moje dovolenie.“</w:t>
      </w:r>
    </w:p>
    <w:p w:rsidR="00756584" w:rsidRPr="00756584" w:rsidRDefault="00756584" w:rsidP="00756584">
      <w:pPr>
        <w:pStyle w:val="Odsekzoznamu"/>
        <w:numPr>
          <w:ilvl w:val="0"/>
          <w:numId w:val="9"/>
        </w:numPr>
        <w:jc w:val="both"/>
        <w:rPr>
          <w:sz w:val="24"/>
          <w:szCs w:val="24"/>
        </w:rPr>
      </w:pPr>
      <w:r w:rsidRPr="00756584">
        <w:rPr>
          <w:sz w:val="24"/>
          <w:szCs w:val="24"/>
        </w:rPr>
        <w:t xml:space="preserve">Sústreďme sa na budovanie triedneho spoločenstva – podporme spoluprácu medzi žiakmi, vytvárajme a posilňujme vzájomné vzťahy v skupine. Realizujme </w:t>
      </w:r>
      <w:proofErr w:type="spellStart"/>
      <w:r w:rsidRPr="00756584">
        <w:rPr>
          <w:sz w:val="24"/>
          <w:szCs w:val="24"/>
        </w:rPr>
        <w:t>teambuildingové</w:t>
      </w:r>
      <w:proofErr w:type="spellEnd"/>
      <w:r w:rsidRPr="00756584">
        <w:rPr>
          <w:sz w:val="24"/>
          <w:szCs w:val="24"/>
        </w:rPr>
        <w:t xml:space="preserve"> aktivity: spoločný výlet do prírody – niekde v blízkosti školy, kde sa žiaci budú môcť spolu zahrať a rozprávať, príp. spoločné pozeranie zaujímavého športového zápasu, filmu a pod. </w:t>
      </w:r>
    </w:p>
    <w:p w:rsidR="00756584" w:rsidRPr="00756584" w:rsidRDefault="00756584" w:rsidP="00756584">
      <w:pPr>
        <w:pStyle w:val="Odsekzoznamu"/>
        <w:numPr>
          <w:ilvl w:val="0"/>
          <w:numId w:val="9"/>
        </w:numPr>
        <w:jc w:val="both"/>
        <w:rPr>
          <w:sz w:val="24"/>
          <w:szCs w:val="24"/>
        </w:rPr>
      </w:pPr>
      <w:r w:rsidRPr="00756584">
        <w:rPr>
          <w:sz w:val="24"/>
          <w:szCs w:val="24"/>
        </w:rPr>
        <w:t xml:space="preserve">Zadajme triede skupinovú úlohu, projekt či zodpovednosť a pod. Je potrebné umožniť žiakom aj neštruktúrovaný/voľný program, aby sa mohli spolu „naživo“ porozprávať. </w:t>
      </w:r>
    </w:p>
    <w:p w:rsidR="00756584" w:rsidRPr="00756584" w:rsidRDefault="00756584" w:rsidP="00756584">
      <w:pPr>
        <w:pStyle w:val="Odsekzoznamu"/>
        <w:numPr>
          <w:ilvl w:val="0"/>
          <w:numId w:val="9"/>
        </w:numPr>
        <w:jc w:val="both"/>
        <w:rPr>
          <w:sz w:val="24"/>
          <w:szCs w:val="24"/>
        </w:rPr>
      </w:pPr>
      <w:r w:rsidRPr="00756584">
        <w:rPr>
          <w:sz w:val="24"/>
          <w:szCs w:val="24"/>
        </w:rPr>
        <w:t xml:space="preserve">Jednoduché aktivity na podporu socializácie žiakov v škole: je možné zadávať úlohy či otázky na diskusiu (napr. aj o téme, ktorej sa práve venujete na niektorom vyučovacom predmete) a žiaci môžu pracovať v menších skupinách či vo dvojiciach. Je dôležité, aby žiaci boli rozdelení do skupín podľa náhodného kľúča tak, aby každý bol zaradený do skupiny a bol jej súčasťou, aby žiadny žiak neostal vylúčený. Napríklad aj tí žiaci, ktorí mali počas obdobia dištančného vzdelávania obmedzený kontakt s ostatnými spolužiakmi. Tým zabezpečíme, aby každý žiak pocítil, že do svojej triedy patrí, má tam svoje miesto a je prijatý. </w:t>
      </w:r>
    </w:p>
    <w:p w:rsidR="00756584" w:rsidRDefault="00756584" w:rsidP="00756584">
      <w:pPr>
        <w:pStyle w:val="Odsekzoznamu"/>
        <w:jc w:val="both"/>
      </w:pPr>
    </w:p>
    <w:p w:rsidR="00756584" w:rsidRDefault="00756584" w:rsidP="00756584">
      <w:pPr>
        <w:pStyle w:val="Odsekzoznamu"/>
        <w:jc w:val="both"/>
      </w:pPr>
    </w:p>
    <w:p w:rsidR="00756584" w:rsidRDefault="00756584" w:rsidP="00756584">
      <w:pPr>
        <w:pStyle w:val="Odsekzoznamu"/>
        <w:jc w:val="center"/>
      </w:pPr>
    </w:p>
    <w:p w:rsidR="00756584" w:rsidRPr="00756584" w:rsidRDefault="00756584" w:rsidP="00756584">
      <w:pPr>
        <w:pStyle w:val="Odsekzoznamu"/>
        <w:jc w:val="center"/>
        <w:rPr>
          <w:b/>
          <w:sz w:val="24"/>
          <w:szCs w:val="24"/>
        </w:rPr>
      </w:pPr>
      <w:r w:rsidRPr="00756584">
        <w:rPr>
          <w:b/>
          <w:sz w:val="24"/>
          <w:szCs w:val="24"/>
        </w:rPr>
        <w:t>Triedna komunita</w:t>
      </w:r>
    </w:p>
    <w:p w:rsidR="00756584" w:rsidRPr="00756584" w:rsidRDefault="00756584" w:rsidP="00756584">
      <w:pPr>
        <w:pStyle w:val="Odsekzoznamu"/>
        <w:jc w:val="center"/>
        <w:rPr>
          <w:b/>
          <w:sz w:val="24"/>
          <w:szCs w:val="24"/>
        </w:rPr>
      </w:pPr>
    </w:p>
    <w:p w:rsidR="00756584" w:rsidRPr="00756584" w:rsidRDefault="00756584" w:rsidP="00756584">
      <w:pPr>
        <w:pStyle w:val="Odsekzoznamu"/>
        <w:jc w:val="center"/>
        <w:rPr>
          <w:b/>
          <w:sz w:val="24"/>
          <w:szCs w:val="24"/>
        </w:rPr>
      </w:pPr>
      <w:r w:rsidRPr="00756584">
        <w:rPr>
          <w:b/>
          <w:sz w:val="24"/>
          <w:szCs w:val="24"/>
        </w:rPr>
        <w:t>Triedny učiteľ  +  žiak + podporný tím</w:t>
      </w:r>
    </w:p>
    <w:p w:rsidR="00756584" w:rsidRDefault="00756584" w:rsidP="00756584">
      <w:pPr>
        <w:ind w:left="360"/>
        <w:jc w:val="both"/>
        <w:rPr>
          <w:sz w:val="24"/>
          <w:szCs w:val="24"/>
        </w:rPr>
      </w:pPr>
      <w:r w:rsidRPr="00756584">
        <w:rPr>
          <w:sz w:val="24"/>
          <w:szCs w:val="24"/>
        </w:rPr>
        <w:t>Počas triednick</w:t>
      </w:r>
      <w:r w:rsidR="008529D6">
        <w:rPr>
          <w:sz w:val="24"/>
          <w:szCs w:val="24"/>
        </w:rPr>
        <w:t>ých hodín svoju pozornosť zameria</w:t>
      </w:r>
      <w:r w:rsidRPr="00756584">
        <w:rPr>
          <w:sz w:val="24"/>
          <w:szCs w:val="24"/>
        </w:rPr>
        <w:t>me na</w:t>
      </w:r>
      <w:r w:rsidRPr="00756584">
        <w:rPr>
          <w:b/>
          <w:sz w:val="24"/>
          <w:szCs w:val="24"/>
        </w:rPr>
        <w:t xml:space="preserve"> </w:t>
      </w:r>
      <w:r w:rsidRPr="00756584">
        <w:rPr>
          <w:sz w:val="24"/>
          <w:szCs w:val="24"/>
        </w:rPr>
        <w:t xml:space="preserve"> zážitkové aktivity aj v spolupráci s odbornými zamestnancami škôl. Prispôsobíme témy a aktivity veku detí. Dôležité je sedenie v kruhu, ktoré vytvára pocit spoločenstva. Využívať budeme pohybové a rôzne kreatívne aktivity slúžiace na odreagovanie a uvoľnenie energie. Pri starších žiakoch, ktorí môžu byť menej zdieľajúci, využívajme štruktúrované diskusie, zdieľanie vo dvojiciach, skupinovú prácu. Skupiny vytvárajme podľa náhodného kľúča. Pýtajme sa na ich očakávania, obavy, zdroje, ktoré im pomáhajú zvládať záťažové situácie, na ich pocity. Svoje zážitky  môžu vyjadriť napríklad aj pri spoločnej tvorbe plagátu, napríklad na tému „Čo nám pomáha zvládať súčasnú situáciu?“ alebo „Aké je miesto môjho bezpečia?“ Posilňujme ich sebaúctu a </w:t>
      </w:r>
      <w:proofErr w:type="spellStart"/>
      <w:r w:rsidRPr="00756584">
        <w:rPr>
          <w:sz w:val="24"/>
          <w:szCs w:val="24"/>
        </w:rPr>
        <w:t>rezilienciu</w:t>
      </w:r>
      <w:proofErr w:type="spellEnd"/>
      <w:r w:rsidRPr="00756584">
        <w:rPr>
          <w:sz w:val="24"/>
          <w:szCs w:val="24"/>
        </w:rPr>
        <w:t xml:space="preserve"> (odolnosť), povzbuďme ich a ukážme im svoje odhodlanie podporiť ich. </w:t>
      </w:r>
    </w:p>
    <w:p w:rsidR="00172955" w:rsidRPr="00756584" w:rsidRDefault="00172955" w:rsidP="00756584">
      <w:pPr>
        <w:ind w:left="360"/>
        <w:jc w:val="both"/>
        <w:rPr>
          <w:sz w:val="24"/>
          <w:szCs w:val="24"/>
        </w:rPr>
      </w:pPr>
    </w:p>
    <w:p w:rsidR="00756584" w:rsidRPr="00756584" w:rsidRDefault="00756584" w:rsidP="00172955">
      <w:pPr>
        <w:jc w:val="center"/>
        <w:rPr>
          <w:sz w:val="24"/>
          <w:szCs w:val="24"/>
        </w:rPr>
      </w:pPr>
      <w:r w:rsidRPr="00756584">
        <w:rPr>
          <w:b/>
          <w:sz w:val="24"/>
          <w:szCs w:val="24"/>
        </w:rPr>
        <w:t>Pri skupinových aktivitách je veľmi dôležité dohodnúť si pravidlá</w:t>
      </w:r>
    </w:p>
    <w:p w:rsidR="00756584" w:rsidRPr="00756584" w:rsidRDefault="00756584" w:rsidP="00756584">
      <w:pPr>
        <w:spacing w:after="0"/>
        <w:jc w:val="both"/>
        <w:rPr>
          <w:sz w:val="24"/>
          <w:szCs w:val="24"/>
        </w:rPr>
      </w:pPr>
      <w:r w:rsidRPr="00756584">
        <w:rPr>
          <w:sz w:val="24"/>
          <w:szCs w:val="24"/>
        </w:rPr>
        <w:sym w:font="Symbol" w:char="F0A7"/>
      </w:r>
      <w:r w:rsidRPr="00756584">
        <w:rPr>
          <w:sz w:val="24"/>
          <w:szCs w:val="24"/>
        </w:rPr>
        <w:t xml:space="preserve"> </w:t>
      </w:r>
      <w:r w:rsidRPr="00756584">
        <w:rPr>
          <w:b/>
          <w:sz w:val="24"/>
          <w:szCs w:val="24"/>
        </w:rPr>
        <w:t>Vzájomný rešpekt</w:t>
      </w:r>
      <w:r w:rsidRPr="00756584">
        <w:rPr>
          <w:sz w:val="24"/>
          <w:szCs w:val="24"/>
        </w:rPr>
        <w:t xml:space="preserve"> – každý by mal dostať priestor na vyjadrenie vlastného názoru a to bez prerušovania. Keď rozpráva jeden, ostatní sú ticho a počúvajú. Rovnako sa nikomu nevysmievame za to, čo prinesie a o čo sa podelí. Každý môže mať iné pocity, zážitky či názory a to nie je dôvod na ponižovanie či znevažovanie. Je v poriadku, že spolužiaci to majú inak či </w:t>
      </w:r>
      <w:r w:rsidRPr="00756584">
        <w:rPr>
          <w:sz w:val="24"/>
          <w:szCs w:val="24"/>
        </w:rPr>
        <w:lastRenderedPageBreak/>
        <w:t xml:space="preserve">rôzne. Ich výpovede akceptujeme a prijímame, nepresviedčame ich o opaku, ani neradíme, ako by to mali mať. </w:t>
      </w:r>
    </w:p>
    <w:p w:rsidR="00756584" w:rsidRPr="00756584" w:rsidRDefault="00756584" w:rsidP="00756584">
      <w:pPr>
        <w:spacing w:after="0"/>
        <w:jc w:val="both"/>
        <w:rPr>
          <w:sz w:val="24"/>
          <w:szCs w:val="24"/>
        </w:rPr>
      </w:pPr>
      <w:r w:rsidRPr="00756584">
        <w:rPr>
          <w:sz w:val="24"/>
          <w:szCs w:val="24"/>
        </w:rPr>
        <w:sym w:font="Symbol" w:char="F0A7"/>
      </w:r>
      <w:r w:rsidRPr="00756584">
        <w:rPr>
          <w:sz w:val="24"/>
          <w:szCs w:val="24"/>
        </w:rPr>
        <w:t xml:space="preserve"> </w:t>
      </w:r>
      <w:r w:rsidRPr="00756584">
        <w:rPr>
          <w:b/>
          <w:sz w:val="24"/>
          <w:szCs w:val="24"/>
        </w:rPr>
        <w:t>Pravidlo ,,Stop“</w:t>
      </w:r>
      <w:r w:rsidRPr="00756584">
        <w:rPr>
          <w:sz w:val="24"/>
          <w:szCs w:val="24"/>
        </w:rPr>
        <w:t xml:space="preserve"> – ak by niekto nechcel odpovedať na niektoré otázky z dôvodu ochrany svojej vlastnej pohody, môže použiť tzv. stopku a ostatní budú rešpektovať, že sa k danej téme alebo otázke nechce vyjadriť. Rovnako toto pravidlo platí aj pre nás – ak vidíme, že žiakovi je pred spolužiakmi zaťažko odpovedať, či dokonca vyjadriť STOP, nenútime ho – je to v poriadku. Takého žiaka môžeme potom po hodine osloviť radšej individuálne. </w:t>
      </w:r>
    </w:p>
    <w:p w:rsidR="00756584" w:rsidRDefault="00756584" w:rsidP="00756584">
      <w:pPr>
        <w:spacing w:after="0"/>
        <w:jc w:val="both"/>
        <w:rPr>
          <w:sz w:val="24"/>
          <w:szCs w:val="24"/>
        </w:rPr>
      </w:pPr>
      <w:r w:rsidRPr="00756584">
        <w:rPr>
          <w:sz w:val="24"/>
          <w:szCs w:val="24"/>
        </w:rPr>
        <w:sym w:font="Symbol" w:char="F0A7"/>
      </w:r>
      <w:r w:rsidRPr="00756584">
        <w:rPr>
          <w:sz w:val="24"/>
          <w:szCs w:val="24"/>
        </w:rPr>
        <w:t xml:space="preserve"> </w:t>
      </w:r>
      <w:r w:rsidRPr="00756584">
        <w:rPr>
          <w:b/>
          <w:sz w:val="24"/>
          <w:szCs w:val="24"/>
        </w:rPr>
        <w:t xml:space="preserve">Nevynášanie </w:t>
      </w:r>
      <w:r w:rsidRPr="00756584">
        <w:rPr>
          <w:sz w:val="24"/>
          <w:szCs w:val="24"/>
        </w:rPr>
        <w:t>– čo sa povie v kruhu, ostáva v kruhu. Ide o ochranu súkromných informácií a budovanie dôvery.</w:t>
      </w:r>
    </w:p>
    <w:p w:rsidR="00172955" w:rsidRDefault="00172955" w:rsidP="00756584">
      <w:pPr>
        <w:spacing w:after="0"/>
        <w:jc w:val="both"/>
        <w:rPr>
          <w:sz w:val="24"/>
          <w:szCs w:val="24"/>
        </w:rPr>
      </w:pPr>
    </w:p>
    <w:p w:rsidR="00172955" w:rsidRPr="00756584" w:rsidRDefault="00172955" w:rsidP="00756584">
      <w:pPr>
        <w:spacing w:after="0"/>
        <w:jc w:val="both"/>
        <w:rPr>
          <w:sz w:val="24"/>
          <w:szCs w:val="24"/>
        </w:rPr>
      </w:pPr>
    </w:p>
    <w:p w:rsidR="00756584" w:rsidRPr="00756584" w:rsidRDefault="00756584" w:rsidP="00172955">
      <w:pPr>
        <w:jc w:val="center"/>
        <w:rPr>
          <w:b/>
          <w:sz w:val="24"/>
          <w:szCs w:val="24"/>
        </w:rPr>
      </w:pPr>
      <w:r w:rsidRPr="00756584">
        <w:rPr>
          <w:b/>
          <w:sz w:val="24"/>
          <w:szCs w:val="24"/>
        </w:rPr>
        <w:t>Správanie a prejavy žiakov po nástupe do školy</w:t>
      </w:r>
    </w:p>
    <w:p w:rsidR="00756584" w:rsidRPr="00756584" w:rsidRDefault="00756584" w:rsidP="00756584">
      <w:pPr>
        <w:jc w:val="both"/>
        <w:rPr>
          <w:sz w:val="24"/>
          <w:szCs w:val="24"/>
        </w:rPr>
      </w:pPr>
      <w:r w:rsidRPr="00756584">
        <w:rPr>
          <w:sz w:val="24"/>
          <w:szCs w:val="24"/>
        </w:rPr>
        <w:t xml:space="preserve">Všímajme si, ako žiaci po dlhšom období odlúčenia vstupujú do interakcií so spolužiakmi, aké je formovanie skupiny i vystupovanie jednotlivcov, najmä neobvyklé prejavy správania u žiakov, ktoré sa pred odchodom na domáce vzdelávanie u nich nevyskytovali, napr. neprimerané agresívne prejavy alebo naopak výrazná utiahnutosť, apatia. </w:t>
      </w:r>
    </w:p>
    <w:p w:rsidR="00756584" w:rsidRPr="00756584" w:rsidRDefault="00756584" w:rsidP="00756584">
      <w:pPr>
        <w:jc w:val="both"/>
        <w:rPr>
          <w:sz w:val="24"/>
          <w:szCs w:val="24"/>
        </w:rPr>
      </w:pPr>
      <w:r w:rsidRPr="00756584">
        <w:rPr>
          <w:rFonts w:ascii="Segoe UI Symbol" w:hAnsi="Segoe UI Symbol" w:cs="Segoe UI Symbol"/>
          <w:b/>
          <w:sz w:val="24"/>
          <w:szCs w:val="24"/>
        </w:rPr>
        <w:t>Va</w:t>
      </w:r>
      <w:r w:rsidRPr="00756584">
        <w:rPr>
          <w:b/>
          <w:sz w:val="24"/>
          <w:szCs w:val="24"/>
        </w:rPr>
        <w:t>rovné signály psychických ťažkostí</w:t>
      </w:r>
      <w:r w:rsidRPr="00756584">
        <w:rPr>
          <w:sz w:val="24"/>
          <w:szCs w:val="24"/>
        </w:rPr>
        <w:t xml:space="preserve">: nápadná utiahnutosť, zvýšená ustráchanosť, úzkosť, dlhodobý smútok, neochota spolupracovať, ťažkosti so zaspávaním, vyššia unaviteľnosť, zvýšený nepokoj, znížená schopnosť koncentrácie, apatia, agresívnejší prejav správania, nutkavé zvláštnosti v správaní, tiky... </w:t>
      </w:r>
    </w:p>
    <w:p w:rsidR="00756584" w:rsidRPr="00756584" w:rsidRDefault="00756584" w:rsidP="00756584">
      <w:pPr>
        <w:spacing w:after="0"/>
        <w:jc w:val="both"/>
        <w:rPr>
          <w:sz w:val="24"/>
          <w:szCs w:val="24"/>
        </w:rPr>
      </w:pPr>
      <w:r w:rsidRPr="00756584">
        <w:rPr>
          <w:rFonts w:cstheme="minorHAnsi"/>
          <w:b/>
          <w:sz w:val="24"/>
          <w:szCs w:val="24"/>
        </w:rPr>
        <w:t>Prejavy žiakov z dysfunkčných</w:t>
      </w:r>
      <w:r w:rsidRPr="00756584">
        <w:rPr>
          <w:b/>
          <w:sz w:val="24"/>
          <w:szCs w:val="24"/>
        </w:rPr>
        <w:t xml:space="preserve"> rodín</w:t>
      </w:r>
      <w:r w:rsidRPr="00756584">
        <w:rPr>
          <w:sz w:val="24"/>
          <w:szCs w:val="24"/>
        </w:rPr>
        <w:t xml:space="preserve">, kde môže prichádzať k násiliu (fyzickému, sexuálnemu či emocionálnemu) a zanedbávaniu u žiakov:  nedôvera k dospelým, osobnostné zmeny a zmeny v správaní, psychosomatické prejavy, </w:t>
      </w:r>
      <w:proofErr w:type="spellStart"/>
      <w:r w:rsidRPr="00756584">
        <w:rPr>
          <w:sz w:val="24"/>
          <w:szCs w:val="24"/>
        </w:rPr>
        <w:t>sebadeštruktívne</w:t>
      </w:r>
      <w:proofErr w:type="spellEnd"/>
      <w:r w:rsidRPr="00756584">
        <w:rPr>
          <w:sz w:val="24"/>
          <w:szCs w:val="24"/>
        </w:rPr>
        <w:t xml:space="preserve"> správanie, sociálna izolácia, agresívne prejavy,  úzkostné prežívanie, regresné alebo </w:t>
      </w:r>
      <w:proofErr w:type="spellStart"/>
      <w:r w:rsidRPr="00756584">
        <w:rPr>
          <w:sz w:val="24"/>
          <w:szCs w:val="24"/>
        </w:rPr>
        <w:t>kompulzívne</w:t>
      </w:r>
      <w:proofErr w:type="spellEnd"/>
      <w:r w:rsidRPr="00756584">
        <w:rPr>
          <w:sz w:val="24"/>
          <w:szCs w:val="24"/>
        </w:rPr>
        <w:t xml:space="preserve"> (nutkavé) správanie, odmietanie dotyku, vyhýbanie sa pohľadu do očí, kreslenie čiernou farbou... </w:t>
      </w:r>
    </w:p>
    <w:p w:rsidR="00756584" w:rsidRPr="00756584" w:rsidRDefault="00756584" w:rsidP="00756584">
      <w:pPr>
        <w:spacing w:after="0"/>
        <w:jc w:val="both"/>
        <w:rPr>
          <w:sz w:val="24"/>
          <w:szCs w:val="24"/>
        </w:rPr>
      </w:pPr>
    </w:p>
    <w:p w:rsidR="00756584" w:rsidRPr="00756584" w:rsidRDefault="00756584" w:rsidP="00756584">
      <w:pPr>
        <w:jc w:val="both"/>
        <w:rPr>
          <w:sz w:val="24"/>
          <w:szCs w:val="24"/>
        </w:rPr>
      </w:pPr>
      <w:r w:rsidRPr="00756584">
        <w:rPr>
          <w:sz w:val="24"/>
          <w:szCs w:val="24"/>
        </w:rPr>
        <w:t xml:space="preserve">Ak pozorujeme u žiakov takéto prejavy, je potrebné nadviazať </w:t>
      </w:r>
      <w:r w:rsidRPr="00756584">
        <w:rPr>
          <w:b/>
          <w:sz w:val="24"/>
          <w:szCs w:val="24"/>
        </w:rPr>
        <w:t>spoluprácu so školským psychológom</w:t>
      </w:r>
      <w:r w:rsidRPr="00756584">
        <w:rPr>
          <w:sz w:val="24"/>
          <w:szCs w:val="24"/>
        </w:rPr>
        <w:t>, školským podporným tímom.</w:t>
      </w:r>
    </w:p>
    <w:p w:rsidR="00756584" w:rsidRDefault="00756584" w:rsidP="00756584">
      <w:pPr>
        <w:jc w:val="both"/>
        <w:rPr>
          <w:sz w:val="24"/>
          <w:szCs w:val="24"/>
        </w:rPr>
      </w:pPr>
    </w:p>
    <w:p w:rsidR="00172955" w:rsidRPr="00756584" w:rsidRDefault="00172955" w:rsidP="00756584">
      <w:pPr>
        <w:jc w:val="both"/>
        <w:rPr>
          <w:sz w:val="24"/>
          <w:szCs w:val="24"/>
        </w:rPr>
      </w:pPr>
    </w:p>
    <w:p w:rsidR="00756584" w:rsidRPr="00172955" w:rsidRDefault="00756584" w:rsidP="00172955">
      <w:pPr>
        <w:jc w:val="center"/>
        <w:rPr>
          <w:b/>
          <w:sz w:val="24"/>
          <w:szCs w:val="24"/>
        </w:rPr>
      </w:pPr>
      <w:r w:rsidRPr="00172955">
        <w:rPr>
          <w:b/>
          <w:sz w:val="24"/>
          <w:szCs w:val="24"/>
        </w:rPr>
        <w:t>Stabilita a pocit bezpečia u žiakov</w:t>
      </w:r>
    </w:p>
    <w:p w:rsidR="00756584" w:rsidRPr="00756584" w:rsidRDefault="00756584" w:rsidP="00756584">
      <w:pPr>
        <w:pStyle w:val="Odsekzoznamu"/>
        <w:numPr>
          <w:ilvl w:val="0"/>
          <w:numId w:val="10"/>
        </w:numPr>
        <w:jc w:val="both"/>
        <w:rPr>
          <w:sz w:val="24"/>
          <w:szCs w:val="24"/>
        </w:rPr>
      </w:pPr>
      <w:r w:rsidRPr="00756584">
        <w:rPr>
          <w:sz w:val="24"/>
          <w:szCs w:val="24"/>
        </w:rPr>
        <w:t>Je vhodné nadviazať na fungovanie triedy z obdobia pred dištančným vzdelávaním – zachovať si spoločné rituály, úpravu a usporiadanie triedy a priestorov školy, aby sa žiaci mohli vrátiť do prostredia, ktoré poznajú a v ktorom sa cítili bezpečne.</w:t>
      </w:r>
    </w:p>
    <w:p w:rsidR="00756584" w:rsidRPr="00756584" w:rsidRDefault="00756584" w:rsidP="00756584">
      <w:pPr>
        <w:pStyle w:val="Odsekzoznamu"/>
        <w:numPr>
          <w:ilvl w:val="0"/>
          <w:numId w:val="10"/>
        </w:numPr>
        <w:jc w:val="both"/>
        <w:rPr>
          <w:sz w:val="24"/>
          <w:szCs w:val="24"/>
        </w:rPr>
      </w:pPr>
      <w:r w:rsidRPr="00756584">
        <w:rPr>
          <w:sz w:val="24"/>
          <w:szCs w:val="24"/>
        </w:rPr>
        <w:t xml:space="preserve">Stanoviť si režim dňa a komunikovať žiakom, čo nás dnes čaká a realizovať čo najmenej zmien a to postupne a po dohode so žiakmi. </w:t>
      </w:r>
    </w:p>
    <w:p w:rsidR="00756584" w:rsidRPr="00756584" w:rsidRDefault="00756584" w:rsidP="00756584">
      <w:pPr>
        <w:pStyle w:val="Odsekzoznamu"/>
        <w:numPr>
          <w:ilvl w:val="0"/>
          <w:numId w:val="10"/>
        </w:numPr>
        <w:jc w:val="both"/>
        <w:rPr>
          <w:sz w:val="24"/>
          <w:szCs w:val="24"/>
        </w:rPr>
      </w:pPr>
      <w:r w:rsidRPr="00756584">
        <w:rPr>
          <w:sz w:val="24"/>
          <w:szCs w:val="24"/>
        </w:rPr>
        <w:t xml:space="preserve">Pomôcť žiakom vytvoriť si rutinu použiteľnú v školskom aj domácom prostredí, využívať aj novo nadobudnuté kompetencie, ktoré si žiaci počas dištančného vzdelávania osvojili. </w:t>
      </w:r>
    </w:p>
    <w:p w:rsidR="00756584" w:rsidRDefault="00756584" w:rsidP="00756584">
      <w:pPr>
        <w:pStyle w:val="Odsekzoznamu"/>
        <w:numPr>
          <w:ilvl w:val="0"/>
          <w:numId w:val="10"/>
        </w:numPr>
        <w:jc w:val="both"/>
        <w:rPr>
          <w:sz w:val="24"/>
          <w:szCs w:val="24"/>
        </w:rPr>
      </w:pPr>
      <w:r w:rsidRPr="00756584">
        <w:rPr>
          <w:sz w:val="24"/>
          <w:szCs w:val="24"/>
        </w:rPr>
        <w:lastRenderedPageBreak/>
        <w:t xml:space="preserve">Pravdivo a spôsobom primeraným veku žiakov popísať aktuálnu situáciu súvisiacu s pandémiou. Žiakov skôr upokojovať a vytvárať atmosféru bezpečia. </w:t>
      </w:r>
    </w:p>
    <w:p w:rsidR="008E4711" w:rsidRDefault="008E4711" w:rsidP="00722BBA">
      <w:pPr>
        <w:pStyle w:val="Odsekzoznamu"/>
        <w:spacing w:after="0" w:line="360" w:lineRule="auto"/>
        <w:jc w:val="both"/>
        <w:rPr>
          <w:rFonts w:ascii="Times New Roman" w:hAnsi="Times New Roman" w:cs="Times New Roman"/>
          <w:sz w:val="24"/>
          <w:szCs w:val="24"/>
        </w:rPr>
      </w:pPr>
    </w:p>
    <w:p w:rsidR="000D15E4" w:rsidRDefault="000D15E4" w:rsidP="008E4711">
      <w:pPr>
        <w:pStyle w:val="Odsekzoznamu"/>
        <w:spacing w:after="0" w:line="360" w:lineRule="auto"/>
        <w:jc w:val="center"/>
        <w:rPr>
          <w:rFonts w:cstheme="minorHAnsi"/>
          <w:b/>
          <w:sz w:val="24"/>
          <w:szCs w:val="24"/>
        </w:rPr>
      </w:pPr>
    </w:p>
    <w:p w:rsidR="008E4711" w:rsidRPr="008E4711" w:rsidRDefault="000D15E4" w:rsidP="008E4711">
      <w:pPr>
        <w:pStyle w:val="Odsekzoznamu"/>
        <w:spacing w:after="0" w:line="360" w:lineRule="auto"/>
        <w:jc w:val="center"/>
        <w:rPr>
          <w:rFonts w:cstheme="minorHAnsi"/>
          <w:b/>
          <w:sz w:val="24"/>
          <w:szCs w:val="24"/>
        </w:rPr>
      </w:pPr>
      <w:r>
        <w:rPr>
          <w:rFonts w:cstheme="minorHAnsi"/>
          <w:b/>
          <w:sz w:val="24"/>
          <w:szCs w:val="24"/>
        </w:rPr>
        <w:t>P</w:t>
      </w:r>
      <w:r w:rsidR="008E4711" w:rsidRPr="008E4711">
        <w:rPr>
          <w:rFonts w:cstheme="minorHAnsi"/>
          <w:b/>
          <w:sz w:val="24"/>
          <w:szCs w:val="24"/>
        </w:rPr>
        <w:t>oadaptačné obdobie</w:t>
      </w:r>
    </w:p>
    <w:p w:rsidR="008E4711" w:rsidRPr="008E4711" w:rsidRDefault="008E4711" w:rsidP="008E4711">
      <w:pPr>
        <w:pStyle w:val="Odsekzoznamu"/>
        <w:numPr>
          <w:ilvl w:val="0"/>
          <w:numId w:val="10"/>
        </w:numPr>
        <w:spacing w:after="0" w:line="360" w:lineRule="auto"/>
        <w:jc w:val="both"/>
        <w:rPr>
          <w:rFonts w:cstheme="minorHAnsi"/>
          <w:sz w:val="24"/>
          <w:szCs w:val="24"/>
        </w:rPr>
      </w:pPr>
      <w:r w:rsidRPr="008E4711">
        <w:rPr>
          <w:rFonts w:cstheme="minorHAnsi"/>
          <w:sz w:val="24"/>
          <w:szCs w:val="24"/>
        </w:rPr>
        <w:t>Od 7.5.2021 sa bude na škole uplatňovať rozvrh stály</w:t>
      </w:r>
      <w:r w:rsidR="00722BBA">
        <w:rPr>
          <w:rFonts w:cstheme="minorHAnsi"/>
          <w:sz w:val="24"/>
          <w:szCs w:val="24"/>
        </w:rPr>
        <w:t xml:space="preserve"> hodín pre všetky ročníky školy.</w:t>
      </w:r>
    </w:p>
    <w:p w:rsidR="008E4711" w:rsidRPr="008E4711" w:rsidRDefault="008E4711" w:rsidP="008E4711">
      <w:pPr>
        <w:pStyle w:val="Odsekzoznamu"/>
        <w:numPr>
          <w:ilvl w:val="0"/>
          <w:numId w:val="10"/>
        </w:numPr>
        <w:spacing w:after="0" w:line="360" w:lineRule="auto"/>
        <w:jc w:val="both"/>
        <w:rPr>
          <w:rFonts w:cstheme="minorHAnsi"/>
          <w:sz w:val="24"/>
          <w:szCs w:val="24"/>
        </w:rPr>
      </w:pPr>
      <w:r w:rsidRPr="008E4711">
        <w:rPr>
          <w:rFonts w:cstheme="minorHAnsi"/>
          <w:sz w:val="24"/>
          <w:szCs w:val="24"/>
        </w:rPr>
        <w:t>Od 7.5.2021 postupný návrat do obvyklého režimu, adaptačné prvky ale realizovať až do ukončenia školského roka 2020/2021. Úlohy pridávať postupne, triedny učiteľ koordinuje ich početnosť a frekvenciu. Využívať napr. skupinovú prácu, vzájomné učenie, vhodné digitálne nástroje (únikové hry, zábavné kvízy), učebné pomôcky z IKT a ostatné vizuálne a názorné pomôcky (najmä v špeciálnych triedach a pri integrovaných žiakoch - súbor kompenzačných pomôcok, špeciálnych učebníc a špeciálnych učebných pomôcok, ktoré boli odporúčané poradenským zariadením alebo školským špeciálnym pedagógom pre deti so špeciálnymi výchovno-vzdelávacími potrebami a ktoré žiak bežne využíva).</w:t>
      </w:r>
    </w:p>
    <w:p w:rsidR="008E4711" w:rsidRPr="008E4711" w:rsidRDefault="008E4711" w:rsidP="008E4711">
      <w:pPr>
        <w:pStyle w:val="Odsekzoznamu"/>
        <w:numPr>
          <w:ilvl w:val="0"/>
          <w:numId w:val="10"/>
        </w:numPr>
        <w:spacing w:after="0" w:line="360" w:lineRule="auto"/>
        <w:jc w:val="both"/>
        <w:rPr>
          <w:rFonts w:cstheme="minorHAnsi"/>
          <w:sz w:val="24"/>
          <w:szCs w:val="24"/>
        </w:rPr>
      </w:pPr>
      <w:r w:rsidRPr="008E4711">
        <w:rPr>
          <w:rFonts w:cstheme="minorHAnsi"/>
          <w:sz w:val="24"/>
          <w:szCs w:val="24"/>
        </w:rPr>
        <w:t>Zamerajte pozornosť na ten vzdelávací obsah, ktorý potrebuje žiak vysvetliť alebo precvičiť, budujte na tom, čo žiak dokáže, rozvíjajte to, čo ovláda, podporujte žiaka pochvalou, povzbudením, získajte si jeho záujem, nadšenie pre prácu a vzdelávanie. Ak v triede identifikujete žiaka, ktorý vo výraznej miere nedosahuje očakávané výsledky, a je tak ohrozený jeho ďalší vzdelávací pokrok, využite podporu školského špeciálneho pedagóga, asistentov učiteľa asociálnych pedagógov, venujte zvýšenú pozornosť a podporu žiakom so špeciálnymi výchovno-vzdelávacími potrebami, tiež tým, ktorí neboli dlho v kontakte so školou alebo ktorí vykazujú varovné signály naznačujúce ohrozenie dieťaťa.</w:t>
      </w:r>
    </w:p>
    <w:p w:rsidR="008E4711" w:rsidRPr="008E4711" w:rsidRDefault="008E4711" w:rsidP="008E4711">
      <w:pPr>
        <w:pStyle w:val="Odsekzoznamu"/>
        <w:spacing w:after="0" w:line="360" w:lineRule="auto"/>
        <w:jc w:val="both"/>
        <w:rPr>
          <w:rFonts w:ascii="Times New Roman" w:hAnsi="Times New Roman" w:cs="Times New Roman"/>
          <w:sz w:val="24"/>
          <w:szCs w:val="24"/>
        </w:rPr>
      </w:pPr>
    </w:p>
    <w:p w:rsidR="008E4711" w:rsidRPr="008E4711" w:rsidRDefault="008E4711" w:rsidP="008E4711">
      <w:pPr>
        <w:jc w:val="both"/>
        <w:rPr>
          <w:sz w:val="24"/>
          <w:szCs w:val="24"/>
        </w:rPr>
      </w:pPr>
    </w:p>
    <w:p w:rsidR="00756584" w:rsidRDefault="00756584" w:rsidP="00756584">
      <w:pPr>
        <w:rPr>
          <w:sz w:val="24"/>
          <w:szCs w:val="24"/>
        </w:rPr>
      </w:pPr>
    </w:p>
    <w:p w:rsidR="000D15E4" w:rsidRDefault="000D15E4" w:rsidP="00756584">
      <w:pPr>
        <w:rPr>
          <w:sz w:val="24"/>
          <w:szCs w:val="24"/>
        </w:rPr>
      </w:pPr>
    </w:p>
    <w:p w:rsidR="000D15E4" w:rsidRDefault="000D15E4" w:rsidP="00756584">
      <w:pPr>
        <w:rPr>
          <w:sz w:val="24"/>
          <w:szCs w:val="24"/>
        </w:rPr>
      </w:pPr>
    </w:p>
    <w:p w:rsidR="000D15E4" w:rsidRDefault="000D15E4" w:rsidP="00756584">
      <w:pPr>
        <w:rPr>
          <w:sz w:val="24"/>
          <w:szCs w:val="24"/>
        </w:rPr>
      </w:pPr>
    </w:p>
    <w:p w:rsidR="000D15E4" w:rsidRDefault="000D15E4" w:rsidP="00756584">
      <w:pPr>
        <w:rPr>
          <w:sz w:val="24"/>
          <w:szCs w:val="24"/>
        </w:rPr>
      </w:pPr>
    </w:p>
    <w:p w:rsidR="000D15E4" w:rsidRDefault="000D15E4" w:rsidP="00756584">
      <w:pPr>
        <w:rPr>
          <w:sz w:val="24"/>
          <w:szCs w:val="24"/>
        </w:rPr>
      </w:pPr>
    </w:p>
    <w:p w:rsidR="00467EAE" w:rsidRPr="00467EAE" w:rsidRDefault="00467EAE" w:rsidP="00467EAE">
      <w:pPr>
        <w:spacing w:after="0" w:line="360" w:lineRule="auto"/>
        <w:jc w:val="both"/>
        <w:rPr>
          <w:rFonts w:cstheme="minorHAnsi"/>
          <w:b/>
          <w:sz w:val="24"/>
          <w:szCs w:val="24"/>
        </w:rPr>
      </w:pPr>
      <w:r w:rsidRPr="00467EAE">
        <w:rPr>
          <w:rFonts w:cstheme="minorHAnsi"/>
          <w:b/>
          <w:sz w:val="24"/>
          <w:szCs w:val="24"/>
        </w:rPr>
        <w:lastRenderedPageBreak/>
        <w:t xml:space="preserve">Nezabúdajme na to, že žiakove kompetencie - vedomosti, zručnosti a schopnosti (hlava, ruka, srdce) sa nemerajú v závere ročníka, ale až na jeho výstupe zo stupňa – teda na úrovni ISCED-u. </w:t>
      </w:r>
    </w:p>
    <w:p w:rsidR="00467EAE" w:rsidRPr="00467EAE" w:rsidRDefault="00467EAE" w:rsidP="00467EAE">
      <w:pPr>
        <w:spacing w:after="0" w:line="360" w:lineRule="auto"/>
        <w:jc w:val="both"/>
        <w:rPr>
          <w:rFonts w:cstheme="minorHAnsi"/>
          <w:b/>
          <w:sz w:val="24"/>
          <w:szCs w:val="24"/>
        </w:rPr>
      </w:pPr>
      <w:r w:rsidRPr="00467EAE">
        <w:rPr>
          <w:rFonts w:cstheme="minorHAnsi"/>
          <w:b/>
          <w:sz w:val="24"/>
          <w:szCs w:val="24"/>
        </w:rPr>
        <w:t xml:space="preserve">Nebojme sa kontroly, robme podľa najlepšieho vedomia a svedomia! </w:t>
      </w:r>
    </w:p>
    <w:p w:rsidR="00467EAE" w:rsidRPr="00467EAE" w:rsidRDefault="00467EAE" w:rsidP="00467EAE">
      <w:pPr>
        <w:spacing w:after="0" w:line="360" w:lineRule="auto"/>
        <w:jc w:val="both"/>
        <w:rPr>
          <w:rFonts w:cstheme="minorHAnsi"/>
          <w:b/>
          <w:sz w:val="24"/>
          <w:szCs w:val="24"/>
        </w:rPr>
      </w:pPr>
      <w:r w:rsidRPr="00467EAE">
        <w:rPr>
          <w:rFonts w:cstheme="minorHAnsi"/>
          <w:b/>
          <w:sz w:val="24"/>
          <w:szCs w:val="24"/>
        </w:rPr>
        <w:t>Pamätajme na dieťa – nech je ono vždy stredom nášho školského vesmíru, pretože pre toto dieťa sme tu my, jeho učitelia.</w:t>
      </w:r>
    </w:p>
    <w:p w:rsidR="00467EAE" w:rsidRPr="00467EAE" w:rsidRDefault="00467EAE" w:rsidP="00467EAE">
      <w:pPr>
        <w:spacing w:after="0" w:line="360" w:lineRule="auto"/>
        <w:jc w:val="both"/>
        <w:rPr>
          <w:rFonts w:cstheme="minorHAnsi"/>
          <w:b/>
          <w:sz w:val="24"/>
          <w:szCs w:val="24"/>
        </w:rPr>
      </w:pPr>
      <w:r w:rsidRPr="00467EAE">
        <w:rPr>
          <w:rFonts w:cstheme="minorHAnsi"/>
          <w:b/>
          <w:sz w:val="24"/>
          <w:szCs w:val="24"/>
        </w:rPr>
        <w:t xml:space="preserve">Nevyčítajme deťom veci a okolnosti, za ktoré ony nemôžu! </w:t>
      </w:r>
    </w:p>
    <w:p w:rsidR="00467EAE" w:rsidRPr="00467EAE" w:rsidRDefault="00467EAE" w:rsidP="00467EAE">
      <w:pPr>
        <w:spacing w:after="0" w:line="360" w:lineRule="auto"/>
        <w:jc w:val="both"/>
        <w:rPr>
          <w:rFonts w:cstheme="minorHAnsi"/>
          <w:b/>
          <w:sz w:val="24"/>
          <w:szCs w:val="24"/>
        </w:rPr>
      </w:pPr>
      <w:r w:rsidRPr="00467EAE">
        <w:rPr>
          <w:rFonts w:cstheme="minorHAnsi"/>
          <w:b/>
          <w:sz w:val="24"/>
          <w:szCs w:val="24"/>
        </w:rPr>
        <w:t xml:space="preserve">Majme na pamäti, že cieľom našej práce má byť cesta a aj tá tisícmíľová sa musí začať prvým krokom.  </w:t>
      </w:r>
    </w:p>
    <w:p w:rsidR="00467EAE" w:rsidRPr="00467EAE" w:rsidRDefault="00467EAE" w:rsidP="00467EAE">
      <w:pPr>
        <w:spacing w:after="0" w:line="360" w:lineRule="auto"/>
        <w:jc w:val="both"/>
        <w:rPr>
          <w:rFonts w:cstheme="minorHAnsi"/>
          <w:b/>
          <w:sz w:val="24"/>
          <w:szCs w:val="24"/>
        </w:rPr>
      </w:pPr>
      <w:r w:rsidRPr="00467EAE">
        <w:rPr>
          <w:rFonts w:cstheme="minorHAnsi"/>
          <w:b/>
          <w:sz w:val="24"/>
          <w:szCs w:val="24"/>
        </w:rPr>
        <w:t>Prajem veľa úspechov a sily, zdravia a pokoja na tejto spoločnej ceste životom nám všetkým, milí kolegovia, žiaci a rodičia!!!</w:t>
      </w: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center"/>
        <w:rPr>
          <w:rFonts w:ascii="Times New Roman" w:hAnsi="Times New Roman" w:cs="Times New Roman"/>
          <w:b/>
          <w:sz w:val="24"/>
          <w:szCs w:val="24"/>
        </w:rPr>
      </w:pPr>
    </w:p>
    <w:p w:rsidR="00756584" w:rsidRDefault="00467EAE" w:rsidP="00756584">
      <w:pPr>
        <w:jc w:val="both"/>
        <w:rPr>
          <w:sz w:val="24"/>
          <w:szCs w:val="24"/>
        </w:rPr>
      </w:pPr>
      <w:r>
        <w:rPr>
          <w:sz w:val="24"/>
          <w:szCs w:val="24"/>
        </w:rPr>
        <w:t>V Šenkviciach   13.4.2021                                                                 .......................................</w:t>
      </w:r>
    </w:p>
    <w:p w:rsidR="00467EAE" w:rsidRDefault="00467EAE" w:rsidP="00756584">
      <w:pPr>
        <w:jc w:val="both"/>
        <w:rPr>
          <w:sz w:val="24"/>
          <w:szCs w:val="24"/>
        </w:rPr>
      </w:pPr>
      <w:r>
        <w:rPr>
          <w:sz w:val="24"/>
          <w:szCs w:val="24"/>
        </w:rPr>
        <w:t xml:space="preserve">                                                                                                                 Mgr. Soňa </w:t>
      </w:r>
      <w:proofErr w:type="spellStart"/>
      <w:r>
        <w:rPr>
          <w:sz w:val="24"/>
          <w:szCs w:val="24"/>
        </w:rPr>
        <w:t>Mifková</w:t>
      </w:r>
      <w:proofErr w:type="spellEnd"/>
    </w:p>
    <w:p w:rsidR="00172955" w:rsidRDefault="00172955" w:rsidP="00756584">
      <w:pPr>
        <w:jc w:val="both"/>
        <w:rPr>
          <w:sz w:val="24"/>
          <w:szCs w:val="24"/>
        </w:rPr>
      </w:pPr>
    </w:p>
    <w:p w:rsidR="00172955" w:rsidRDefault="00172955" w:rsidP="00756584">
      <w:pPr>
        <w:jc w:val="both"/>
        <w:rPr>
          <w:sz w:val="24"/>
          <w:szCs w:val="24"/>
        </w:rPr>
      </w:pPr>
    </w:p>
    <w:p w:rsidR="00172955" w:rsidRDefault="00172955" w:rsidP="00756584">
      <w:pPr>
        <w:jc w:val="both"/>
        <w:rPr>
          <w:sz w:val="24"/>
          <w:szCs w:val="24"/>
        </w:rPr>
      </w:pPr>
    </w:p>
    <w:p w:rsidR="00172955" w:rsidRDefault="00172955" w:rsidP="00756584">
      <w:pPr>
        <w:jc w:val="both"/>
        <w:rPr>
          <w:sz w:val="24"/>
          <w:szCs w:val="24"/>
        </w:rPr>
      </w:pPr>
    </w:p>
    <w:p w:rsidR="00172955" w:rsidRDefault="00172955" w:rsidP="00756584">
      <w:pPr>
        <w:jc w:val="both"/>
        <w:rPr>
          <w:sz w:val="24"/>
          <w:szCs w:val="24"/>
        </w:rPr>
      </w:pPr>
    </w:p>
    <w:p w:rsidR="00172955" w:rsidRDefault="00172955" w:rsidP="00756584">
      <w:pPr>
        <w:jc w:val="both"/>
        <w:rPr>
          <w:sz w:val="24"/>
          <w:szCs w:val="24"/>
        </w:rPr>
      </w:pPr>
    </w:p>
    <w:p w:rsidR="00467EAE" w:rsidRPr="00BC70D5" w:rsidRDefault="00BC70D5" w:rsidP="00756584">
      <w:pPr>
        <w:jc w:val="both"/>
        <w:rPr>
          <w:b/>
          <w:sz w:val="24"/>
          <w:szCs w:val="24"/>
        </w:rPr>
      </w:pPr>
      <w:r w:rsidRPr="00BC70D5">
        <w:rPr>
          <w:b/>
          <w:sz w:val="24"/>
          <w:szCs w:val="24"/>
        </w:rPr>
        <w:t>Príloha č.1: Deň Zeme pre 1. a 2. stupeň</w:t>
      </w:r>
    </w:p>
    <w:p w:rsidR="00BC70D5" w:rsidRDefault="00BC70D5" w:rsidP="00BC70D5">
      <w:pPr>
        <w:jc w:val="both"/>
        <w:rPr>
          <w:b/>
          <w:sz w:val="24"/>
          <w:szCs w:val="24"/>
        </w:rPr>
      </w:pPr>
      <w:r w:rsidRPr="00BC70D5">
        <w:rPr>
          <w:b/>
          <w:sz w:val="24"/>
          <w:szCs w:val="24"/>
        </w:rPr>
        <w:t>Príloha č.2: Prehľad aktivít vhodných na triednické hodiny</w:t>
      </w:r>
    </w:p>
    <w:p w:rsidR="00134FAE" w:rsidRPr="00BC70D5" w:rsidRDefault="00172955" w:rsidP="00BC70D5">
      <w:pPr>
        <w:jc w:val="both"/>
        <w:rPr>
          <w:b/>
          <w:sz w:val="24"/>
          <w:szCs w:val="24"/>
        </w:rPr>
      </w:pPr>
      <w:r w:rsidRPr="00172955">
        <w:rPr>
          <w:sz w:val="24"/>
          <w:szCs w:val="24"/>
        </w:rPr>
        <w:lastRenderedPageBreak/>
        <w:t>Príloha č.1</w:t>
      </w:r>
    </w:p>
    <w:p w:rsidR="00134FAE" w:rsidRDefault="00134FAE" w:rsidP="008977F8">
      <w:pPr>
        <w:pStyle w:val="Odsekzoznamu"/>
        <w:ind w:left="765"/>
        <w:rPr>
          <w:sz w:val="24"/>
          <w:szCs w:val="24"/>
        </w:rPr>
      </w:pPr>
    </w:p>
    <w:p w:rsidR="008977F8" w:rsidRDefault="008977F8" w:rsidP="008977F8">
      <w:pPr>
        <w:pStyle w:val="Odsekzoznamu"/>
        <w:ind w:left="765"/>
        <w:jc w:val="center"/>
        <w:rPr>
          <w:b/>
          <w:sz w:val="24"/>
          <w:szCs w:val="24"/>
        </w:rPr>
      </w:pPr>
      <w:r w:rsidRPr="008977F8">
        <w:rPr>
          <w:b/>
          <w:sz w:val="24"/>
          <w:szCs w:val="24"/>
        </w:rPr>
        <w:t xml:space="preserve">DEŇ ZEME </w:t>
      </w:r>
      <w:r w:rsidR="00134FAE">
        <w:rPr>
          <w:b/>
          <w:sz w:val="24"/>
          <w:szCs w:val="24"/>
        </w:rPr>
        <w:t>–</w:t>
      </w:r>
      <w:r w:rsidRPr="008977F8">
        <w:rPr>
          <w:b/>
          <w:sz w:val="24"/>
          <w:szCs w:val="24"/>
        </w:rPr>
        <w:t xml:space="preserve"> PROGRAM</w:t>
      </w:r>
      <w:r w:rsidR="00134FAE">
        <w:rPr>
          <w:b/>
          <w:sz w:val="24"/>
          <w:szCs w:val="24"/>
        </w:rPr>
        <w:t xml:space="preserve"> / Podpora socializácie</w:t>
      </w:r>
    </w:p>
    <w:p w:rsidR="00B63E7A" w:rsidRDefault="00B63E7A" w:rsidP="00B63E7A">
      <w:pPr>
        <w:rPr>
          <w:b/>
          <w:sz w:val="24"/>
          <w:szCs w:val="24"/>
        </w:rPr>
      </w:pPr>
      <w:r>
        <w:rPr>
          <w:b/>
          <w:sz w:val="24"/>
          <w:szCs w:val="24"/>
        </w:rPr>
        <w:t>1. stupeň – 22. 4. 2021</w:t>
      </w:r>
    </w:p>
    <w:p w:rsidR="00B63E7A" w:rsidRPr="00B63E7A" w:rsidRDefault="00B63E7A" w:rsidP="00B63E7A">
      <w:pPr>
        <w:rPr>
          <w:b/>
          <w:sz w:val="24"/>
          <w:szCs w:val="24"/>
        </w:rPr>
      </w:pPr>
      <w:r>
        <w:rPr>
          <w:b/>
          <w:sz w:val="24"/>
          <w:szCs w:val="24"/>
        </w:rPr>
        <w:t>2. stupeň – 28.4. 2021</w:t>
      </w:r>
    </w:p>
    <w:p w:rsidR="00B63E7A" w:rsidRPr="008977F8" w:rsidRDefault="00B63E7A" w:rsidP="008977F8">
      <w:pPr>
        <w:pStyle w:val="Odsekzoznamu"/>
        <w:ind w:left="765"/>
        <w:jc w:val="center"/>
        <w:rPr>
          <w:b/>
          <w:sz w:val="24"/>
          <w:szCs w:val="24"/>
        </w:rPr>
      </w:pPr>
    </w:p>
    <w:p w:rsidR="008977F8" w:rsidRDefault="008977F8" w:rsidP="008977F8">
      <w:r w:rsidRPr="00165469">
        <w:rPr>
          <w:b/>
          <w:bCs/>
          <w:u w:val="single"/>
        </w:rPr>
        <w:t>V úvode</w:t>
      </w:r>
      <w:r>
        <w:t xml:space="preserve"> dňa pustíme žiakom </w:t>
      </w:r>
      <w:r w:rsidRPr="00165469">
        <w:rPr>
          <w:b/>
          <w:bCs/>
        </w:rPr>
        <w:t xml:space="preserve">náučné – </w:t>
      </w:r>
      <w:proofErr w:type="spellStart"/>
      <w:r w:rsidRPr="00165469">
        <w:rPr>
          <w:b/>
          <w:bCs/>
        </w:rPr>
        <w:t>enviromentálne</w:t>
      </w:r>
      <w:proofErr w:type="spellEnd"/>
      <w:r w:rsidRPr="00165469">
        <w:rPr>
          <w:b/>
          <w:bCs/>
        </w:rPr>
        <w:t xml:space="preserve"> video</w:t>
      </w:r>
      <w:r>
        <w:t xml:space="preserve">, cez MS </w:t>
      </w:r>
      <w:proofErr w:type="spellStart"/>
      <w:r>
        <w:t>Teams</w:t>
      </w:r>
      <w:proofErr w:type="spellEnd"/>
      <w:r>
        <w:t xml:space="preserve">. </w:t>
      </w:r>
    </w:p>
    <w:p w:rsidR="008977F8" w:rsidRDefault="008977F8" w:rsidP="008977F8">
      <w:r>
        <w:t>S jeho prehrávaním nebudú problémy, nakoľko máme už v každej triede interaktívnu tabuľu.</w:t>
      </w:r>
    </w:p>
    <w:p w:rsidR="008977F8" w:rsidRDefault="008977F8" w:rsidP="008977F8">
      <w:r>
        <w:t xml:space="preserve">Prípravu videa bude realizovať </w:t>
      </w:r>
      <w:proofErr w:type="spellStart"/>
      <w:r>
        <w:t>p.uč</w:t>
      </w:r>
      <w:proofErr w:type="spellEnd"/>
      <w:r>
        <w:t xml:space="preserve">. Horváthová. </w:t>
      </w:r>
      <w:r>
        <w:sym w:font="Wingdings" w:char="F04A"/>
      </w:r>
      <w:r>
        <w:t xml:space="preserve"> </w:t>
      </w:r>
      <w:r>
        <w:sym w:font="Wingdings" w:char="F04A"/>
      </w:r>
      <w:r>
        <w:t xml:space="preserve"> </w:t>
      </w:r>
    </w:p>
    <w:p w:rsidR="008977F8" w:rsidRDefault="008977F8" w:rsidP="008977F8">
      <w:r>
        <w:t xml:space="preserve">Video bude zamerané na ochranu: pôdy, vody, vzduchu, rastlín a živočíchov. </w:t>
      </w:r>
    </w:p>
    <w:p w:rsidR="008977F8" w:rsidRDefault="008977F8" w:rsidP="008977F8"/>
    <w:p w:rsidR="008977F8" w:rsidRDefault="008977F8" w:rsidP="008977F8">
      <w:r>
        <w:t xml:space="preserve">Po </w:t>
      </w:r>
      <w:proofErr w:type="spellStart"/>
      <w:r>
        <w:t>zhliadnutí</w:t>
      </w:r>
      <w:proofErr w:type="spellEnd"/>
      <w:r>
        <w:t xml:space="preserve"> videa budú nasledovať tieto aktivity: </w:t>
      </w:r>
    </w:p>
    <w:p w:rsidR="00D17A4A" w:rsidRDefault="00D17A4A" w:rsidP="008977F8">
      <w:pPr>
        <w:rPr>
          <w:b/>
          <w:bCs/>
          <w:u w:val="single"/>
        </w:rPr>
      </w:pPr>
    </w:p>
    <w:p w:rsidR="008977F8" w:rsidRPr="00165469" w:rsidRDefault="008977F8" w:rsidP="008977F8">
      <w:pPr>
        <w:rPr>
          <w:u w:val="single"/>
        </w:rPr>
      </w:pPr>
      <w:r w:rsidRPr="00165469">
        <w:rPr>
          <w:b/>
          <w:bCs/>
          <w:u w:val="single"/>
        </w:rPr>
        <w:t>Kvízové otázky</w:t>
      </w:r>
    </w:p>
    <w:p w:rsidR="008977F8" w:rsidRPr="00925E56" w:rsidRDefault="008977F8" w:rsidP="008977F8">
      <w:pPr>
        <w:rPr>
          <w:b/>
          <w:bCs/>
          <w:color w:val="C00000"/>
          <w:u w:val="single"/>
        </w:rPr>
      </w:pPr>
      <w:r w:rsidRPr="00165469">
        <w:rPr>
          <w:b/>
          <w:bCs/>
        </w:rPr>
        <w:t>Kvíz</w:t>
      </w:r>
      <w:r w:rsidRPr="00165469">
        <w:t xml:space="preserve"> nájdete zverejnený v </w:t>
      </w:r>
      <w:proofErr w:type="spellStart"/>
      <w:r w:rsidRPr="00165469">
        <w:t>Edupage</w:t>
      </w:r>
      <w:proofErr w:type="spellEnd"/>
      <w:r w:rsidRPr="00165469">
        <w:t xml:space="preserve"> a priradený k učiteľskému kontu.</w:t>
      </w:r>
      <w:r>
        <w:t xml:space="preserve"> Časovo bude nastavený na celý deň.</w:t>
      </w:r>
      <w:r w:rsidRPr="00165469">
        <w:t xml:space="preserve"> Ak ste pozorne počúvali video, tak s</w:t>
      </w:r>
      <w:r>
        <w:t> </w:t>
      </w:r>
      <w:r w:rsidRPr="00165469">
        <w:t>jeho</w:t>
      </w:r>
      <w:r>
        <w:t xml:space="preserve"> spoločným</w:t>
      </w:r>
      <w:r w:rsidRPr="00165469">
        <w:t xml:space="preserve"> vyplnením nebudete mať žiadne problémy. Kvíz overuje teoretické poznatky</w:t>
      </w:r>
      <w:r>
        <w:t xml:space="preserve">, ktoré ste získali vďaka videu a vyplníte ho spoločne ako trieda. </w:t>
      </w:r>
      <w:r w:rsidRPr="00925E56">
        <w:rPr>
          <w:b/>
          <w:bCs/>
          <w:color w:val="C00000"/>
          <w:u w:val="single"/>
        </w:rPr>
        <w:t xml:space="preserve">Tieto otázky budú </w:t>
      </w:r>
      <w:proofErr w:type="spellStart"/>
      <w:r w:rsidRPr="00925E56">
        <w:rPr>
          <w:b/>
          <w:bCs/>
          <w:color w:val="C00000"/>
          <w:u w:val="single"/>
        </w:rPr>
        <w:t>medzipredmetové</w:t>
      </w:r>
      <w:proofErr w:type="spellEnd"/>
      <w:r w:rsidRPr="00925E56">
        <w:rPr>
          <w:b/>
          <w:bCs/>
          <w:color w:val="C00000"/>
          <w:u w:val="single"/>
        </w:rPr>
        <w:t xml:space="preserve"> = v anglickom jazyku/matematického charakteru/dejepisné/zemepisné/biologické/chemické...</w:t>
      </w:r>
    </w:p>
    <w:p w:rsidR="008977F8" w:rsidRDefault="008977F8" w:rsidP="008977F8"/>
    <w:p w:rsidR="008977F8" w:rsidRDefault="008977F8" w:rsidP="008977F8">
      <w:r w:rsidRPr="00165469">
        <w:rPr>
          <w:b/>
          <w:bCs/>
          <w:u w:val="single"/>
        </w:rPr>
        <w:t>Diskusia</w:t>
      </w:r>
      <w:r>
        <w:t xml:space="preserve"> – po </w:t>
      </w:r>
      <w:proofErr w:type="spellStart"/>
      <w:r>
        <w:t>zhliadnutí</w:t>
      </w:r>
      <w:proofErr w:type="spellEnd"/>
      <w:r>
        <w:t xml:space="preserve"> videa a vyplnení kvízu príde čas na diskusiu. Diskusiou chceme podporiť u detí vyjadrovanie vlastného názoru, podporujeme deti v tom, aby svoj názor vyjadrili napriek tomu, že môže byť mylný. Diskusia bude formulovaná ako problémová úloha a bude potrebné si slovne formulovať záver. </w:t>
      </w:r>
    </w:p>
    <w:p w:rsidR="008977F8" w:rsidRDefault="008977F8" w:rsidP="008977F8"/>
    <w:p w:rsidR="008977F8" w:rsidRDefault="008977F8" w:rsidP="008977F8">
      <w:pPr>
        <w:numPr>
          <w:ilvl w:val="0"/>
          <w:numId w:val="7"/>
        </w:numPr>
        <w:spacing w:after="0" w:line="240" w:lineRule="auto"/>
        <w:rPr>
          <w:rFonts w:ascii="Segoe UI" w:eastAsia="Times New Roman" w:hAnsi="Segoe UI" w:cs="Segoe UI"/>
          <w:color w:val="333333"/>
          <w:u w:val="single"/>
          <w:lang w:eastAsia="sk-SK"/>
        </w:rPr>
      </w:pPr>
      <w:r w:rsidRPr="00925E56">
        <w:rPr>
          <w:b/>
          <w:bCs/>
        </w:rPr>
        <w:t>Téma diskusie:</w:t>
      </w:r>
      <w:r w:rsidRPr="00925E56">
        <w:t xml:space="preserve"> </w:t>
      </w:r>
      <w:r w:rsidRPr="00925E56">
        <w:rPr>
          <w:rFonts w:ascii="Segoe UI" w:eastAsia="Times New Roman" w:hAnsi="Segoe UI" w:cs="Segoe UI"/>
          <w:color w:val="333333"/>
          <w:u w:val="single"/>
          <w:lang w:eastAsia="sk-SK"/>
        </w:rPr>
        <w:t xml:space="preserve">Čo pre vás znamená blahobyt? Ako životné prostredie prispieva k </w:t>
      </w:r>
      <w:proofErr w:type="spellStart"/>
      <w:r w:rsidRPr="00925E56">
        <w:rPr>
          <w:rFonts w:ascii="Segoe UI" w:eastAsia="Times New Roman" w:hAnsi="Segoe UI" w:cs="Segoe UI"/>
          <w:color w:val="333333"/>
          <w:u w:val="single"/>
          <w:lang w:eastAsia="sk-SK"/>
        </w:rPr>
        <w:t>vážmu</w:t>
      </w:r>
      <w:proofErr w:type="spellEnd"/>
      <w:r w:rsidRPr="00925E56">
        <w:rPr>
          <w:rFonts w:ascii="Segoe UI" w:eastAsia="Times New Roman" w:hAnsi="Segoe UI" w:cs="Segoe UI"/>
          <w:color w:val="333333"/>
          <w:u w:val="single"/>
          <w:lang w:eastAsia="sk-SK"/>
        </w:rPr>
        <w:t xml:space="preserve"> blahobytu? Čo podľa vás robí spoločenstvo environmentálne udržateľné?</w:t>
      </w:r>
    </w:p>
    <w:p w:rsidR="008977F8" w:rsidRPr="00925E56" w:rsidRDefault="008977F8" w:rsidP="008977F8">
      <w:pPr>
        <w:ind w:left="720"/>
        <w:rPr>
          <w:rFonts w:ascii="Segoe UI" w:eastAsia="Times New Roman" w:hAnsi="Segoe UI" w:cs="Segoe UI"/>
          <w:color w:val="333333"/>
          <w:u w:val="single"/>
          <w:lang w:eastAsia="sk-SK"/>
        </w:rPr>
      </w:pPr>
    </w:p>
    <w:p w:rsidR="008977F8" w:rsidRDefault="008977F8" w:rsidP="008977F8"/>
    <w:p w:rsidR="008977F8" w:rsidRDefault="008977F8" w:rsidP="008977F8">
      <w:r>
        <w:rPr>
          <w:b/>
          <w:bCs/>
          <w:u w:val="single"/>
        </w:rPr>
        <w:t xml:space="preserve">Praktické úlohy na stanovištiach </w:t>
      </w:r>
      <w:r>
        <w:t xml:space="preserve"> – budú praktické úlohy zamerané na rozvoj kognitívnych, afektívnych i </w:t>
      </w:r>
      <w:proofErr w:type="spellStart"/>
      <w:r>
        <w:t>psycho</w:t>
      </w:r>
      <w:proofErr w:type="spellEnd"/>
      <w:r>
        <w:t xml:space="preserve">–motorických cieľov. </w:t>
      </w:r>
    </w:p>
    <w:p w:rsidR="008977F8" w:rsidRDefault="008977F8" w:rsidP="008977F8">
      <w:r>
        <w:t xml:space="preserve">Stanovištia budú pripravené deň vopred a podrobný manuál k nim je nižšie v dokumente. </w:t>
      </w:r>
    </w:p>
    <w:p w:rsidR="008977F8" w:rsidRDefault="008977F8" w:rsidP="008977F8">
      <w:r>
        <w:t xml:space="preserve">Aby sme sa vyhli zápcham na jednotlivých stanovištiach, tak triedy dostanú rozpis kedy a kam ktorá trieda pôjde. Vďaka tomu, že budeme mať rozpis a niektoré „stanovištia“ vyžadujú individuálny a nie konkrétny priestor, tak by takéto zápchy nemali vznikať. </w:t>
      </w:r>
    </w:p>
    <w:p w:rsidR="008977F8" w:rsidRDefault="008977F8" w:rsidP="008977F8"/>
    <w:p w:rsidR="008977F8" w:rsidRPr="00165469" w:rsidRDefault="008977F8" w:rsidP="008977F8">
      <w:proofErr w:type="spellStart"/>
      <w:r w:rsidRPr="00165469">
        <w:rPr>
          <w:b/>
          <w:bCs/>
          <w:u w:val="single"/>
        </w:rPr>
        <w:t>Kahoot</w:t>
      </w:r>
      <w:proofErr w:type="spellEnd"/>
      <w:r w:rsidRPr="00165469">
        <w:rPr>
          <w:b/>
          <w:bCs/>
          <w:u w:val="single"/>
        </w:rPr>
        <w:t xml:space="preserve"> súťaž</w:t>
      </w:r>
      <w:r>
        <w:t xml:space="preserve"> – Poslednou fázou dňa bude vyhodnotenie. Po absolvovaní teoretickej i praktickej časti si žiaci spolu s triednym učiteľom v triede spustia </w:t>
      </w:r>
      <w:proofErr w:type="spellStart"/>
      <w:r>
        <w:t>Kahoot</w:t>
      </w:r>
      <w:proofErr w:type="spellEnd"/>
      <w:r>
        <w:t xml:space="preserve"> test, ktorý bude obsahovať komplexné otázky z </w:t>
      </w:r>
      <w:proofErr w:type="spellStart"/>
      <w:r>
        <w:t>teorie</w:t>
      </w:r>
      <w:proofErr w:type="spellEnd"/>
      <w:r>
        <w:t xml:space="preserve"> i praxe a bude bodovo hodnotený. Tieto body sa pripočítajú do </w:t>
      </w:r>
      <w:proofErr w:type="spellStart"/>
      <w:r>
        <w:t>Eko</w:t>
      </w:r>
      <w:proofErr w:type="spellEnd"/>
      <w:r>
        <w:softHyphen/>
        <w:t xml:space="preserve">–súťaže. </w:t>
      </w:r>
    </w:p>
    <w:p w:rsidR="008977F8" w:rsidRDefault="008977F8" w:rsidP="008977F8"/>
    <w:p w:rsidR="008977F8" w:rsidRDefault="008977F8" w:rsidP="008977F8"/>
    <w:tbl>
      <w:tblPr>
        <w:tblStyle w:val="Mriekatabuky"/>
        <w:tblW w:w="0" w:type="auto"/>
        <w:tblLook w:val="04A0" w:firstRow="1" w:lastRow="0" w:firstColumn="1" w:lastColumn="0" w:noHBand="0" w:noVBand="1"/>
      </w:tblPr>
      <w:tblGrid>
        <w:gridCol w:w="9062"/>
      </w:tblGrid>
      <w:tr w:rsidR="008977F8" w:rsidRPr="00165469" w:rsidTr="00922062">
        <w:tc>
          <w:tcPr>
            <w:tcW w:w="9062" w:type="dxa"/>
          </w:tcPr>
          <w:p w:rsidR="008977F8" w:rsidRPr="00165469" w:rsidRDefault="008977F8" w:rsidP="00922062">
            <w:r w:rsidRPr="00165469">
              <w:t>Časovo cca</w:t>
            </w:r>
          </w:p>
        </w:tc>
      </w:tr>
      <w:tr w:rsidR="008977F8" w:rsidRPr="00165469" w:rsidTr="00922062">
        <w:tc>
          <w:tcPr>
            <w:tcW w:w="9062" w:type="dxa"/>
          </w:tcPr>
          <w:p w:rsidR="008977F8" w:rsidRPr="00165469" w:rsidRDefault="008977F8" w:rsidP="00922062"/>
        </w:tc>
      </w:tr>
      <w:tr w:rsidR="008977F8" w:rsidRPr="00165469" w:rsidTr="00922062">
        <w:tc>
          <w:tcPr>
            <w:tcW w:w="9062" w:type="dxa"/>
          </w:tcPr>
          <w:p w:rsidR="008977F8" w:rsidRPr="00165469" w:rsidRDefault="008977F8" w:rsidP="00922062">
            <w:r w:rsidRPr="00165469">
              <w:t>8:00 – 9:00 – prehrávanie videa + kvízové otázky z teórie</w:t>
            </w:r>
          </w:p>
        </w:tc>
      </w:tr>
      <w:tr w:rsidR="008977F8" w:rsidRPr="00165469" w:rsidTr="00922062">
        <w:tc>
          <w:tcPr>
            <w:tcW w:w="9062" w:type="dxa"/>
          </w:tcPr>
          <w:p w:rsidR="008977F8" w:rsidRPr="00165469" w:rsidRDefault="008977F8" w:rsidP="00922062">
            <w:r w:rsidRPr="00165469">
              <w:t xml:space="preserve">9:00 – 9:20 </w:t>
            </w:r>
            <w:r w:rsidRPr="00165469">
              <w:softHyphen/>
              <w:t xml:space="preserve">– triedna diskusia </w:t>
            </w:r>
          </w:p>
        </w:tc>
      </w:tr>
      <w:tr w:rsidR="008977F8" w:rsidRPr="00165469" w:rsidTr="00922062">
        <w:tc>
          <w:tcPr>
            <w:tcW w:w="9062" w:type="dxa"/>
          </w:tcPr>
          <w:p w:rsidR="008977F8" w:rsidRPr="00165469" w:rsidRDefault="008977F8" w:rsidP="00922062">
            <w:r w:rsidRPr="00165469">
              <w:t xml:space="preserve">9:30 – 12:00 – práca na stanovištiach </w:t>
            </w:r>
          </w:p>
        </w:tc>
      </w:tr>
      <w:tr w:rsidR="008977F8" w:rsidRPr="00165469" w:rsidTr="00922062">
        <w:tc>
          <w:tcPr>
            <w:tcW w:w="9062" w:type="dxa"/>
          </w:tcPr>
          <w:p w:rsidR="008977F8" w:rsidRPr="00165469" w:rsidRDefault="00B63E7A" w:rsidP="00922062">
            <w:r>
              <w:t>12:00 – 13:00</w:t>
            </w:r>
            <w:r w:rsidR="008977F8" w:rsidRPr="00165469">
              <w:t xml:space="preserve"> – </w:t>
            </w:r>
            <w:proofErr w:type="spellStart"/>
            <w:r w:rsidR="008977F8" w:rsidRPr="00165469">
              <w:t>Kahoot</w:t>
            </w:r>
            <w:proofErr w:type="spellEnd"/>
            <w:r w:rsidR="008977F8" w:rsidRPr="00165469">
              <w:t xml:space="preserve"> súťaž + vyhodnotenie</w:t>
            </w:r>
          </w:p>
        </w:tc>
      </w:tr>
    </w:tbl>
    <w:p w:rsidR="008977F8" w:rsidRDefault="008977F8" w:rsidP="008977F8">
      <w:pPr>
        <w:rPr>
          <w:b/>
          <w:bCs/>
          <w:u w:val="single"/>
        </w:rPr>
      </w:pPr>
    </w:p>
    <w:p w:rsidR="00BC70D5" w:rsidRDefault="00BC70D5" w:rsidP="00BC70D5">
      <w:pPr>
        <w:rPr>
          <w:b/>
          <w:bCs/>
          <w:color w:val="FFFFFF" w:themeColor="background1"/>
          <w:sz w:val="32"/>
          <w:szCs w:val="32"/>
          <w:u w:val="single"/>
        </w:rPr>
      </w:pPr>
      <w:r w:rsidRPr="00165469">
        <w:rPr>
          <w:b/>
          <w:bCs/>
          <w:color w:val="FFFFFF" w:themeColor="background1"/>
          <w:sz w:val="32"/>
          <w:szCs w:val="32"/>
          <w:highlight w:val="darkGreen"/>
          <w:u w:val="single"/>
        </w:rPr>
        <w:t>STANOVIŠTIA 1. STUPEŇ</w:t>
      </w:r>
    </w:p>
    <w:p w:rsidR="00BC70D5" w:rsidRDefault="00BC70D5" w:rsidP="00BC70D5"/>
    <w:tbl>
      <w:tblPr>
        <w:tblStyle w:val="Mriekatabuky"/>
        <w:tblW w:w="9423" w:type="dxa"/>
        <w:tblInd w:w="720" w:type="dxa"/>
        <w:tblLook w:val="04A0" w:firstRow="1" w:lastRow="0" w:firstColumn="1" w:lastColumn="0" w:noHBand="0" w:noVBand="1"/>
      </w:tblPr>
      <w:tblGrid>
        <w:gridCol w:w="9423"/>
      </w:tblGrid>
      <w:tr w:rsidR="00BC70D5" w:rsidRPr="00165469" w:rsidTr="002113EB">
        <w:trPr>
          <w:trHeight w:val="310"/>
        </w:trPr>
        <w:tc>
          <w:tcPr>
            <w:tcW w:w="9423" w:type="dxa"/>
          </w:tcPr>
          <w:p w:rsidR="00BC70D5" w:rsidRPr="00165469" w:rsidRDefault="00BC70D5" w:rsidP="00BC70D5">
            <w:pPr>
              <w:pStyle w:val="Odsekzoznamu"/>
              <w:numPr>
                <w:ilvl w:val="0"/>
                <w:numId w:val="4"/>
              </w:numPr>
              <w:rPr>
                <w:b/>
                <w:bCs/>
                <w:u w:val="single"/>
              </w:rPr>
            </w:pPr>
            <w:r w:rsidRPr="00165469">
              <w:rPr>
                <w:b/>
                <w:bCs/>
                <w:color w:val="C00000"/>
                <w:u w:val="single"/>
              </w:rPr>
              <w:t>Stanovište k téme  ochrana VODY</w:t>
            </w:r>
          </w:p>
        </w:tc>
      </w:tr>
      <w:tr w:rsidR="00BC70D5" w:rsidRPr="00165469" w:rsidTr="002113EB">
        <w:trPr>
          <w:trHeight w:val="310"/>
        </w:trPr>
        <w:tc>
          <w:tcPr>
            <w:tcW w:w="9423" w:type="dxa"/>
          </w:tcPr>
          <w:p w:rsidR="00BC70D5" w:rsidRPr="000940AE" w:rsidRDefault="00BC70D5" w:rsidP="002113EB">
            <w:pPr>
              <w:pStyle w:val="Odsekzoznamu"/>
              <w:ind w:left="0"/>
              <w:rPr>
                <w:color w:val="000000" w:themeColor="text1"/>
              </w:rPr>
            </w:pPr>
            <w:r>
              <w:rPr>
                <w:color w:val="C00000"/>
              </w:rPr>
              <w:t xml:space="preserve">Miesto: </w:t>
            </w:r>
            <w:r>
              <w:rPr>
                <w:color w:val="000000" w:themeColor="text1"/>
              </w:rPr>
              <w:t>školský dvor, zadná časť, pivný set</w:t>
            </w:r>
          </w:p>
        </w:tc>
      </w:tr>
      <w:tr w:rsidR="00BC70D5" w:rsidRPr="00165469" w:rsidTr="002113EB">
        <w:trPr>
          <w:trHeight w:val="310"/>
        </w:trPr>
        <w:tc>
          <w:tcPr>
            <w:tcW w:w="9423" w:type="dxa"/>
          </w:tcPr>
          <w:p w:rsidR="00BC70D5" w:rsidRPr="00165469" w:rsidRDefault="00BC70D5" w:rsidP="002113EB">
            <w:r w:rsidRPr="00165469">
              <w:rPr>
                <w:color w:val="C00000"/>
              </w:rPr>
              <w:t xml:space="preserve">Aktivita: </w:t>
            </w:r>
            <w:r w:rsidRPr="00165469">
              <w:t xml:space="preserve">Na stanovišti vykonáme nasledujúci pokus s filtráciou vody. </w:t>
            </w:r>
          </w:p>
        </w:tc>
      </w:tr>
      <w:tr w:rsidR="00BC70D5" w:rsidRPr="00165469" w:rsidTr="002113EB">
        <w:trPr>
          <w:trHeight w:val="321"/>
        </w:trPr>
        <w:tc>
          <w:tcPr>
            <w:tcW w:w="9423" w:type="dxa"/>
          </w:tcPr>
          <w:p w:rsidR="00BC70D5" w:rsidRPr="00165469" w:rsidRDefault="00BC70D5" w:rsidP="002113EB"/>
        </w:tc>
      </w:tr>
      <w:tr w:rsidR="00BC70D5" w:rsidRPr="00165469" w:rsidTr="002113EB">
        <w:trPr>
          <w:trHeight w:val="310"/>
        </w:trPr>
        <w:tc>
          <w:tcPr>
            <w:tcW w:w="9423" w:type="dxa"/>
          </w:tcPr>
          <w:p w:rsidR="00BC70D5" w:rsidRPr="00165469" w:rsidRDefault="00BC70D5" w:rsidP="002113EB">
            <w:pPr>
              <w:rPr>
                <w:color w:val="C00000"/>
              </w:rPr>
            </w:pPr>
            <w:r w:rsidRPr="00165469">
              <w:rPr>
                <w:color w:val="C00000"/>
              </w:rPr>
              <w:t>Pracovný postup:</w:t>
            </w:r>
          </w:p>
        </w:tc>
      </w:tr>
      <w:tr w:rsidR="00BC70D5" w:rsidRPr="00165469" w:rsidTr="002113EB">
        <w:trPr>
          <w:trHeight w:val="310"/>
        </w:trPr>
        <w:tc>
          <w:tcPr>
            <w:tcW w:w="9423" w:type="dxa"/>
          </w:tcPr>
          <w:p w:rsidR="00BC70D5" w:rsidRPr="00165469" w:rsidRDefault="007B2ECF" w:rsidP="002113EB">
            <w:pPr>
              <w:rPr>
                <w:b/>
                <w:bCs/>
                <w:u w:val="single"/>
              </w:rPr>
            </w:pPr>
            <w:hyperlink r:id="rId7" w:history="1">
              <w:r w:rsidR="00BC70D5" w:rsidRPr="00165469">
                <w:rPr>
                  <w:rStyle w:val="Hypertextovprepojenie"/>
                  <w:b/>
                  <w:bCs/>
                </w:rPr>
                <w:t>https://www.youtube.com/watch?v=dz8DN4PfZPg</w:t>
              </w:r>
            </w:hyperlink>
          </w:p>
        </w:tc>
      </w:tr>
      <w:tr w:rsidR="00BC70D5" w:rsidRPr="00165469" w:rsidTr="002113EB">
        <w:trPr>
          <w:trHeight w:val="310"/>
        </w:trPr>
        <w:tc>
          <w:tcPr>
            <w:tcW w:w="9423" w:type="dxa"/>
          </w:tcPr>
          <w:p w:rsidR="00BC70D5" w:rsidRPr="00165469" w:rsidRDefault="00BC70D5" w:rsidP="002113EB">
            <w:pPr>
              <w:rPr>
                <w:b/>
                <w:bCs/>
                <w:u w:val="single"/>
              </w:rPr>
            </w:pPr>
          </w:p>
        </w:tc>
      </w:tr>
      <w:tr w:rsidR="00BC70D5" w:rsidRPr="00165469" w:rsidTr="002113EB">
        <w:trPr>
          <w:trHeight w:val="310"/>
        </w:trPr>
        <w:tc>
          <w:tcPr>
            <w:tcW w:w="9423" w:type="dxa"/>
          </w:tcPr>
          <w:p w:rsidR="00BC70D5" w:rsidRPr="00165469" w:rsidRDefault="00BC70D5" w:rsidP="002113EB">
            <w:r w:rsidRPr="00165469">
              <w:rPr>
                <w:color w:val="C00000"/>
              </w:rPr>
              <w:t xml:space="preserve">Metóda: </w:t>
            </w:r>
            <w:r w:rsidRPr="00165469">
              <w:t>rozhovor, pokus</w:t>
            </w:r>
          </w:p>
        </w:tc>
      </w:tr>
      <w:tr w:rsidR="00BC70D5" w:rsidRPr="00165469" w:rsidTr="002113EB">
        <w:trPr>
          <w:trHeight w:val="310"/>
        </w:trPr>
        <w:tc>
          <w:tcPr>
            <w:tcW w:w="9423" w:type="dxa"/>
          </w:tcPr>
          <w:p w:rsidR="00BC70D5" w:rsidRPr="00165469" w:rsidRDefault="00BC70D5" w:rsidP="002113EB"/>
        </w:tc>
      </w:tr>
      <w:tr w:rsidR="00BC70D5" w:rsidRPr="00165469" w:rsidTr="002113EB">
        <w:trPr>
          <w:trHeight w:val="633"/>
        </w:trPr>
        <w:tc>
          <w:tcPr>
            <w:tcW w:w="9423" w:type="dxa"/>
          </w:tcPr>
          <w:p w:rsidR="00BC70D5" w:rsidRPr="00165469" w:rsidRDefault="00BC70D5" w:rsidP="002113EB">
            <w:r w:rsidRPr="00165469">
              <w:rPr>
                <w:color w:val="C00000"/>
              </w:rPr>
              <w:t xml:space="preserve">Pomôcky: </w:t>
            </w:r>
            <w:r w:rsidRPr="00165469">
              <w:t>platová fľaša, prázdny pohár, piesok, štrk, drvené čierne uhlie, filtračný papier, vata, lepiaca páska, nožnice a znečistená voda</w:t>
            </w:r>
          </w:p>
        </w:tc>
      </w:tr>
      <w:tr w:rsidR="00BC70D5" w:rsidRPr="00165469" w:rsidTr="002113EB">
        <w:trPr>
          <w:trHeight w:val="310"/>
        </w:trPr>
        <w:tc>
          <w:tcPr>
            <w:tcW w:w="9423" w:type="dxa"/>
          </w:tcPr>
          <w:p w:rsidR="00BC70D5" w:rsidRPr="00165469" w:rsidRDefault="00BC70D5" w:rsidP="002113EB"/>
        </w:tc>
      </w:tr>
      <w:tr w:rsidR="00BC70D5" w:rsidRPr="00165469" w:rsidTr="002113EB">
        <w:trPr>
          <w:trHeight w:val="310"/>
        </w:trPr>
        <w:tc>
          <w:tcPr>
            <w:tcW w:w="9423" w:type="dxa"/>
          </w:tcPr>
          <w:p w:rsidR="00BC70D5" w:rsidRPr="00165469" w:rsidRDefault="00BC70D5" w:rsidP="002113EB">
            <w:r w:rsidRPr="00165469">
              <w:rPr>
                <w:color w:val="C00000"/>
              </w:rPr>
              <w:t xml:space="preserve">Kognitívny cieľ: </w:t>
            </w:r>
            <w:r w:rsidRPr="00165469">
              <w:t>Poznať princíp filtrácie vody.</w:t>
            </w:r>
          </w:p>
        </w:tc>
      </w:tr>
      <w:tr w:rsidR="00BC70D5" w:rsidRPr="00165469" w:rsidTr="002113EB">
        <w:trPr>
          <w:trHeight w:val="620"/>
        </w:trPr>
        <w:tc>
          <w:tcPr>
            <w:tcW w:w="9423" w:type="dxa"/>
          </w:tcPr>
          <w:p w:rsidR="00BC70D5" w:rsidRPr="00165469" w:rsidRDefault="00BC70D5" w:rsidP="002113EB">
            <w:r w:rsidRPr="00165469">
              <w:rPr>
                <w:color w:val="C00000"/>
              </w:rPr>
              <w:t xml:space="preserve">Afektívny cieľ: </w:t>
            </w:r>
            <w:r w:rsidRPr="00165469">
              <w:t>Uvedomovať si dôvod a dôležitosť filtrovania vody. Uvedomenie si, ako dlho trvá v prírode, kým sa voda prefiltruje.</w:t>
            </w:r>
          </w:p>
        </w:tc>
      </w:tr>
      <w:tr w:rsidR="00BC70D5" w:rsidRPr="00165469" w:rsidTr="002113EB">
        <w:trPr>
          <w:trHeight w:val="321"/>
        </w:trPr>
        <w:tc>
          <w:tcPr>
            <w:tcW w:w="9423" w:type="dxa"/>
          </w:tcPr>
          <w:p w:rsidR="00BC70D5" w:rsidRPr="00165469" w:rsidRDefault="00BC70D5" w:rsidP="002113EB">
            <w:proofErr w:type="spellStart"/>
            <w:r w:rsidRPr="00165469">
              <w:rPr>
                <w:color w:val="C00000"/>
              </w:rPr>
              <w:t>Psycho</w:t>
            </w:r>
            <w:proofErr w:type="spellEnd"/>
            <w:r w:rsidRPr="00165469">
              <w:rPr>
                <w:color w:val="C00000"/>
              </w:rPr>
              <w:t xml:space="preserve">–motorický cieľ: </w:t>
            </w:r>
            <w:r w:rsidRPr="00165469">
              <w:t xml:space="preserve">Vedieť zostaviť filtračný aparát na filtrovanie vody. </w:t>
            </w:r>
          </w:p>
        </w:tc>
      </w:tr>
      <w:tr w:rsidR="00BC70D5" w:rsidRPr="00165469" w:rsidTr="002113EB">
        <w:trPr>
          <w:trHeight w:val="310"/>
        </w:trPr>
        <w:tc>
          <w:tcPr>
            <w:tcW w:w="9423" w:type="dxa"/>
          </w:tcPr>
          <w:p w:rsidR="00BC70D5" w:rsidRPr="00165469" w:rsidRDefault="00BC70D5" w:rsidP="002113EB"/>
        </w:tc>
      </w:tr>
      <w:tr w:rsidR="00BC70D5" w:rsidRPr="00165469" w:rsidTr="002113EB">
        <w:trPr>
          <w:trHeight w:val="404"/>
        </w:trPr>
        <w:tc>
          <w:tcPr>
            <w:tcW w:w="9423" w:type="dxa"/>
          </w:tcPr>
          <w:p w:rsidR="00BC70D5" w:rsidRPr="00165469" w:rsidRDefault="00BC70D5" w:rsidP="002113EB">
            <w:r w:rsidRPr="00165469">
              <w:rPr>
                <w:color w:val="C00000"/>
              </w:rPr>
              <w:t xml:space="preserve">Reflexia: </w:t>
            </w:r>
            <w:r w:rsidRPr="00165469">
              <w:t xml:space="preserve">Deti si uvedomia, aké náročné je získať zo znečistenej vody vodu opäť čistú. </w:t>
            </w:r>
          </w:p>
        </w:tc>
      </w:tr>
    </w:tbl>
    <w:p w:rsidR="00BC70D5" w:rsidRDefault="00BC70D5" w:rsidP="00BC70D5"/>
    <w:tbl>
      <w:tblPr>
        <w:tblStyle w:val="Mriekatabuky"/>
        <w:tblW w:w="0" w:type="auto"/>
        <w:tblInd w:w="720" w:type="dxa"/>
        <w:tblLook w:val="04A0" w:firstRow="1" w:lastRow="0" w:firstColumn="1" w:lastColumn="0" w:noHBand="0" w:noVBand="1"/>
      </w:tblPr>
      <w:tblGrid>
        <w:gridCol w:w="8342"/>
      </w:tblGrid>
      <w:tr w:rsidR="00BC70D5" w:rsidRPr="00165469" w:rsidTr="002113EB">
        <w:tc>
          <w:tcPr>
            <w:tcW w:w="8342" w:type="dxa"/>
          </w:tcPr>
          <w:p w:rsidR="00BC70D5" w:rsidRPr="00165469" w:rsidRDefault="00BC70D5" w:rsidP="00BC70D5">
            <w:pPr>
              <w:pStyle w:val="Odsekzoznamu"/>
              <w:numPr>
                <w:ilvl w:val="0"/>
                <w:numId w:val="4"/>
              </w:numPr>
              <w:rPr>
                <w:b/>
                <w:bCs/>
                <w:u w:val="single"/>
              </w:rPr>
            </w:pPr>
            <w:r w:rsidRPr="00165469">
              <w:rPr>
                <w:b/>
                <w:bCs/>
                <w:color w:val="C00000"/>
                <w:u w:val="single"/>
              </w:rPr>
              <w:t>Stanovište k téme ochrana VZDUCHU</w:t>
            </w:r>
          </w:p>
        </w:tc>
      </w:tr>
      <w:tr w:rsidR="00BC70D5" w:rsidRPr="00165469" w:rsidTr="002113EB">
        <w:tc>
          <w:tcPr>
            <w:tcW w:w="8342" w:type="dxa"/>
          </w:tcPr>
          <w:p w:rsidR="00BC70D5" w:rsidRPr="000940AE" w:rsidRDefault="00BC70D5" w:rsidP="002113EB">
            <w:pPr>
              <w:rPr>
                <w:color w:val="000000" w:themeColor="text1"/>
              </w:rPr>
            </w:pPr>
            <w:r>
              <w:rPr>
                <w:color w:val="C00000"/>
              </w:rPr>
              <w:t xml:space="preserve">Miesto: </w:t>
            </w:r>
            <w:r>
              <w:rPr>
                <w:color w:val="000000" w:themeColor="text1"/>
              </w:rPr>
              <w:t>Pokojná príroda v okolí školy</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Aktivita: </w:t>
            </w:r>
            <w:r w:rsidRPr="00165469">
              <w:rPr>
                <w:rFonts w:ascii="Times New Roman" w:eastAsia="Times New Roman" w:hAnsi="Times New Roman" w:cs="Times New Roman"/>
                <w:lang w:eastAsia="sk-SK"/>
              </w:rPr>
              <w:t xml:space="preserve">Dýchajme čistý vzduch </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Kognitívny cieľ:  </w:t>
            </w:r>
            <w:r w:rsidRPr="00165469">
              <w:rPr>
                <w:rFonts w:ascii="Times New Roman" w:eastAsia="Times New Roman" w:hAnsi="Times New Roman" w:cs="Times New Roman"/>
                <w:lang w:eastAsia="sk-SK"/>
              </w:rPr>
              <w:t xml:space="preserve">Poznať negatívne vplyvy človeka na ovzdušie. </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lastRenderedPageBreak/>
              <w:t xml:space="preserve">Afektívny cieľ: </w:t>
            </w:r>
            <w:r w:rsidRPr="00165469">
              <w:rPr>
                <w:rFonts w:ascii="Times New Roman" w:eastAsia="Times New Roman" w:hAnsi="Times New Roman" w:cs="Times New Roman"/>
                <w:lang w:eastAsia="sk-SK"/>
              </w:rPr>
              <w:t xml:space="preserve">Uvedomovať si dôležitosť čistého ovzdušia nie len pre ľudí, ale </w:t>
            </w:r>
            <w:r>
              <w:rPr>
                <w:rFonts w:ascii="Times New Roman" w:eastAsia="Times New Roman" w:hAnsi="Times New Roman" w:cs="Times New Roman"/>
                <w:lang w:eastAsia="sk-SK"/>
              </w:rPr>
              <w:t xml:space="preserve">pre </w:t>
            </w:r>
            <w:r w:rsidRPr="00165469">
              <w:rPr>
                <w:rFonts w:ascii="Times New Roman" w:eastAsia="Times New Roman" w:hAnsi="Times New Roman" w:cs="Times New Roman"/>
                <w:lang w:eastAsia="sk-SK"/>
              </w:rPr>
              <w:t xml:space="preserve">všetky organizmy na Zemi. </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Psychomotorický: </w:t>
            </w:r>
            <w:r w:rsidRPr="00165469">
              <w:rPr>
                <w:rFonts w:ascii="Times New Roman" w:eastAsia="Times New Roman" w:hAnsi="Times New Roman" w:cs="Times New Roman"/>
                <w:lang w:eastAsia="sk-SK"/>
              </w:rPr>
              <w:t xml:space="preserve">Naučiť sa rôzne dychové cvičenia a techniky na uvoľnenie mysle. </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Metódy:  </w:t>
            </w:r>
            <w:r w:rsidRPr="00165469">
              <w:rPr>
                <w:rFonts w:ascii="Times New Roman" w:eastAsia="Times New Roman" w:hAnsi="Times New Roman" w:cs="Times New Roman"/>
                <w:lang w:eastAsia="sk-SK"/>
              </w:rPr>
              <w:t>rozhovor, dychové cvičenie v prírode</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Pomôcky:  </w:t>
            </w:r>
            <w:r w:rsidRPr="00165469">
              <w:rPr>
                <w:rFonts w:ascii="Times New Roman" w:eastAsia="Times New Roman" w:hAnsi="Times New Roman" w:cs="Times New Roman"/>
                <w:lang w:eastAsia="sk-SK"/>
              </w:rPr>
              <w:t>deky</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Postup realizácie: </w:t>
            </w:r>
            <w:r w:rsidRPr="00165469">
              <w:rPr>
                <w:rFonts w:ascii="Times New Roman" w:eastAsia="Times New Roman" w:hAnsi="Times New Roman" w:cs="Times New Roman"/>
                <w:lang w:eastAsia="sk-SK"/>
              </w:rPr>
              <w:t xml:space="preserve">Rastliny rovnako ako ľudia potrebujú kyslík a to je témou dnešného dňa. S deťmi si urobíme malý výlet do blízkeho hája, teda do prírody a zoberieme si zo sebou deky, aby sme si na vhodnom mieste mohli posedieť. Zhlboka sa nadýchneme a deťom vysvetlíme, že vdychujeme kyslík, ktorý je pre náš život prospešný. Rastliny zasa vdychujú inú látku, ktorú premieňajú na kyslík. To je hlavný dôvod, prečo ochraňujeme rastliny, aby sa nám lepšie dýchalo. Tento vzduch však znečisťujú výfuky z áut, spaľovanie dreva, ktoré sa dostávajú do ovzdušia. </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Reflexia: </w:t>
            </w:r>
            <w:r w:rsidRPr="00165469">
              <w:rPr>
                <w:rFonts w:ascii="Times New Roman" w:eastAsia="Times New Roman" w:hAnsi="Times New Roman" w:cs="Times New Roman"/>
                <w:lang w:eastAsia="sk-SK"/>
              </w:rPr>
              <w:t xml:space="preserve">Deti si uvedomia potrebu čistého ovzdušia a možnosti ako to môžu samé ovplyvniť. </w:t>
            </w:r>
          </w:p>
        </w:tc>
      </w:tr>
    </w:tbl>
    <w:p w:rsidR="00BC70D5" w:rsidRDefault="00BC70D5" w:rsidP="00BC70D5">
      <w:pPr>
        <w:rPr>
          <w:rFonts w:ascii="Times New Roman" w:eastAsia="Times New Roman" w:hAnsi="Times New Roman" w:cs="Times New Roman"/>
          <w:lang w:eastAsia="sk-SK"/>
        </w:rPr>
      </w:pPr>
    </w:p>
    <w:tbl>
      <w:tblPr>
        <w:tblStyle w:val="Mriekatabuky"/>
        <w:tblW w:w="0" w:type="auto"/>
        <w:tblInd w:w="720" w:type="dxa"/>
        <w:tblLook w:val="04A0" w:firstRow="1" w:lastRow="0" w:firstColumn="1" w:lastColumn="0" w:noHBand="0" w:noVBand="1"/>
      </w:tblPr>
      <w:tblGrid>
        <w:gridCol w:w="8342"/>
      </w:tblGrid>
      <w:tr w:rsidR="00BC70D5" w:rsidRPr="00165469" w:rsidTr="002113EB">
        <w:tc>
          <w:tcPr>
            <w:tcW w:w="8342" w:type="dxa"/>
          </w:tcPr>
          <w:p w:rsidR="00BC70D5" w:rsidRPr="00165469" w:rsidRDefault="00BC70D5" w:rsidP="00BC70D5">
            <w:pPr>
              <w:pStyle w:val="Odsekzoznamu"/>
              <w:numPr>
                <w:ilvl w:val="0"/>
                <w:numId w:val="4"/>
              </w:numPr>
              <w:rPr>
                <w:rFonts w:ascii="Times New Roman" w:eastAsia="Times New Roman" w:hAnsi="Times New Roman" w:cs="Times New Roman"/>
                <w:b/>
                <w:bCs/>
                <w:u w:val="single"/>
                <w:lang w:eastAsia="sk-SK"/>
              </w:rPr>
            </w:pPr>
            <w:r w:rsidRPr="00165469">
              <w:rPr>
                <w:rFonts w:ascii="Times New Roman" w:eastAsia="Times New Roman" w:hAnsi="Times New Roman" w:cs="Times New Roman"/>
                <w:b/>
                <w:bCs/>
                <w:color w:val="C00000"/>
                <w:u w:val="single"/>
                <w:lang w:eastAsia="sk-SK"/>
              </w:rPr>
              <w:t>Stanovište k téme ochrana PÔDY</w:t>
            </w:r>
          </w:p>
        </w:tc>
      </w:tr>
      <w:tr w:rsidR="00BC70D5" w:rsidRPr="00165469" w:rsidTr="002113EB">
        <w:tc>
          <w:tcPr>
            <w:tcW w:w="8342" w:type="dxa"/>
          </w:tcPr>
          <w:p w:rsidR="00BC70D5" w:rsidRPr="000940AE" w:rsidRDefault="00BC70D5" w:rsidP="002113EB">
            <w:pPr>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C00000"/>
                <w:lang w:eastAsia="sk-SK"/>
              </w:rPr>
              <w:t xml:space="preserve">Miesto: </w:t>
            </w:r>
            <w:proofErr w:type="spellStart"/>
            <w:r>
              <w:rPr>
                <w:rFonts w:ascii="Times New Roman" w:eastAsia="Times New Roman" w:hAnsi="Times New Roman" w:cs="Times New Roman"/>
                <w:color w:val="000000" w:themeColor="text1"/>
                <w:lang w:eastAsia="sk-SK"/>
              </w:rPr>
              <w:t>Vermikompostér</w:t>
            </w:r>
            <w:proofErr w:type="spellEnd"/>
            <w:r>
              <w:rPr>
                <w:rFonts w:ascii="Times New Roman" w:eastAsia="Times New Roman" w:hAnsi="Times New Roman" w:cs="Times New Roman"/>
                <w:color w:val="000000" w:themeColor="text1"/>
                <w:lang w:eastAsia="sk-SK"/>
              </w:rPr>
              <w:t xml:space="preserve"> na </w:t>
            </w:r>
            <w:proofErr w:type="spellStart"/>
            <w:r>
              <w:rPr>
                <w:rFonts w:ascii="Times New Roman" w:eastAsia="Times New Roman" w:hAnsi="Times New Roman" w:cs="Times New Roman"/>
                <w:color w:val="000000" w:themeColor="text1"/>
                <w:lang w:eastAsia="sk-SK"/>
              </w:rPr>
              <w:t>šk.dvore</w:t>
            </w:r>
            <w:proofErr w:type="spellEnd"/>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Aktivita: </w:t>
            </w:r>
            <w:r w:rsidRPr="00165469">
              <w:rPr>
                <w:rFonts w:ascii="Times New Roman" w:eastAsia="Times New Roman" w:hAnsi="Times New Roman" w:cs="Times New Roman"/>
                <w:lang w:eastAsia="sk-SK"/>
              </w:rPr>
              <w:t xml:space="preserve">Dodajme pôde výživu, alebo práca s </w:t>
            </w:r>
            <w:proofErr w:type="spellStart"/>
            <w:r w:rsidRPr="00165469">
              <w:rPr>
                <w:rFonts w:ascii="Times New Roman" w:eastAsia="Times New Roman" w:hAnsi="Times New Roman" w:cs="Times New Roman"/>
                <w:lang w:eastAsia="sk-SK"/>
              </w:rPr>
              <w:t>verminkompostérom</w:t>
            </w:r>
            <w:proofErr w:type="spellEnd"/>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Pomôcky: </w:t>
            </w:r>
            <w:r w:rsidRPr="00165469">
              <w:rPr>
                <w:rFonts w:ascii="Times New Roman" w:eastAsia="Times New Roman" w:hAnsi="Times New Roman" w:cs="Times New Roman"/>
                <w:lang w:eastAsia="sk-SK"/>
              </w:rPr>
              <w:t xml:space="preserve">Zvyšky z kuchyne, nožík(nožnice deťom ?), nádoba na prípravu potravy pre dážďovky, </w:t>
            </w:r>
            <w:proofErr w:type="spellStart"/>
            <w:r w:rsidRPr="00165469">
              <w:rPr>
                <w:rFonts w:ascii="Times New Roman" w:eastAsia="Times New Roman" w:hAnsi="Times New Roman" w:cs="Times New Roman"/>
                <w:lang w:eastAsia="sk-SK"/>
              </w:rPr>
              <w:t>vermikompostér</w:t>
            </w:r>
            <w:proofErr w:type="spellEnd"/>
            <w:r w:rsidRPr="00165469">
              <w:rPr>
                <w:rFonts w:ascii="Times New Roman" w:eastAsia="Times New Roman" w:hAnsi="Times New Roman" w:cs="Times New Roman"/>
                <w:lang w:eastAsia="sk-SK"/>
              </w:rPr>
              <w:t>, kompost</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Kognitívny cieľ: </w:t>
            </w:r>
            <w:r w:rsidRPr="00165469">
              <w:rPr>
                <w:rFonts w:ascii="Times New Roman" w:eastAsia="Times New Roman" w:hAnsi="Times New Roman" w:cs="Times New Roman"/>
                <w:lang w:eastAsia="sk-SK"/>
              </w:rPr>
              <w:t>Poznať spôsob získavania kompostu z </w:t>
            </w:r>
            <w:proofErr w:type="spellStart"/>
            <w:r w:rsidRPr="00165469">
              <w:rPr>
                <w:rFonts w:ascii="Times New Roman" w:eastAsia="Times New Roman" w:hAnsi="Times New Roman" w:cs="Times New Roman"/>
                <w:lang w:eastAsia="sk-SK"/>
              </w:rPr>
              <w:t>verminkompostéru</w:t>
            </w:r>
            <w:proofErr w:type="spellEnd"/>
            <w:r w:rsidRPr="00165469">
              <w:rPr>
                <w:rFonts w:ascii="Times New Roman" w:eastAsia="Times New Roman" w:hAnsi="Times New Roman" w:cs="Times New Roman"/>
                <w:lang w:eastAsia="sk-SK"/>
              </w:rPr>
              <w:t>.</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Afektívny cieľ: </w:t>
            </w:r>
            <w:r w:rsidRPr="00165469">
              <w:rPr>
                <w:rFonts w:ascii="Times New Roman" w:eastAsia="Times New Roman" w:hAnsi="Times New Roman" w:cs="Times New Roman"/>
                <w:lang w:eastAsia="sk-SK"/>
              </w:rPr>
              <w:t xml:space="preserve">Uvedomovať si dôležitosť prirodzene zdravej pôdy a kolobehu látok v prírode. </w:t>
            </w:r>
            <w:r>
              <w:rPr>
                <w:rFonts w:ascii="Times New Roman" w:eastAsia="Times New Roman" w:hAnsi="Times New Roman" w:cs="Times New Roman"/>
                <w:lang w:eastAsia="sk-SK"/>
              </w:rPr>
              <w:t xml:space="preserve">Uvedomiť si význam </w:t>
            </w:r>
            <w:proofErr w:type="spellStart"/>
            <w:r>
              <w:rPr>
                <w:rFonts w:ascii="Times New Roman" w:eastAsia="Times New Roman" w:hAnsi="Times New Roman" w:cs="Times New Roman"/>
                <w:lang w:eastAsia="sk-SK"/>
              </w:rPr>
              <w:t>reducentov</w:t>
            </w:r>
            <w:proofErr w:type="spellEnd"/>
            <w:r>
              <w:rPr>
                <w:rFonts w:ascii="Times New Roman" w:eastAsia="Times New Roman" w:hAnsi="Times New Roman" w:cs="Times New Roman"/>
                <w:lang w:eastAsia="sk-SK"/>
              </w:rPr>
              <w:t xml:space="preserve"> v prírode. </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roofErr w:type="spellStart"/>
            <w:r w:rsidRPr="00165469">
              <w:rPr>
                <w:rFonts w:ascii="Times New Roman" w:eastAsia="Times New Roman" w:hAnsi="Times New Roman" w:cs="Times New Roman"/>
                <w:color w:val="C00000"/>
                <w:lang w:eastAsia="sk-SK"/>
              </w:rPr>
              <w:t>Psycho</w:t>
            </w:r>
            <w:proofErr w:type="spellEnd"/>
            <w:r w:rsidRPr="00165469">
              <w:rPr>
                <w:rFonts w:ascii="Times New Roman" w:eastAsia="Times New Roman" w:hAnsi="Times New Roman" w:cs="Times New Roman"/>
                <w:color w:val="C00000"/>
                <w:lang w:eastAsia="sk-SK"/>
              </w:rPr>
              <w:t xml:space="preserve">–motorický cieľ: </w:t>
            </w:r>
            <w:r w:rsidRPr="00165469">
              <w:rPr>
                <w:rFonts w:ascii="Times New Roman" w:eastAsia="Times New Roman" w:hAnsi="Times New Roman" w:cs="Times New Roman"/>
                <w:lang w:eastAsia="sk-SK"/>
              </w:rPr>
              <w:t xml:space="preserve">Vedieť manuálne pripraviť potravu pre </w:t>
            </w:r>
            <w:proofErr w:type="spellStart"/>
            <w:r w:rsidRPr="00165469">
              <w:rPr>
                <w:rFonts w:ascii="Times New Roman" w:eastAsia="Times New Roman" w:hAnsi="Times New Roman" w:cs="Times New Roman"/>
                <w:lang w:eastAsia="sk-SK"/>
              </w:rPr>
              <w:t>dažďovky</w:t>
            </w:r>
            <w:proofErr w:type="spellEnd"/>
            <w:r w:rsidRPr="00165469">
              <w:rPr>
                <w:rFonts w:ascii="Times New Roman" w:eastAsia="Times New Roman" w:hAnsi="Times New Roman" w:cs="Times New Roman"/>
                <w:lang w:eastAsia="sk-SK"/>
              </w:rPr>
              <w:t xml:space="preserve"> a následne použiť nimi vyprodukovaný kompost</w:t>
            </w:r>
            <w:r>
              <w:rPr>
                <w:rFonts w:ascii="Times New Roman" w:eastAsia="Times New Roman" w:hAnsi="Times New Roman" w:cs="Times New Roman"/>
                <w:lang w:eastAsia="sk-SK"/>
              </w:rPr>
              <w:t xml:space="preserve"> na ďalšom stanovišti.</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Metóda: </w:t>
            </w:r>
            <w:r w:rsidRPr="00165469">
              <w:rPr>
                <w:rFonts w:ascii="Times New Roman" w:eastAsia="Times New Roman" w:hAnsi="Times New Roman" w:cs="Times New Roman"/>
                <w:lang w:eastAsia="sk-SK"/>
              </w:rPr>
              <w:t>rozhovor, samostatná práca, tímová práca</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rPr>
          <w:trHeight w:val="1942"/>
        </w:trPr>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Postup realizácie: </w:t>
            </w:r>
            <w:r w:rsidRPr="00165469">
              <w:rPr>
                <w:rFonts w:ascii="Times New Roman" w:eastAsia="Times New Roman" w:hAnsi="Times New Roman" w:cs="Times New Roman"/>
                <w:lang w:eastAsia="sk-SK"/>
              </w:rPr>
              <w:t xml:space="preserve">Na stanovišti budú prítomné rôzne zvyšky z kuchyne. Ešte pred samotným kŕmením </w:t>
            </w:r>
            <w:proofErr w:type="spellStart"/>
            <w:r w:rsidRPr="00165469">
              <w:rPr>
                <w:rFonts w:ascii="Times New Roman" w:eastAsia="Times New Roman" w:hAnsi="Times New Roman" w:cs="Times New Roman"/>
                <w:lang w:eastAsia="sk-SK"/>
              </w:rPr>
              <w:t>dažďoviek</w:t>
            </w:r>
            <w:proofErr w:type="spellEnd"/>
            <w:r w:rsidRPr="00165469">
              <w:rPr>
                <w:rFonts w:ascii="Times New Roman" w:eastAsia="Times New Roman" w:hAnsi="Times New Roman" w:cs="Times New Roman"/>
                <w:lang w:eastAsia="sk-SK"/>
              </w:rPr>
              <w:t xml:space="preserve"> triedne pani učiteľky vysvetlia žiakom</w:t>
            </w:r>
            <w:r>
              <w:rPr>
                <w:rFonts w:ascii="Times New Roman" w:eastAsia="Times New Roman" w:hAnsi="Times New Roman" w:cs="Times New Roman"/>
                <w:lang w:eastAsia="sk-SK"/>
              </w:rPr>
              <w:t xml:space="preserve">, že </w:t>
            </w:r>
            <w:proofErr w:type="spellStart"/>
            <w:r>
              <w:rPr>
                <w:rFonts w:ascii="Times New Roman" w:eastAsia="Times New Roman" w:hAnsi="Times New Roman" w:cs="Times New Roman"/>
                <w:lang w:eastAsia="sk-SK"/>
              </w:rPr>
              <w:t>dažďovky</w:t>
            </w:r>
            <w:proofErr w:type="spellEnd"/>
            <w:r>
              <w:rPr>
                <w:rFonts w:ascii="Times New Roman" w:eastAsia="Times New Roman" w:hAnsi="Times New Roman" w:cs="Times New Roman"/>
                <w:lang w:eastAsia="sk-SK"/>
              </w:rPr>
              <w:t xml:space="preserve"> sú dôležité v prírode ako </w:t>
            </w:r>
            <w:proofErr w:type="spellStart"/>
            <w:r>
              <w:rPr>
                <w:rFonts w:ascii="Times New Roman" w:eastAsia="Times New Roman" w:hAnsi="Times New Roman" w:cs="Times New Roman"/>
                <w:lang w:eastAsia="sk-SK"/>
              </w:rPr>
              <w:t>reducenti</w:t>
            </w:r>
            <w:proofErr w:type="spellEnd"/>
            <w:r>
              <w:rPr>
                <w:rFonts w:ascii="Times New Roman" w:eastAsia="Times New Roman" w:hAnsi="Times New Roman" w:cs="Times New Roman"/>
                <w:lang w:eastAsia="sk-SK"/>
              </w:rPr>
              <w:t xml:space="preserve">. Vysvetlia žiakom aké živočíchy považujeme za </w:t>
            </w:r>
            <w:proofErr w:type="spellStart"/>
            <w:r>
              <w:rPr>
                <w:rFonts w:ascii="Times New Roman" w:eastAsia="Times New Roman" w:hAnsi="Times New Roman" w:cs="Times New Roman"/>
                <w:lang w:eastAsia="sk-SK"/>
              </w:rPr>
              <w:t>reducentov</w:t>
            </w:r>
            <w:proofErr w:type="spellEnd"/>
            <w:r>
              <w:rPr>
                <w:rFonts w:ascii="Times New Roman" w:eastAsia="Times New Roman" w:hAnsi="Times New Roman" w:cs="Times New Roman"/>
                <w:lang w:eastAsia="sk-SK"/>
              </w:rPr>
              <w:t xml:space="preserve"> a prečo sú dôležité. Vysvetlia zloženie pôdy a že aj pôda potrebuje byť zásobovaná živinami, aby ich mohli iné organizmy čerpať. Môžeme použiť termín, že pôda je pre rastlinky taká </w:t>
            </w:r>
            <w:proofErr w:type="spellStart"/>
            <w:r>
              <w:rPr>
                <w:rFonts w:ascii="Times New Roman" w:eastAsia="Times New Roman" w:hAnsi="Times New Roman" w:cs="Times New Roman"/>
                <w:lang w:eastAsia="sk-SK"/>
              </w:rPr>
              <w:t>špajzička</w:t>
            </w:r>
            <w:proofErr w:type="spellEnd"/>
            <w:r>
              <w:rPr>
                <w:rFonts w:ascii="Times New Roman" w:eastAsia="Times New Roman" w:hAnsi="Times New Roman" w:cs="Times New Roman"/>
                <w:lang w:eastAsia="sk-SK"/>
              </w:rPr>
              <w:t xml:space="preserve"> a treba ju pravidelne zásobovať. V prírode tento proces funguje automaticky z odumretých organizmov. +Vysvetlia žiakom</w:t>
            </w:r>
            <w:r w:rsidRPr="00165469">
              <w:rPr>
                <w:rFonts w:ascii="Times New Roman" w:eastAsia="Times New Roman" w:hAnsi="Times New Roman" w:cs="Times New Roman"/>
                <w:lang w:eastAsia="sk-SK"/>
              </w:rPr>
              <w:t xml:space="preserve"> akým spôsobom máme tieto </w:t>
            </w:r>
            <w:r>
              <w:rPr>
                <w:rFonts w:ascii="Times New Roman" w:eastAsia="Times New Roman" w:hAnsi="Times New Roman" w:cs="Times New Roman"/>
                <w:lang w:eastAsia="sk-SK"/>
              </w:rPr>
              <w:t xml:space="preserve">naše </w:t>
            </w:r>
            <w:proofErr w:type="spellStart"/>
            <w:r>
              <w:rPr>
                <w:rFonts w:ascii="Times New Roman" w:eastAsia="Times New Roman" w:hAnsi="Times New Roman" w:cs="Times New Roman"/>
                <w:lang w:eastAsia="sk-SK"/>
              </w:rPr>
              <w:t>reducentky</w:t>
            </w:r>
            <w:proofErr w:type="spellEnd"/>
            <w:r w:rsidRPr="00165469">
              <w:rPr>
                <w:rFonts w:ascii="Times New Roman" w:eastAsia="Times New Roman" w:hAnsi="Times New Roman" w:cs="Times New Roman"/>
                <w:lang w:eastAsia="sk-SK"/>
              </w:rPr>
              <w:t xml:space="preserve"> kŕmiť. Dôležité je, aby zvyšky z kuchyne boli nasekané na drobné kúsky a neobsahovali rôzne zvyšky z mäsa a surových vajec a pod. </w:t>
            </w:r>
          </w:p>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lang w:eastAsia="sk-SK"/>
              </w:rPr>
              <w:t>Následne bude ve</w:t>
            </w:r>
            <w:r>
              <w:rPr>
                <w:rFonts w:ascii="Times New Roman" w:eastAsia="Times New Roman" w:hAnsi="Times New Roman" w:cs="Times New Roman"/>
                <w:lang w:eastAsia="sk-SK"/>
              </w:rPr>
              <w:t>d</w:t>
            </w:r>
            <w:r w:rsidRPr="00165469">
              <w:rPr>
                <w:rFonts w:ascii="Times New Roman" w:eastAsia="Times New Roman" w:hAnsi="Times New Roman" w:cs="Times New Roman"/>
                <w:lang w:eastAsia="sk-SK"/>
              </w:rPr>
              <w:t xml:space="preserve">ľa </w:t>
            </w:r>
            <w:proofErr w:type="spellStart"/>
            <w:r w:rsidRPr="00165469">
              <w:rPr>
                <w:rFonts w:ascii="Times New Roman" w:eastAsia="Times New Roman" w:hAnsi="Times New Roman" w:cs="Times New Roman"/>
                <w:lang w:eastAsia="sk-SK"/>
              </w:rPr>
              <w:t>vermikompostéru</w:t>
            </w:r>
            <w:proofErr w:type="spellEnd"/>
            <w:r>
              <w:rPr>
                <w:rFonts w:ascii="Times New Roman" w:eastAsia="Times New Roman" w:hAnsi="Times New Roman" w:cs="Times New Roman"/>
                <w:lang w:eastAsia="sk-SK"/>
              </w:rPr>
              <w:t xml:space="preserve"> –</w:t>
            </w:r>
            <w:r w:rsidRPr="00165469">
              <w:rPr>
                <w:rFonts w:ascii="Times New Roman" w:eastAsia="Times New Roman" w:hAnsi="Times New Roman" w:cs="Times New Roman"/>
                <w:lang w:eastAsia="sk-SK"/>
              </w:rPr>
              <w:t xml:space="preserve"> </w:t>
            </w:r>
            <w:proofErr w:type="spellStart"/>
            <w:r w:rsidRPr="00165469">
              <w:rPr>
                <w:rFonts w:ascii="Times New Roman" w:eastAsia="Times New Roman" w:hAnsi="Times New Roman" w:cs="Times New Roman"/>
                <w:lang w:eastAsia="sk-SK"/>
              </w:rPr>
              <w:t>dažďovkami</w:t>
            </w:r>
            <w:proofErr w:type="spellEnd"/>
            <w:r w:rsidRPr="00165469">
              <w:rPr>
                <w:rFonts w:ascii="Times New Roman" w:eastAsia="Times New Roman" w:hAnsi="Times New Roman" w:cs="Times New Roman"/>
                <w:lang w:eastAsia="sk-SK"/>
              </w:rPr>
              <w:t xml:space="preserve"> vyprodukovaný kompost, ktorý použijú v ďalšej aktivite na stanovišti OCHRANA RASTLÍN. </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lastRenderedPageBreak/>
              <w:t xml:space="preserve">Reflexia: </w:t>
            </w:r>
            <w:r w:rsidRPr="00165469">
              <w:rPr>
                <w:rFonts w:ascii="Times New Roman" w:eastAsia="Times New Roman" w:hAnsi="Times New Roman" w:cs="Times New Roman"/>
                <w:lang w:eastAsia="sk-SK"/>
              </w:rPr>
              <w:t xml:space="preserve">Deti si uvedomia, aké rôzne oblasti súvisia s dobrou kondíciou pôdy a prečo sú dôležité. </w:t>
            </w:r>
          </w:p>
        </w:tc>
      </w:tr>
    </w:tbl>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p>
    <w:tbl>
      <w:tblPr>
        <w:tblStyle w:val="Mriekatabuky"/>
        <w:tblW w:w="0" w:type="auto"/>
        <w:tblInd w:w="360" w:type="dxa"/>
        <w:tblLook w:val="04A0" w:firstRow="1" w:lastRow="0" w:firstColumn="1" w:lastColumn="0" w:noHBand="0" w:noVBand="1"/>
      </w:tblPr>
      <w:tblGrid>
        <w:gridCol w:w="8702"/>
      </w:tblGrid>
      <w:tr w:rsidR="00BC70D5" w:rsidRPr="00165469" w:rsidTr="002113EB">
        <w:tc>
          <w:tcPr>
            <w:tcW w:w="8702" w:type="dxa"/>
          </w:tcPr>
          <w:p w:rsidR="00BC70D5" w:rsidRPr="00165469" w:rsidRDefault="00BC70D5" w:rsidP="00BC70D5">
            <w:pPr>
              <w:pStyle w:val="Odsekzoznamu"/>
              <w:numPr>
                <w:ilvl w:val="0"/>
                <w:numId w:val="4"/>
              </w:numPr>
              <w:rPr>
                <w:rFonts w:ascii="Times New Roman" w:eastAsia="Times New Roman" w:hAnsi="Times New Roman" w:cs="Times New Roman"/>
                <w:b/>
                <w:bCs/>
                <w:u w:val="single"/>
                <w:lang w:eastAsia="sk-SK"/>
              </w:rPr>
            </w:pPr>
            <w:r w:rsidRPr="00165469">
              <w:rPr>
                <w:rFonts w:ascii="Times New Roman" w:eastAsia="Times New Roman" w:hAnsi="Times New Roman" w:cs="Times New Roman"/>
                <w:b/>
                <w:bCs/>
                <w:color w:val="C00000"/>
                <w:u w:val="single"/>
                <w:lang w:eastAsia="sk-SK"/>
              </w:rPr>
              <w:t>Stanovište k téme ochrana RASTLÍN</w:t>
            </w:r>
          </w:p>
        </w:tc>
      </w:tr>
      <w:tr w:rsidR="00BC70D5" w:rsidRPr="00165469" w:rsidTr="002113EB">
        <w:tc>
          <w:tcPr>
            <w:tcW w:w="8702" w:type="dxa"/>
          </w:tcPr>
          <w:p w:rsidR="00BC70D5" w:rsidRPr="000940AE" w:rsidRDefault="00BC70D5" w:rsidP="002113EB">
            <w:pPr>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C00000"/>
                <w:lang w:eastAsia="sk-SK"/>
              </w:rPr>
              <w:t xml:space="preserve">Miesto: </w:t>
            </w:r>
            <w:r>
              <w:rPr>
                <w:rFonts w:ascii="Times New Roman" w:eastAsia="Times New Roman" w:hAnsi="Times New Roman" w:cs="Times New Roman"/>
                <w:color w:val="000000" w:themeColor="text1"/>
                <w:lang w:eastAsia="sk-SK"/>
              </w:rPr>
              <w:t>Vyvýšené záhony na školskom dvore</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Aktivita: </w:t>
            </w:r>
            <w:r w:rsidRPr="00165469">
              <w:rPr>
                <w:rFonts w:ascii="Times New Roman" w:eastAsia="Times New Roman" w:hAnsi="Times New Roman" w:cs="Times New Roman"/>
                <w:lang w:eastAsia="sk-SK"/>
              </w:rPr>
              <w:t xml:space="preserve">Vysaďme si bylinkovú záhradku. </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Pomôcky: </w:t>
            </w:r>
            <w:r w:rsidRPr="00165469">
              <w:rPr>
                <w:rFonts w:ascii="Times New Roman" w:eastAsia="Times New Roman" w:hAnsi="Times New Roman" w:cs="Times New Roman"/>
                <w:lang w:eastAsia="sk-SK"/>
              </w:rPr>
              <w:t>vyvýšené záhony s pôdou, kompost z </w:t>
            </w:r>
            <w:proofErr w:type="spellStart"/>
            <w:r w:rsidRPr="00165469">
              <w:rPr>
                <w:rFonts w:ascii="Times New Roman" w:eastAsia="Times New Roman" w:hAnsi="Times New Roman" w:cs="Times New Roman"/>
                <w:lang w:eastAsia="sk-SK"/>
              </w:rPr>
              <w:t>vermikompostéru</w:t>
            </w:r>
            <w:proofErr w:type="spellEnd"/>
            <w:r w:rsidRPr="00165469">
              <w:rPr>
                <w:rFonts w:ascii="Times New Roman" w:eastAsia="Times New Roman" w:hAnsi="Times New Roman" w:cs="Times New Roman"/>
                <w:lang w:eastAsia="sk-SK"/>
              </w:rPr>
              <w:t>, priesady byliniek, semienka byliniek, krhla s vodou, drobné záhradné náčinie, rukavice</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Kognitívny cieľ: </w:t>
            </w:r>
            <w:r w:rsidRPr="00165469">
              <w:rPr>
                <w:rFonts w:ascii="Times New Roman" w:eastAsia="Times New Roman" w:hAnsi="Times New Roman" w:cs="Times New Roman"/>
                <w:lang w:eastAsia="sk-SK"/>
              </w:rPr>
              <w:t>Poznať rôzne druhy byliniek</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Afektívny cieľ</w:t>
            </w:r>
            <w:r w:rsidRPr="00165469">
              <w:rPr>
                <w:rFonts w:ascii="Times New Roman" w:eastAsia="Times New Roman" w:hAnsi="Times New Roman" w:cs="Times New Roman"/>
                <w:lang w:eastAsia="sk-SK"/>
              </w:rPr>
              <w:t>: Uvedomovať si význam týchto rastlín pre človeka, uvedomovať si potrebu znalosti a zručnosti pestovania vlastných plodín</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Psychomotorický cieľ: </w:t>
            </w:r>
            <w:r w:rsidRPr="00165469">
              <w:rPr>
                <w:rFonts w:ascii="Times New Roman" w:eastAsia="Times New Roman" w:hAnsi="Times New Roman" w:cs="Times New Roman"/>
                <w:lang w:eastAsia="sk-SK"/>
              </w:rPr>
              <w:t xml:space="preserve">Poznať postup pri sadení semienok a presádzaní priesad do záhradky, vyvýšeného záhona. </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rPr>
          <w:trHeight w:val="1676"/>
        </w:trPr>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Postup realizácie: </w:t>
            </w:r>
            <w:r w:rsidRPr="00165469">
              <w:rPr>
                <w:rFonts w:ascii="Times New Roman" w:eastAsia="Times New Roman" w:hAnsi="Times New Roman" w:cs="Times New Roman"/>
                <w:lang w:eastAsia="sk-SK"/>
              </w:rPr>
              <w:t xml:space="preserve">Každý triedny učiteľ oboznámi žiakov s problematikou: potreba pestovania vlastnej zeleniny, rozdiel medzi domácou a kupovanou zeleninou/ovocím... </w:t>
            </w:r>
          </w:p>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lang w:eastAsia="sk-SK"/>
              </w:rPr>
              <w:t xml:space="preserve">Trieda si vyberie určitý úsek vo vyvýšenom záhone do ktorého vysadia pár priesad byliniek a zasadia aj rastlinky zo semienka. Vysvetlíme rozdiel a spôsob výsadby. </w:t>
            </w:r>
          </w:p>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lang w:eastAsia="sk-SK"/>
              </w:rPr>
              <w:t>Zapájame žiakov do práce a všetky úkony komentujeme. Dávame žiakom otázky či si doma pestujú</w:t>
            </w:r>
            <w:r>
              <w:rPr>
                <w:rFonts w:ascii="Times New Roman" w:eastAsia="Times New Roman" w:hAnsi="Times New Roman" w:cs="Times New Roman"/>
                <w:lang w:eastAsia="sk-SK"/>
              </w:rPr>
              <w:t xml:space="preserve"> plodiny</w:t>
            </w:r>
            <w:r w:rsidRPr="00165469">
              <w:rPr>
                <w:rFonts w:ascii="Times New Roman" w:eastAsia="Times New Roman" w:hAnsi="Times New Roman" w:cs="Times New Roman"/>
                <w:lang w:eastAsia="sk-SK"/>
              </w:rPr>
              <w:t xml:space="preserve"> a či pomáhajú rodičom pri práci v záhrade. </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Metóda: </w:t>
            </w:r>
            <w:r w:rsidRPr="00165469">
              <w:rPr>
                <w:rFonts w:ascii="Times New Roman" w:eastAsia="Times New Roman" w:hAnsi="Times New Roman" w:cs="Times New Roman"/>
                <w:lang w:eastAsia="sk-SK"/>
              </w:rPr>
              <w:t>rozhovor, samostatná práca, tímová práca</w:t>
            </w:r>
          </w:p>
        </w:tc>
      </w:tr>
    </w:tbl>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p>
    <w:tbl>
      <w:tblPr>
        <w:tblStyle w:val="Mriekatabuky"/>
        <w:tblW w:w="0" w:type="auto"/>
        <w:tblInd w:w="360" w:type="dxa"/>
        <w:tblLook w:val="04A0" w:firstRow="1" w:lastRow="0" w:firstColumn="1" w:lastColumn="0" w:noHBand="0" w:noVBand="1"/>
      </w:tblPr>
      <w:tblGrid>
        <w:gridCol w:w="8702"/>
      </w:tblGrid>
      <w:tr w:rsidR="00BC70D5" w:rsidRPr="00165469" w:rsidTr="002113EB">
        <w:tc>
          <w:tcPr>
            <w:tcW w:w="8702" w:type="dxa"/>
          </w:tcPr>
          <w:p w:rsidR="00BC70D5" w:rsidRPr="00165469" w:rsidRDefault="00BC70D5" w:rsidP="00BC70D5">
            <w:pPr>
              <w:pStyle w:val="Odsekzoznamu"/>
              <w:numPr>
                <w:ilvl w:val="0"/>
                <w:numId w:val="4"/>
              </w:numPr>
              <w:rPr>
                <w:rFonts w:ascii="Times New Roman" w:eastAsia="Times New Roman" w:hAnsi="Times New Roman" w:cs="Times New Roman"/>
                <w:b/>
                <w:bCs/>
                <w:lang w:eastAsia="sk-SK"/>
              </w:rPr>
            </w:pPr>
            <w:r w:rsidRPr="00165469">
              <w:rPr>
                <w:rFonts w:ascii="Times New Roman" w:eastAsia="Times New Roman" w:hAnsi="Times New Roman" w:cs="Times New Roman"/>
                <w:b/>
                <w:bCs/>
                <w:color w:val="C00000"/>
                <w:lang w:eastAsia="sk-SK"/>
              </w:rPr>
              <w:t>Stanovište na tému ochrana ŽIVOČÍCHOV</w:t>
            </w:r>
          </w:p>
        </w:tc>
      </w:tr>
      <w:tr w:rsidR="00BC70D5" w:rsidRPr="00165469" w:rsidTr="002113EB">
        <w:tc>
          <w:tcPr>
            <w:tcW w:w="8702" w:type="dxa"/>
          </w:tcPr>
          <w:p w:rsidR="00BC70D5" w:rsidRPr="000940AE" w:rsidRDefault="00BC70D5" w:rsidP="002113EB">
            <w:pPr>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C00000"/>
                <w:lang w:eastAsia="sk-SK"/>
              </w:rPr>
              <w:t xml:space="preserve">Miesto: </w:t>
            </w:r>
            <w:r>
              <w:rPr>
                <w:rFonts w:ascii="Times New Roman" w:eastAsia="Times New Roman" w:hAnsi="Times New Roman" w:cs="Times New Roman"/>
                <w:color w:val="000000" w:themeColor="text1"/>
                <w:lang w:eastAsia="sk-SK"/>
              </w:rPr>
              <w:t xml:space="preserve">V triede na </w:t>
            </w:r>
            <w:proofErr w:type="spellStart"/>
            <w:r>
              <w:rPr>
                <w:rFonts w:ascii="Times New Roman" w:eastAsia="Times New Roman" w:hAnsi="Times New Roman" w:cs="Times New Roman"/>
                <w:color w:val="000000" w:themeColor="text1"/>
                <w:lang w:eastAsia="sk-SK"/>
              </w:rPr>
              <w:t>int.tab</w:t>
            </w:r>
            <w:proofErr w:type="spellEnd"/>
            <w:r>
              <w:rPr>
                <w:rFonts w:ascii="Times New Roman" w:eastAsia="Times New Roman" w:hAnsi="Times New Roman" w:cs="Times New Roman"/>
                <w:color w:val="000000" w:themeColor="text1"/>
                <w:lang w:eastAsia="sk-SK"/>
              </w:rPr>
              <w:t>., prehrávanie zvuku i obrazu.. materiál dodá Horváthová</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Aktivita: </w:t>
            </w:r>
            <w:r w:rsidRPr="00165469">
              <w:rPr>
                <w:rFonts w:ascii="Times New Roman" w:eastAsia="Times New Roman" w:hAnsi="Times New Roman" w:cs="Times New Roman"/>
                <w:lang w:eastAsia="sk-SK"/>
              </w:rPr>
              <w:t xml:space="preserve">Poznávam zvuky a obrazy zvierat. Ktoré sú ohrozené druhy a čo to znamená, že je živočích ohrozený? </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Pomôcky: </w:t>
            </w:r>
            <w:r w:rsidRPr="00165469">
              <w:rPr>
                <w:rFonts w:ascii="Times New Roman" w:eastAsia="Times New Roman" w:hAnsi="Times New Roman" w:cs="Times New Roman"/>
                <w:lang w:eastAsia="sk-SK"/>
              </w:rPr>
              <w:t xml:space="preserve">nahrávky zvukov zvierat – prednostne ohrozené druhy, fotografie ohrozených druhov, počítač </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rPr>
          <w:trHeight w:val="1962"/>
        </w:trPr>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Postup: </w:t>
            </w:r>
            <w:r w:rsidRPr="00165469">
              <w:rPr>
                <w:rFonts w:ascii="Times New Roman" w:eastAsia="Times New Roman" w:hAnsi="Times New Roman" w:cs="Times New Roman"/>
                <w:lang w:eastAsia="sk-SK"/>
              </w:rPr>
              <w:t xml:space="preserve">Učiteľ začne diskusiu na tému chránené živočíchy. Spoločne pomenujú čo tento termín znamená a ktoré živočíchy je dôležité chrániť. Zdôrazní myšlienku, či živočíchy, ktoré nie sú ohrozené nemusíme chrániť. </w:t>
            </w:r>
          </w:p>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lang w:eastAsia="sk-SK"/>
              </w:rPr>
              <w:t xml:space="preserve">Ukáže deťom najznámejšie chránené živočíchy vo svete a na Slovensku. Ku ktorým budú žiaci priraďovať rodové/druhové meno. </w:t>
            </w:r>
          </w:p>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lang w:eastAsia="sk-SK"/>
              </w:rPr>
              <w:t xml:space="preserve">Z niektorých z nich bude k dispozícii aj zvuková nahrávka. </w:t>
            </w:r>
          </w:p>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lang w:eastAsia="sk-SK"/>
              </w:rPr>
              <w:t xml:space="preserve">Deti sa môžu zahrať na hádanie. </w:t>
            </w:r>
          </w:p>
        </w:tc>
      </w:tr>
    </w:tbl>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Bonusové stanovište </w:t>
      </w:r>
    </w:p>
    <w:p w:rsidR="00BC70D5" w:rsidRDefault="00BC70D5" w:rsidP="00BC70D5">
      <w:pPr>
        <w:rPr>
          <w:rFonts w:ascii="Times New Roman" w:eastAsia="Times New Roman" w:hAnsi="Times New Roman" w:cs="Times New Roman"/>
          <w:lang w:eastAsia="sk-SK"/>
        </w:rPr>
      </w:pPr>
    </w:p>
    <w:tbl>
      <w:tblPr>
        <w:tblStyle w:val="Mriekatabuky"/>
        <w:tblW w:w="0" w:type="auto"/>
        <w:tblInd w:w="360" w:type="dxa"/>
        <w:tblLook w:val="04A0" w:firstRow="1" w:lastRow="0" w:firstColumn="1" w:lastColumn="0" w:noHBand="0" w:noVBand="1"/>
      </w:tblPr>
      <w:tblGrid>
        <w:gridCol w:w="8702"/>
      </w:tblGrid>
      <w:tr w:rsidR="00BC70D5" w:rsidRPr="00165469" w:rsidTr="002113EB">
        <w:tc>
          <w:tcPr>
            <w:tcW w:w="9062" w:type="dxa"/>
          </w:tcPr>
          <w:p w:rsidR="00BC70D5" w:rsidRPr="00165469" w:rsidRDefault="00BC70D5" w:rsidP="00BC70D5">
            <w:pPr>
              <w:pStyle w:val="Odsekzoznamu"/>
              <w:numPr>
                <w:ilvl w:val="0"/>
                <w:numId w:val="4"/>
              </w:num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BONUSOVÉ Stanovište na tému neodpadni z odpadov</w:t>
            </w:r>
          </w:p>
        </w:tc>
      </w:tr>
      <w:tr w:rsidR="00BC70D5" w:rsidRPr="00165469" w:rsidTr="002113EB">
        <w:tc>
          <w:tcPr>
            <w:tcW w:w="906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9062" w:type="dxa"/>
          </w:tcPr>
          <w:p w:rsidR="00BC70D5"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Aktivita: </w:t>
            </w:r>
            <w:r w:rsidRPr="00165469">
              <w:rPr>
                <w:rFonts w:ascii="Times New Roman" w:eastAsia="Times New Roman" w:hAnsi="Times New Roman" w:cs="Times New Roman"/>
                <w:lang w:eastAsia="sk-SK"/>
              </w:rPr>
              <w:t xml:space="preserve">Pri vchode do školy budú k dispozícii plastové mechy a rukavice. </w:t>
            </w:r>
          </w:p>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906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Spôsob realizácie: </w:t>
            </w:r>
            <w:r w:rsidRPr="00165469">
              <w:rPr>
                <w:rFonts w:ascii="Times New Roman" w:eastAsia="Times New Roman" w:hAnsi="Times New Roman" w:cs="Times New Roman"/>
                <w:lang w:eastAsia="sk-SK"/>
              </w:rPr>
              <w:t xml:space="preserve">Učiteľ spoločne so žiakmi preskúma okolie školy a budú zberať prípadné odpadky. Na najviac znečistené miesto osadia vopred pripravenú tabuľku: Príroda nie je smetisko, ktorú spoločne vyrobia, zalaminujú (predošlé dni) a osadia. </w:t>
            </w:r>
          </w:p>
        </w:tc>
      </w:tr>
    </w:tbl>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NÁKUP/ZOHNAŤ: </w:t>
      </w:r>
    </w:p>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Filtračný papier, vata, jemný, hrubý štrk, plastové mechy, rukavice, priesady byliniek, semienka byliniek, krhličky/drobné záhradné náčinie? , záhradnícke rukavice, plastové </w:t>
      </w:r>
      <w:proofErr w:type="spellStart"/>
      <w:r>
        <w:rPr>
          <w:rFonts w:ascii="Times New Roman" w:eastAsia="Times New Roman" w:hAnsi="Times New Roman" w:cs="Times New Roman"/>
          <w:lang w:eastAsia="sk-SK"/>
        </w:rPr>
        <w:t>flaše</w:t>
      </w:r>
      <w:proofErr w:type="spellEnd"/>
      <w:r>
        <w:rPr>
          <w:rFonts w:ascii="Times New Roman" w:eastAsia="Times New Roman" w:hAnsi="Times New Roman" w:cs="Times New Roman"/>
          <w:lang w:eastAsia="sk-SK"/>
        </w:rPr>
        <w:t xml:space="preserve">, lepiaca páska, ... </w:t>
      </w:r>
    </w:p>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p>
    <w:p w:rsidR="008977F8" w:rsidRDefault="008977F8" w:rsidP="008977F8">
      <w:pPr>
        <w:rPr>
          <w:b/>
          <w:bCs/>
          <w:color w:val="FFFFFF" w:themeColor="background1"/>
          <w:sz w:val="32"/>
          <w:szCs w:val="32"/>
          <w:highlight w:val="darkGreen"/>
          <w:u w:val="single"/>
        </w:rPr>
      </w:pPr>
    </w:p>
    <w:p w:rsidR="008977F8" w:rsidRDefault="008977F8" w:rsidP="008977F8">
      <w:pPr>
        <w:rPr>
          <w:b/>
          <w:bCs/>
          <w:color w:val="FFFFFF" w:themeColor="background1"/>
          <w:sz w:val="32"/>
          <w:szCs w:val="32"/>
          <w:u w:val="single"/>
        </w:rPr>
      </w:pPr>
      <w:r w:rsidRPr="00165469">
        <w:rPr>
          <w:b/>
          <w:bCs/>
          <w:color w:val="FFFFFF" w:themeColor="background1"/>
          <w:sz w:val="32"/>
          <w:szCs w:val="32"/>
          <w:highlight w:val="darkGreen"/>
          <w:u w:val="single"/>
        </w:rPr>
        <w:t xml:space="preserve">STANOVIŠTIA </w:t>
      </w:r>
      <w:r>
        <w:rPr>
          <w:b/>
          <w:bCs/>
          <w:color w:val="FFFFFF" w:themeColor="background1"/>
          <w:sz w:val="32"/>
          <w:szCs w:val="32"/>
          <w:highlight w:val="darkGreen"/>
          <w:u w:val="single"/>
        </w:rPr>
        <w:t>2</w:t>
      </w:r>
      <w:r w:rsidRPr="00165469">
        <w:rPr>
          <w:b/>
          <w:bCs/>
          <w:color w:val="FFFFFF" w:themeColor="background1"/>
          <w:sz w:val="32"/>
          <w:szCs w:val="32"/>
          <w:highlight w:val="darkGreen"/>
          <w:u w:val="single"/>
        </w:rPr>
        <w:t>. STUPEŇ</w:t>
      </w:r>
    </w:p>
    <w:p w:rsidR="008977F8" w:rsidRDefault="008977F8" w:rsidP="008977F8"/>
    <w:tbl>
      <w:tblPr>
        <w:tblStyle w:val="Mriekatabuky"/>
        <w:tblW w:w="9423" w:type="dxa"/>
        <w:tblInd w:w="720" w:type="dxa"/>
        <w:tblLook w:val="04A0" w:firstRow="1" w:lastRow="0" w:firstColumn="1" w:lastColumn="0" w:noHBand="0" w:noVBand="1"/>
      </w:tblPr>
      <w:tblGrid>
        <w:gridCol w:w="9423"/>
      </w:tblGrid>
      <w:tr w:rsidR="008977F8" w:rsidRPr="00165469" w:rsidTr="00922062">
        <w:trPr>
          <w:trHeight w:val="310"/>
        </w:trPr>
        <w:tc>
          <w:tcPr>
            <w:tcW w:w="9423" w:type="dxa"/>
          </w:tcPr>
          <w:p w:rsidR="008977F8" w:rsidRPr="00165469" w:rsidRDefault="008977F8" w:rsidP="008977F8">
            <w:pPr>
              <w:pStyle w:val="Odsekzoznamu"/>
              <w:numPr>
                <w:ilvl w:val="0"/>
                <w:numId w:val="4"/>
              </w:numPr>
              <w:rPr>
                <w:b/>
                <w:bCs/>
                <w:u w:val="single"/>
              </w:rPr>
            </w:pPr>
            <w:r w:rsidRPr="00165469">
              <w:rPr>
                <w:b/>
                <w:bCs/>
                <w:color w:val="C00000"/>
                <w:u w:val="single"/>
              </w:rPr>
              <w:t>Stanovište k téme  ochrana VODY</w:t>
            </w:r>
          </w:p>
        </w:tc>
      </w:tr>
      <w:tr w:rsidR="008977F8" w:rsidRPr="00165469" w:rsidTr="00922062">
        <w:trPr>
          <w:trHeight w:val="310"/>
        </w:trPr>
        <w:tc>
          <w:tcPr>
            <w:tcW w:w="9423" w:type="dxa"/>
          </w:tcPr>
          <w:p w:rsidR="008977F8" w:rsidRPr="00925E56" w:rsidRDefault="008977F8" w:rsidP="00922062">
            <w:pPr>
              <w:pStyle w:val="Odsekzoznamu"/>
              <w:ind w:left="0"/>
              <w:rPr>
                <w:color w:val="C00000"/>
              </w:rPr>
            </w:pPr>
            <w:r>
              <w:rPr>
                <w:color w:val="C00000"/>
              </w:rPr>
              <w:t xml:space="preserve">Miesto: Pivný set pred školou </w:t>
            </w:r>
          </w:p>
        </w:tc>
      </w:tr>
      <w:tr w:rsidR="008977F8" w:rsidRPr="00165469" w:rsidTr="00922062">
        <w:trPr>
          <w:trHeight w:val="310"/>
        </w:trPr>
        <w:tc>
          <w:tcPr>
            <w:tcW w:w="9423" w:type="dxa"/>
          </w:tcPr>
          <w:p w:rsidR="008977F8" w:rsidRPr="00165469" w:rsidRDefault="008977F8" w:rsidP="00922062">
            <w:r w:rsidRPr="00165469">
              <w:rPr>
                <w:color w:val="C00000"/>
              </w:rPr>
              <w:t xml:space="preserve">Aktivita: </w:t>
            </w:r>
            <w:r w:rsidRPr="00165469">
              <w:t xml:space="preserve">Na stanovišti vykonáme </w:t>
            </w:r>
            <w:r>
              <w:t xml:space="preserve">dva fyzikálne pokusy s vodou </w:t>
            </w:r>
          </w:p>
        </w:tc>
      </w:tr>
      <w:tr w:rsidR="008977F8" w:rsidRPr="00165469" w:rsidTr="00922062">
        <w:trPr>
          <w:trHeight w:val="321"/>
        </w:trPr>
        <w:tc>
          <w:tcPr>
            <w:tcW w:w="9423" w:type="dxa"/>
          </w:tcPr>
          <w:p w:rsidR="008977F8" w:rsidRDefault="008977F8" w:rsidP="008977F8">
            <w:pPr>
              <w:pStyle w:val="Odsekzoznamu"/>
              <w:numPr>
                <w:ilvl w:val="0"/>
                <w:numId w:val="5"/>
              </w:numPr>
            </w:pPr>
            <w:r>
              <w:t xml:space="preserve">Hustota kvapalín, alebo čo s olejom vo vode? </w:t>
            </w:r>
          </w:p>
          <w:p w:rsidR="008977F8" w:rsidRDefault="008977F8" w:rsidP="008977F8">
            <w:pPr>
              <w:pStyle w:val="Odsekzoznamu"/>
              <w:numPr>
                <w:ilvl w:val="0"/>
                <w:numId w:val="5"/>
              </w:numPr>
            </w:pPr>
            <w:r>
              <w:t>Povrchová blanka – čo je to?</w:t>
            </w:r>
          </w:p>
          <w:p w:rsidR="008977F8" w:rsidRPr="00165469" w:rsidRDefault="008977F8" w:rsidP="00922062">
            <w:pPr>
              <w:ind w:left="360"/>
            </w:pPr>
          </w:p>
        </w:tc>
      </w:tr>
      <w:tr w:rsidR="008977F8" w:rsidRPr="00165469" w:rsidTr="00922062">
        <w:trPr>
          <w:trHeight w:val="310"/>
        </w:trPr>
        <w:tc>
          <w:tcPr>
            <w:tcW w:w="9423" w:type="dxa"/>
          </w:tcPr>
          <w:p w:rsidR="008977F8" w:rsidRDefault="008977F8" w:rsidP="00922062">
            <w:r w:rsidRPr="00C71F69">
              <w:rPr>
                <w:color w:val="C00000"/>
              </w:rPr>
              <w:t>Pracovný postup:</w:t>
            </w:r>
            <w:r>
              <w:t xml:space="preserve"> </w:t>
            </w:r>
          </w:p>
          <w:p w:rsidR="008977F8" w:rsidRDefault="008977F8" w:rsidP="008977F8">
            <w:pPr>
              <w:pStyle w:val="Odsekzoznamu"/>
              <w:numPr>
                <w:ilvl w:val="0"/>
                <w:numId w:val="6"/>
              </w:numPr>
            </w:pPr>
            <w:r>
              <w:t xml:space="preserve">v učebni budú dve nádoby. Jedna s vodou a druhá s olejom. + potravinárske farby. Najskôr kvapneme farby do čistej vody a pozorujeme ako sa budú správať. Porozprávame sa o difúzii. Následne zmiešame olej s vodou a opäť postupne pozorujeme ako sa jednotlivé kvapaliny správajú. Porozprávame deťom o rôznej hustote kvapalín a vysvetlíme, prečo sa voda s olejom nezmieša. Dostaneme sa k téme ropných škvŕn v moriach a oceánoch a problematike čo to znamená pre vodné živočíchy. Rovnako prečo je dôležité odovzdávať kuchynský olej do rôznych odberných miest a nevylievať ho do výlevky/toalety. Aktivitu môžeme zakončiť prefiltrovaním takto znečistenej vody cez filtračný aparát. </w:t>
            </w:r>
          </w:p>
          <w:p w:rsidR="008977F8" w:rsidRDefault="007B2ECF" w:rsidP="00922062">
            <w:pPr>
              <w:pStyle w:val="Odsekzoznamu"/>
            </w:pPr>
            <w:hyperlink r:id="rId8" w:history="1">
              <w:r w:rsidR="008977F8" w:rsidRPr="00B55217">
                <w:rPr>
                  <w:rStyle w:val="Hypertextovprepojenie"/>
                </w:rPr>
                <w:t>https://lepsiageografia.sk/materialy/cisticka-vody-z-pet-flase-badatelska-aktivita/</w:t>
              </w:r>
            </w:hyperlink>
          </w:p>
          <w:p w:rsidR="008977F8" w:rsidRDefault="008977F8" w:rsidP="00922062">
            <w:pPr>
              <w:pStyle w:val="Odsekzoznamu"/>
            </w:pPr>
          </w:p>
          <w:p w:rsidR="008977F8" w:rsidRDefault="008977F8" w:rsidP="008977F8">
            <w:pPr>
              <w:pStyle w:val="Odsekzoznamu"/>
              <w:numPr>
                <w:ilvl w:val="0"/>
                <w:numId w:val="6"/>
              </w:numPr>
            </w:pPr>
            <w:r>
              <w:t xml:space="preserve">Preskoč na 11:22, kde sa nachádza dokonale vysvetlený experiment s nádobou plnou vody. Tento experiment deti veľmi pobaví a zároveň im vysvetlí jav – povrchové napätie vody. Treba deťom vysvetliť, čo je to povrchové napätie vody a kedy ho vieme pozorovať. Experiment zaberie s výkladom aj prevedením maximálne 5 minút. </w:t>
            </w:r>
          </w:p>
          <w:p w:rsidR="008977F8" w:rsidRDefault="008977F8" w:rsidP="00922062">
            <w:pPr>
              <w:pStyle w:val="Odsekzoznamu"/>
            </w:pPr>
            <w:r w:rsidRPr="00C71F69">
              <w:t>https://www.youtube.com/watch?v=yhqzcMQNA84</w:t>
            </w:r>
          </w:p>
          <w:p w:rsidR="008977F8" w:rsidRPr="00165469" w:rsidRDefault="008977F8" w:rsidP="00922062">
            <w:pPr>
              <w:rPr>
                <w:color w:val="C00000"/>
              </w:rPr>
            </w:pPr>
          </w:p>
        </w:tc>
      </w:tr>
      <w:tr w:rsidR="008977F8" w:rsidRPr="00165469" w:rsidTr="00922062">
        <w:trPr>
          <w:trHeight w:val="310"/>
        </w:trPr>
        <w:tc>
          <w:tcPr>
            <w:tcW w:w="9423" w:type="dxa"/>
          </w:tcPr>
          <w:p w:rsidR="008977F8" w:rsidRPr="00165469" w:rsidRDefault="008977F8" w:rsidP="00922062">
            <w:pPr>
              <w:rPr>
                <w:b/>
                <w:bCs/>
                <w:u w:val="single"/>
              </w:rPr>
            </w:pPr>
          </w:p>
        </w:tc>
      </w:tr>
      <w:tr w:rsidR="008977F8" w:rsidRPr="00165469" w:rsidTr="00922062">
        <w:trPr>
          <w:trHeight w:val="310"/>
        </w:trPr>
        <w:tc>
          <w:tcPr>
            <w:tcW w:w="9423" w:type="dxa"/>
          </w:tcPr>
          <w:p w:rsidR="008977F8" w:rsidRPr="00165469" w:rsidRDefault="008977F8" w:rsidP="00922062">
            <w:pPr>
              <w:rPr>
                <w:b/>
                <w:bCs/>
                <w:u w:val="single"/>
              </w:rPr>
            </w:pPr>
          </w:p>
        </w:tc>
      </w:tr>
      <w:tr w:rsidR="008977F8" w:rsidRPr="00165469" w:rsidTr="00922062">
        <w:trPr>
          <w:trHeight w:val="310"/>
        </w:trPr>
        <w:tc>
          <w:tcPr>
            <w:tcW w:w="9423" w:type="dxa"/>
          </w:tcPr>
          <w:p w:rsidR="008977F8" w:rsidRPr="00165469" w:rsidRDefault="008977F8" w:rsidP="00922062">
            <w:r w:rsidRPr="00165469">
              <w:rPr>
                <w:color w:val="C00000"/>
              </w:rPr>
              <w:t xml:space="preserve">Metóda: </w:t>
            </w:r>
            <w:r w:rsidRPr="00165469">
              <w:t>rozhovor, pokus</w:t>
            </w:r>
          </w:p>
        </w:tc>
      </w:tr>
      <w:tr w:rsidR="008977F8" w:rsidRPr="00165469" w:rsidTr="00922062">
        <w:trPr>
          <w:trHeight w:val="310"/>
        </w:trPr>
        <w:tc>
          <w:tcPr>
            <w:tcW w:w="9423" w:type="dxa"/>
          </w:tcPr>
          <w:p w:rsidR="008977F8" w:rsidRPr="00165469" w:rsidRDefault="008977F8" w:rsidP="00922062"/>
        </w:tc>
      </w:tr>
      <w:tr w:rsidR="008977F8" w:rsidRPr="00165469" w:rsidTr="00922062">
        <w:trPr>
          <w:trHeight w:val="633"/>
        </w:trPr>
        <w:tc>
          <w:tcPr>
            <w:tcW w:w="9423" w:type="dxa"/>
          </w:tcPr>
          <w:p w:rsidR="008977F8" w:rsidRPr="00165469" w:rsidRDefault="008977F8" w:rsidP="00922062">
            <w:r w:rsidRPr="00165469">
              <w:rPr>
                <w:color w:val="C00000"/>
              </w:rPr>
              <w:t xml:space="preserve">Pomôcky: </w:t>
            </w:r>
            <w:r>
              <w:rPr>
                <w:color w:val="C00000"/>
              </w:rPr>
              <w:t xml:space="preserve"> </w:t>
            </w:r>
            <w:r>
              <w:t xml:space="preserve">kadičky, pipety, voda, olej, potravinárske farbivá, obrúsky, hlina, piesok jemný, piesok hrubší, kamienky, filtračný papier, vata, 7dcl pohár, sieťová gáza </w:t>
            </w:r>
          </w:p>
        </w:tc>
      </w:tr>
      <w:tr w:rsidR="008977F8" w:rsidRPr="00165469" w:rsidTr="00922062">
        <w:trPr>
          <w:trHeight w:val="310"/>
        </w:trPr>
        <w:tc>
          <w:tcPr>
            <w:tcW w:w="9423" w:type="dxa"/>
          </w:tcPr>
          <w:p w:rsidR="008977F8" w:rsidRPr="00165469" w:rsidRDefault="008977F8" w:rsidP="00922062"/>
        </w:tc>
      </w:tr>
      <w:tr w:rsidR="008977F8" w:rsidRPr="00165469" w:rsidTr="00922062">
        <w:trPr>
          <w:trHeight w:val="310"/>
        </w:trPr>
        <w:tc>
          <w:tcPr>
            <w:tcW w:w="9423" w:type="dxa"/>
          </w:tcPr>
          <w:p w:rsidR="008977F8" w:rsidRPr="00165469" w:rsidRDefault="008977F8" w:rsidP="00922062">
            <w:r w:rsidRPr="00165469">
              <w:rPr>
                <w:color w:val="C00000"/>
              </w:rPr>
              <w:t xml:space="preserve">Kognitívny cieľ: </w:t>
            </w:r>
            <w:r w:rsidRPr="00165469">
              <w:t xml:space="preserve">Poznať </w:t>
            </w:r>
            <w:r>
              <w:t xml:space="preserve">princíp zmiešavania tekutín s rôznou </w:t>
            </w:r>
            <w:proofErr w:type="spellStart"/>
            <w:r>
              <w:t>hustototu</w:t>
            </w:r>
            <w:proofErr w:type="spellEnd"/>
            <w:r>
              <w:t>, vedieť vyrobiť filtračný aparát, poznať povrchové napätie vody</w:t>
            </w:r>
          </w:p>
        </w:tc>
      </w:tr>
      <w:tr w:rsidR="008977F8" w:rsidRPr="00165469" w:rsidTr="00922062">
        <w:trPr>
          <w:trHeight w:val="620"/>
        </w:trPr>
        <w:tc>
          <w:tcPr>
            <w:tcW w:w="9423" w:type="dxa"/>
          </w:tcPr>
          <w:p w:rsidR="008977F8" w:rsidRPr="00165469" w:rsidRDefault="008977F8" w:rsidP="00922062">
            <w:r w:rsidRPr="00165469">
              <w:rPr>
                <w:color w:val="C00000"/>
              </w:rPr>
              <w:t xml:space="preserve">Afektívny cieľ: </w:t>
            </w:r>
            <w:r w:rsidRPr="00165469">
              <w:t>Uvedomovať si d</w:t>
            </w:r>
            <w:r>
              <w:t>ôležitosť ochrany vody</w:t>
            </w:r>
          </w:p>
        </w:tc>
      </w:tr>
      <w:tr w:rsidR="008977F8" w:rsidRPr="00165469" w:rsidTr="00922062">
        <w:trPr>
          <w:trHeight w:val="321"/>
        </w:trPr>
        <w:tc>
          <w:tcPr>
            <w:tcW w:w="9423" w:type="dxa"/>
          </w:tcPr>
          <w:p w:rsidR="008977F8" w:rsidRPr="00165469" w:rsidRDefault="008977F8" w:rsidP="00922062">
            <w:proofErr w:type="spellStart"/>
            <w:r w:rsidRPr="00165469">
              <w:rPr>
                <w:color w:val="C00000"/>
              </w:rPr>
              <w:t>Psycho</w:t>
            </w:r>
            <w:proofErr w:type="spellEnd"/>
            <w:r w:rsidRPr="00165469">
              <w:rPr>
                <w:color w:val="C00000"/>
              </w:rPr>
              <w:t xml:space="preserve">–motorický cieľ: </w:t>
            </w:r>
            <w:r w:rsidRPr="00165469">
              <w:t xml:space="preserve">Vedieť zostaviť </w:t>
            </w:r>
            <w:r>
              <w:t>pokus</w:t>
            </w:r>
          </w:p>
        </w:tc>
      </w:tr>
      <w:tr w:rsidR="008977F8" w:rsidRPr="00165469" w:rsidTr="00922062">
        <w:trPr>
          <w:trHeight w:val="310"/>
        </w:trPr>
        <w:tc>
          <w:tcPr>
            <w:tcW w:w="9423" w:type="dxa"/>
          </w:tcPr>
          <w:p w:rsidR="008977F8" w:rsidRPr="00165469" w:rsidRDefault="008977F8" w:rsidP="00922062"/>
        </w:tc>
      </w:tr>
      <w:tr w:rsidR="008977F8" w:rsidRPr="00165469" w:rsidTr="00922062">
        <w:trPr>
          <w:trHeight w:val="404"/>
        </w:trPr>
        <w:tc>
          <w:tcPr>
            <w:tcW w:w="9423" w:type="dxa"/>
          </w:tcPr>
          <w:p w:rsidR="008977F8" w:rsidRPr="00165469" w:rsidRDefault="008977F8" w:rsidP="00922062">
            <w:r w:rsidRPr="00165469">
              <w:rPr>
                <w:color w:val="C00000"/>
              </w:rPr>
              <w:t xml:space="preserve">Reflexia: </w:t>
            </w:r>
            <w:r w:rsidRPr="00165469">
              <w:t xml:space="preserve">Deti si uvedomia, aké </w:t>
            </w:r>
            <w:r>
              <w:t>jednoduché je vodu znečistiť a aké je náročné ju znovu vyčistiť.</w:t>
            </w:r>
          </w:p>
        </w:tc>
      </w:tr>
    </w:tbl>
    <w:p w:rsidR="008977F8" w:rsidRDefault="008977F8" w:rsidP="008977F8"/>
    <w:p w:rsidR="008977F8" w:rsidRDefault="008977F8" w:rsidP="008977F8"/>
    <w:p w:rsidR="008977F8" w:rsidRDefault="008977F8" w:rsidP="008977F8"/>
    <w:p w:rsidR="008977F8" w:rsidRDefault="008977F8" w:rsidP="008977F8"/>
    <w:p w:rsidR="008977F8" w:rsidRDefault="008977F8" w:rsidP="008977F8"/>
    <w:tbl>
      <w:tblPr>
        <w:tblStyle w:val="Mriekatabuky"/>
        <w:tblW w:w="0" w:type="auto"/>
        <w:tblInd w:w="720" w:type="dxa"/>
        <w:tblLook w:val="04A0" w:firstRow="1" w:lastRow="0" w:firstColumn="1" w:lastColumn="0" w:noHBand="0" w:noVBand="1"/>
      </w:tblPr>
      <w:tblGrid>
        <w:gridCol w:w="8342"/>
      </w:tblGrid>
      <w:tr w:rsidR="008977F8" w:rsidRPr="00165469" w:rsidTr="00922062">
        <w:tc>
          <w:tcPr>
            <w:tcW w:w="8342" w:type="dxa"/>
          </w:tcPr>
          <w:p w:rsidR="008977F8" w:rsidRPr="00165469" w:rsidRDefault="008977F8" w:rsidP="008977F8">
            <w:pPr>
              <w:pStyle w:val="Odsekzoznamu"/>
              <w:numPr>
                <w:ilvl w:val="0"/>
                <w:numId w:val="4"/>
              </w:numPr>
              <w:rPr>
                <w:b/>
                <w:bCs/>
                <w:u w:val="single"/>
              </w:rPr>
            </w:pPr>
            <w:r w:rsidRPr="00165469">
              <w:rPr>
                <w:b/>
                <w:bCs/>
                <w:color w:val="C00000"/>
                <w:u w:val="single"/>
              </w:rPr>
              <w:t>Stanovište k téme ochrana VZDUCHU</w:t>
            </w:r>
          </w:p>
        </w:tc>
      </w:tr>
      <w:tr w:rsidR="008977F8" w:rsidRPr="00165469" w:rsidTr="00922062">
        <w:tc>
          <w:tcPr>
            <w:tcW w:w="8342" w:type="dxa"/>
          </w:tcPr>
          <w:p w:rsidR="008977F8" w:rsidRPr="00925E56" w:rsidRDefault="008977F8" w:rsidP="00922062">
            <w:pPr>
              <w:rPr>
                <w:color w:val="C00000"/>
              </w:rPr>
            </w:pPr>
            <w:r>
              <w:rPr>
                <w:color w:val="C00000"/>
              </w:rPr>
              <w:t>Miesto: Blízka príroda, pokojné miesto</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Aktivita: </w:t>
            </w:r>
            <w:r w:rsidRPr="00165469">
              <w:rPr>
                <w:rFonts w:ascii="Times New Roman" w:eastAsia="Times New Roman" w:hAnsi="Times New Roman" w:cs="Times New Roman"/>
                <w:lang w:eastAsia="sk-SK"/>
              </w:rPr>
              <w:t xml:space="preserve">Dýchajme čistý vzduch </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Kognitívny cieľ:  </w:t>
            </w:r>
            <w:r w:rsidRPr="00165469">
              <w:rPr>
                <w:rFonts w:ascii="Times New Roman" w:eastAsia="Times New Roman" w:hAnsi="Times New Roman" w:cs="Times New Roman"/>
                <w:lang w:eastAsia="sk-SK"/>
              </w:rPr>
              <w:t xml:space="preserve">Poznať negatívne vplyvy človeka na ovzdušie. </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Afektívny cieľ: </w:t>
            </w:r>
            <w:r w:rsidRPr="00165469">
              <w:rPr>
                <w:rFonts w:ascii="Times New Roman" w:eastAsia="Times New Roman" w:hAnsi="Times New Roman" w:cs="Times New Roman"/>
                <w:lang w:eastAsia="sk-SK"/>
              </w:rPr>
              <w:t xml:space="preserve">Uvedomovať si dôležitosť čistého ovzdušia nie len pre ľudí, ale </w:t>
            </w:r>
            <w:r>
              <w:rPr>
                <w:rFonts w:ascii="Times New Roman" w:eastAsia="Times New Roman" w:hAnsi="Times New Roman" w:cs="Times New Roman"/>
                <w:lang w:eastAsia="sk-SK"/>
              </w:rPr>
              <w:t xml:space="preserve">pre </w:t>
            </w:r>
            <w:r w:rsidRPr="00165469">
              <w:rPr>
                <w:rFonts w:ascii="Times New Roman" w:eastAsia="Times New Roman" w:hAnsi="Times New Roman" w:cs="Times New Roman"/>
                <w:lang w:eastAsia="sk-SK"/>
              </w:rPr>
              <w:t xml:space="preserve">všetky organizmy na Zemi. </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Psychomotorický: </w:t>
            </w:r>
            <w:r w:rsidRPr="00165469">
              <w:rPr>
                <w:rFonts w:ascii="Times New Roman" w:eastAsia="Times New Roman" w:hAnsi="Times New Roman" w:cs="Times New Roman"/>
                <w:lang w:eastAsia="sk-SK"/>
              </w:rPr>
              <w:t xml:space="preserve">Naučiť sa rôzne dychové cvičenia a techniky na uvoľnenie mysle. </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Metódy:  </w:t>
            </w:r>
            <w:r w:rsidRPr="00165469">
              <w:rPr>
                <w:rFonts w:ascii="Times New Roman" w:eastAsia="Times New Roman" w:hAnsi="Times New Roman" w:cs="Times New Roman"/>
                <w:lang w:eastAsia="sk-SK"/>
              </w:rPr>
              <w:t>rozhovor, dychové cvičenie v prírode</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Pomôcky:  </w:t>
            </w:r>
            <w:r w:rsidRPr="00165469">
              <w:rPr>
                <w:rFonts w:ascii="Times New Roman" w:eastAsia="Times New Roman" w:hAnsi="Times New Roman" w:cs="Times New Roman"/>
                <w:lang w:eastAsia="sk-SK"/>
              </w:rPr>
              <w:t>deky</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Postup realizácie: </w:t>
            </w:r>
            <w:r w:rsidRPr="00165469">
              <w:rPr>
                <w:rFonts w:ascii="Times New Roman" w:eastAsia="Times New Roman" w:hAnsi="Times New Roman" w:cs="Times New Roman"/>
                <w:lang w:eastAsia="sk-SK"/>
              </w:rPr>
              <w:t xml:space="preserve">Rastliny rovnako ako ľudia potrebujú kyslík a to je témou dnešného dňa. S deťmi si urobíme malý výlet do blízkeho hája, teda do prírody a zoberieme si zo sebou deky, aby sme si na vhodnom mieste mohli posedieť. Zhlboka sa nadýchneme a deťom vysvetlíme, že vdychujeme kyslík, ktorý je pre </w:t>
            </w:r>
            <w:r w:rsidRPr="00165469">
              <w:rPr>
                <w:rFonts w:ascii="Times New Roman" w:eastAsia="Times New Roman" w:hAnsi="Times New Roman" w:cs="Times New Roman"/>
                <w:lang w:eastAsia="sk-SK"/>
              </w:rPr>
              <w:lastRenderedPageBreak/>
              <w:t xml:space="preserve">náš život prospešný. Rastliny zasa vdychujú inú látku, ktorú premieňajú na kyslík. To je hlavný dôvod, prečo ochraňujeme rastliny, aby sa nám lepšie dýchalo. Tento vzduch však znečisťujú výfuky z áut, spaľovanie dreva, ktoré sa dostávajú do ovzdušia. </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lastRenderedPageBreak/>
              <w:t xml:space="preserve">Reflexia: </w:t>
            </w:r>
            <w:r w:rsidRPr="00165469">
              <w:rPr>
                <w:rFonts w:ascii="Times New Roman" w:eastAsia="Times New Roman" w:hAnsi="Times New Roman" w:cs="Times New Roman"/>
                <w:lang w:eastAsia="sk-SK"/>
              </w:rPr>
              <w:t xml:space="preserve">Deti si uvedomia potrebu čistého ovzdušia a možnosti ako to môžu samé ovplyvniť. </w:t>
            </w:r>
          </w:p>
        </w:tc>
      </w:tr>
    </w:tbl>
    <w:p w:rsidR="008977F8" w:rsidRDefault="008977F8" w:rsidP="008977F8">
      <w:pPr>
        <w:rPr>
          <w:rFonts w:ascii="Times New Roman" w:eastAsia="Times New Roman" w:hAnsi="Times New Roman" w:cs="Times New Roman"/>
          <w:lang w:eastAsia="sk-SK"/>
        </w:rPr>
      </w:pPr>
    </w:p>
    <w:tbl>
      <w:tblPr>
        <w:tblStyle w:val="Mriekatabuky"/>
        <w:tblW w:w="0" w:type="auto"/>
        <w:tblInd w:w="720" w:type="dxa"/>
        <w:tblLook w:val="04A0" w:firstRow="1" w:lastRow="0" w:firstColumn="1" w:lastColumn="0" w:noHBand="0" w:noVBand="1"/>
      </w:tblPr>
      <w:tblGrid>
        <w:gridCol w:w="8342"/>
      </w:tblGrid>
      <w:tr w:rsidR="008977F8" w:rsidRPr="00165469" w:rsidTr="00922062">
        <w:tc>
          <w:tcPr>
            <w:tcW w:w="8342" w:type="dxa"/>
          </w:tcPr>
          <w:p w:rsidR="008977F8" w:rsidRPr="00165469" w:rsidRDefault="008977F8" w:rsidP="008977F8">
            <w:pPr>
              <w:pStyle w:val="Odsekzoznamu"/>
              <w:numPr>
                <w:ilvl w:val="0"/>
                <w:numId w:val="4"/>
              </w:numPr>
              <w:rPr>
                <w:rFonts w:ascii="Times New Roman" w:eastAsia="Times New Roman" w:hAnsi="Times New Roman" w:cs="Times New Roman"/>
                <w:b/>
                <w:bCs/>
                <w:u w:val="single"/>
                <w:lang w:eastAsia="sk-SK"/>
              </w:rPr>
            </w:pPr>
            <w:r w:rsidRPr="00165469">
              <w:rPr>
                <w:rFonts w:ascii="Times New Roman" w:eastAsia="Times New Roman" w:hAnsi="Times New Roman" w:cs="Times New Roman"/>
                <w:b/>
                <w:bCs/>
                <w:color w:val="C00000"/>
                <w:u w:val="single"/>
                <w:lang w:eastAsia="sk-SK"/>
              </w:rPr>
              <w:t>Stanovište k téme ochrana PÔDY</w:t>
            </w:r>
          </w:p>
        </w:tc>
      </w:tr>
      <w:tr w:rsidR="008977F8" w:rsidRPr="00165469" w:rsidTr="00922062">
        <w:tc>
          <w:tcPr>
            <w:tcW w:w="8342" w:type="dxa"/>
          </w:tcPr>
          <w:p w:rsidR="008977F8" w:rsidRPr="00925E56" w:rsidRDefault="008977F8" w:rsidP="00922062">
            <w:pPr>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C00000"/>
                <w:lang w:eastAsia="sk-SK"/>
              </w:rPr>
              <w:t xml:space="preserve">Miesto: </w:t>
            </w:r>
            <w:r>
              <w:rPr>
                <w:rFonts w:ascii="Times New Roman" w:eastAsia="Times New Roman" w:hAnsi="Times New Roman" w:cs="Times New Roman"/>
                <w:color w:val="000000" w:themeColor="text1"/>
                <w:lang w:eastAsia="sk-SK"/>
              </w:rPr>
              <w:t>Dopravné ihrisko – pivný set</w:t>
            </w:r>
          </w:p>
        </w:tc>
      </w:tr>
      <w:tr w:rsidR="008977F8" w:rsidRPr="00165469" w:rsidTr="00922062">
        <w:tc>
          <w:tcPr>
            <w:tcW w:w="8342" w:type="dxa"/>
          </w:tcPr>
          <w:p w:rsidR="008977F8" w:rsidRPr="00C71F69" w:rsidRDefault="008977F8" w:rsidP="00922062">
            <w:pPr>
              <w:rPr>
                <w:rFonts w:ascii="Times New Roman" w:eastAsia="Times New Roman" w:hAnsi="Times New Roman" w:cs="Times New Roman"/>
                <w:color w:val="000000" w:themeColor="text1"/>
                <w:lang w:eastAsia="sk-SK"/>
              </w:rPr>
            </w:pPr>
            <w:r w:rsidRPr="00165469">
              <w:rPr>
                <w:rFonts w:ascii="Times New Roman" w:eastAsia="Times New Roman" w:hAnsi="Times New Roman" w:cs="Times New Roman"/>
                <w:color w:val="C00000"/>
                <w:lang w:eastAsia="sk-SK"/>
              </w:rPr>
              <w:t xml:space="preserve">Aktivita: </w:t>
            </w:r>
            <w:r>
              <w:rPr>
                <w:rFonts w:ascii="Times New Roman" w:eastAsia="Times New Roman" w:hAnsi="Times New Roman" w:cs="Times New Roman"/>
                <w:color w:val="C00000"/>
                <w:lang w:eastAsia="sk-SK"/>
              </w:rPr>
              <w:t xml:space="preserve"> </w:t>
            </w:r>
            <w:r>
              <w:rPr>
                <w:rFonts w:ascii="Times New Roman" w:eastAsia="Times New Roman" w:hAnsi="Times New Roman" w:cs="Times New Roman"/>
                <w:color w:val="000000" w:themeColor="text1"/>
                <w:lang w:eastAsia="sk-SK"/>
              </w:rPr>
              <w:t>Prečo sú zhutnené pôdy problém?</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Pomôcky: </w:t>
            </w:r>
            <w:r>
              <w:rPr>
                <w:rFonts w:ascii="Times New Roman" w:eastAsia="Times New Roman" w:hAnsi="Times New Roman" w:cs="Times New Roman"/>
                <w:lang w:eastAsia="sk-SK"/>
              </w:rPr>
              <w:t>Nádoba so zhutnenou pôdou, nádoba s nakyprenou pôdou, voda</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342" w:type="dxa"/>
          </w:tcPr>
          <w:p w:rsidR="008977F8" w:rsidRPr="00C71F69" w:rsidRDefault="008977F8" w:rsidP="00922062">
            <w:pPr>
              <w:rPr>
                <w:rFonts w:ascii="Times New Roman" w:eastAsia="Times New Roman" w:hAnsi="Times New Roman" w:cs="Times New Roman"/>
                <w:color w:val="000000" w:themeColor="text1"/>
                <w:lang w:eastAsia="sk-SK"/>
              </w:rPr>
            </w:pPr>
            <w:r w:rsidRPr="00165469">
              <w:rPr>
                <w:rFonts w:ascii="Times New Roman" w:eastAsia="Times New Roman" w:hAnsi="Times New Roman" w:cs="Times New Roman"/>
                <w:color w:val="C00000"/>
                <w:lang w:eastAsia="sk-SK"/>
              </w:rPr>
              <w:t xml:space="preserve">Kognitívny cieľ: </w:t>
            </w:r>
            <w:r>
              <w:rPr>
                <w:rFonts w:ascii="Times New Roman" w:eastAsia="Times New Roman" w:hAnsi="Times New Roman" w:cs="Times New Roman"/>
                <w:color w:val="000000" w:themeColor="text1"/>
                <w:lang w:eastAsia="sk-SK"/>
              </w:rPr>
              <w:t>Poznať problematiku zhutňovania pôdy</w:t>
            </w:r>
          </w:p>
        </w:tc>
      </w:tr>
      <w:tr w:rsidR="008977F8" w:rsidRPr="00165469" w:rsidTr="00922062">
        <w:tc>
          <w:tcPr>
            <w:tcW w:w="8342" w:type="dxa"/>
          </w:tcPr>
          <w:p w:rsidR="008977F8" w:rsidRPr="00C71F69" w:rsidRDefault="008977F8" w:rsidP="00922062">
            <w:pPr>
              <w:rPr>
                <w:rFonts w:ascii="Times New Roman" w:eastAsia="Times New Roman" w:hAnsi="Times New Roman" w:cs="Times New Roman"/>
                <w:color w:val="000000" w:themeColor="text1"/>
                <w:lang w:eastAsia="sk-SK"/>
              </w:rPr>
            </w:pPr>
            <w:r w:rsidRPr="00165469">
              <w:rPr>
                <w:rFonts w:ascii="Times New Roman" w:eastAsia="Times New Roman" w:hAnsi="Times New Roman" w:cs="Times New Roman"/>
                <w:color w:val="C00000"/>
                <w:lang w:eastAsia="sk-SK"/>
              </w:rPr>
              <w:t xml:space="preserve">Afektívny cieľ: </w:t>
            </w:r>
            <w:r>
              <w:rPr>
                <w:rFonts w:ascii="Times New Roman" w:eastAsia="Times New Roman" w:hAnsi="Times New Roman" w:cs="Times New Roman"/>
                <w:color w:val="000000" w:themeColor="text1"/>
                <w:lang w:eastAsia="sk-SK"/>
              </w:rPr>
              <w:t xml:space="preserve">Uvedomiť si, akými rôznymi spôsobmi </w:t>
            </w:r>
            <w:proofErr w:type="spellStart"/>
            <w:r>
              <w:rPr>
                <w:rFonts w:ascii="Times New Roman" w:eastAsia="Times New Roman" w:hAnsi="Times New Roman" w:cs="Times New Roman"/>
                <w:color w:val="000000" w:themeColor="text1"/>
                <w:lang w:eastAsia="sk-SK"/>
              </w:rPr>
              <w:t>dehotenstuje</w:t>
            </w:r>
            <w:proofErr w:type="spellEnd"/>
            <w:r>
              <w:rPr>
                <w:rFonts w:ascii="Times New Roman" w:eastAsia="Times New Roman" w:hAnsi="Times New Roman" w:cs="Times New Roman"/>
                <w:color w:val="000000" w:themeColor="text1"/>
                <w:lang w:eastAsia="sk-SK"/>
              </w:rPr>
              <w:t xml:space="preserve"> človek pôdu, pociťovať potrebu chrániť aj pôdu, uvedomiť si, že je základnou doskou všetkého živého na Zemi</w:t>
            </w:r>
          </w:p>
        </w:tc>
      </w:tr>
      <w:tr w:rsidR="008977F8" w:rsidRPr="00165469" w:rsidTr="00922062">
        <w:tc>
          <w:tcPr>
            <w:tcW w:w="8342" w:type="dxa"/>
          </w:tcPr>
          <w:p w:rsidR="008977F8" w:rsidRPr="00C71F69" w:rsidRDefault="008977F8" w:rsidP="00922062">
            <w:pPr>
              <w:rPr>
                <w:rFonts w:ascii="Times New Roman" w:eastAsia="Times New Roman" w:hAnsi="Times New Roman" w:cs="Times New Roman"/>
                <w:color w:val="000000" w:themeColor="text1"/>
                <w:lang w:eastAsia="sk-SK"/>
              </w:rPr>
            </w:pPr>
            <w:proofErr w:type="spellStart"/>
            <w:r w:rsidRPr="00165469">
              <w:rPr>
                <w:rFonts w:ascii="Times New Roman" w:eastAsia="Times New Roman" w:hAnsi="Times New Roman" w:cs="Times New Roman"/>
                <w:color w:val="C00000"/>
                <w:lang w:eastAsia="sk-SK"/>
              </w:rPr>
              <w:t>Psycho</w:t>
            </w:r>
            <w:proofErr w:type="spellEnd"/>
            <w:r w:rsidRPr="00165469">
              <w:rPr>
                <w:rFonts w:ascii="Times New Roman" w:eastAsia="Times New Roman" w:hAnsi="Times New Roman" w:cs="Times New Roman"/>
                <w:color w:val="C00000"/>
                <w:lang w:eastAsia="sk-SK"/>
              </w:rPr>
              <w:t>–motorický cieľ:</w:t>
            </w:r>
            <w:r>
              <w:rPr>
                <w:rFonts w:ascii="Times New Roman" w:eastAsia="Times New Roman" w:hAnsi="Times New Roman" w:cs="Times New Roman"/>
                <w:color w:val="C00000"/>
                <w:lang w:eastAsia="sk-SK"/>
              </w:rPr>
              <w:t xml:space="preserve"> </w:t>
            </w:r>
            <w:r>
              <w:rPr>
                <w:rFonts w:ascii="Times New Roman" w:eastAsia="Times New Roman" w:hAnsi="Times New Roman" w:cs="Times New Roman"/>
                <w:color w:val="000000" w:themeColor="text1"/>
                <w:lang w:eastAsia="sk-SK"/>
              </w:rPr>
              <w:t>Poznať praktické riešenia problematiky</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Metóda: </w:t>
            </w:r>
            <w:r w:rsidRPr="00165469">
              <w:rPr>
                <w:rFonts w:ascii="Times New Roman" w:eastAsia="Times New Roman" w:hAnsi="Times New Roman" w:cs="Times New Roman"/>
                <w:lang w:eastAsia="sk-SK"/>
              </w:rPr>
              <w:t>rozhovor, samostatná práca, tímová práca</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rPr>
          <w:trHeight w:val="1942"/>
        </w:trPr>
        <w:tc>
          <w:tcPr>
            <w:tcW w:w="8342" w:type="dxa"/>
          </w:tcPr>
          <w:p w:rsidR="008977F8"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Postup realizácie: </w:t>
            </w:r>
            <w:r w:rsidRPr="00165469">
              <w:rPr>
                <w:rFonts w:ascii="Times New Roman" w:eastAsia="Times New Roman" w:hAnsi="Times New Roman" w:cs="Times New Roman"/>
                <w:lang w:eastAsia="sk-SK"/>
              </w:rPr>
              <w:t xml:space="preserve">Na stanovišti budú prítomné </w:t>
            </w:r>
            <w:r>
              <w:rPr>
                <w:rFonts w:ascii="Times New Roman" w:eastAsia="Times New Roman" w:hAnsi="Times New Roman" w:cs="Times New Roman"/>
                <w:lang w:eastAsia="sk-SK"/>
              </w:rPr>
              <w:t xml:space="preserve">dve </w:t>
            </w:r>
            <w:proofErr w:type="spellStart"/>
            <w:r>
              <w:rPr>
                <w:rFonts w:ascii="Times New Roman" w:eastAsia="Times New Roman" w:hAnsi="Times New Roman" w:cs="Times New Roman"/>
                <w:lang w:eastAsia="sk-SK"/>
              </w:rPr>
              <w:t>priehladné</w:t>
            </w:r>
            <w:proofErr w:type="spellEnd"/>
            <w:r>
              <w:rPr>
                <w:rFonts w:ascii="Times New Roman" w:eastAsia="Times New Roman" w:hAnsi="Times New Roman" w:cs="Times New Roman"/>
                <w:lang w:eastAsia="sk-SK"/>
              </w:rPr>
              <w:t xml:space="preserve"> nádoby s pôdou. V jednej bude zhutnená pôda a v druhej pôda prevzdušnená – s prirodzene sa vyskytujúcimi pórmi. Vysvetlíme žiakom, akým spôsobom človek narúša prirodzenú pórovitosť pôdy a čo tým spôsobuje v dlhodobom horizonte. </w:t>
            </w:r>
          </w:p>
          <w:p w:rsidR="008977F8" w:rsidRPr="00165469" w:rsidRDefault="008977F8" w:rsidP="00922062">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Žiaci následne začnú zalievať obe vzorky pôdy </w:t>
            </w:r>
            <w:proofErr w:type="spellStart"/>
            <w:r>
              <w:rPr>
                <w:rFonts w:ascii="Times New Roman" w:eastAsia="Times New Roman" w:hAnsi="Times New Roman" w:cs="Times New Roman"/>
                <w:lang w:eastAsia="sk-SK"/>
              </w:rPr>
              <w:t>súčastne</w:t>
            </w:r>
            <w:proofErr w:type="spellEnd"/>
            <w:r>
              <w:rPr>
                <w:rFonts w:ascii="Times New Roman" w:eastAsia="Times New Roman" w:hAnsi="Times New Roman" w:cs="Times New Roman"/>
                <w:lang w:eastAsia="sk-SK"/>
              </w:rPr>
              <w:t xml:space="preserve"> a pozorujú, akým spôsobom je vsakovaná voda. Diskutujú aký dopad má tento fakt. Téma bude prezentovaná aj vo vzdelávacom videu, čiže bude prítomný teoretický základ.</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Reflexia: </w:t>
            </w:r>
            <w:r w:rsidRPr="00165469">
              <w:rPr>
                <w:rFonts w:ascii="Times New Roman" w:eastAsia="Times New Roman" w:hAnsi="Times New Roman" w:cs="Times New Roman"/>
                <w:lang w:eastAsia="sk-SK"/>
              </w:rPr>
              <w:t xml:space="preserve">Deti si uvedomia, aké rôzne oblasti súvisia s dobrou kondíciou pôdy a prečo sú dôležité. </w:t>
            </w:r>
          </w:p>
        </w:tc>
      </w:tr>
    </w:tbl>
    <w:p w:rsidR="008977F8" w:rsidRDefault="008977F8" w:rsidP="008977F8">
      <w:pPr>
        <w:rPr>
          <w:rFonts w:ascii="Times New Roman" w:eastAsia="Times New Roman" w:hAnsi="Times New Roman" w:cs="Times New Roman"/>
          <w:lang w:eastAsia="sk-SK"/>
        </w:rPr>
      </w:pPr>
    </w:p>
    <w:p w:rsidR="008977F8" w:rsidRDefault="008977F8" w:rsidP="008977F8">
      <w:pPr>
        <w:rPr>
          <w:rFonts w:ascii="Times New Roman" w:eastAsia="Times New Roman" w:hAnsi="Times New Roman" w:cs="Times New Roman"/>
          <w:lang w:eastAsia="sk-SK"/>
        </w:rPr>
      </w:pPr>
    </w:p>
    <w:tbl>
      <w:tblPr>
        <w:tblStyle w:val="Mriekatabuky"/>
        <w:tblW w:w="0" w:type="auto"/>
        <w:tblInd w:w="360" w:type="dxa"/>
        <w:tblLook w:val="04A0" w:firstRow="1" w:lastRow="0" w:firstColumn="1" w:lastColumn="0" w:noHBand="0" w:noVBand="1"/>
      </w:tblPr>
      <w:tblGrid>
        <w:gridCol w:w="8702"/>
      </w:tblGrid>
      <w:tr w:rsidR="008977F8" w:rsidRPr="00165469" w:rsidTr="00922062">
        <w:tc>
          <w:tcPr>
            <w:tcW w:w="8702" w:type="dxa"/>
          </w:tcPr>
          <w:p w:rsidR="008977F8" w:rsidRPr="00165469" w:rsidRDefault="008977F8" w:rsidP="008977F8">
            <w:pPr>
              <w:pStyle w:val="Odsekzoznamu"/>
              <w:numPr>
                <w:ilvl w:val="0"/>
                <w:numId w:val="4"/>
              </w:numPr>
              <w:rPr>
                <w:rFonts w:ascii="Times New Roman" w:eastAsia="Times New Roman" w:hAnsi="Times New Roman" w:cs="Times New Roman"/>
                <w:b/>
                <w:bCs/>
                <w:u w:val="single"/>
                <w:lang w:eastAsia="sk-SK"/>
              </w:rPr>
            </w:pPr>
            <w:r w:rsidRPr="00165469">
              <w:rPr>
                <w:rFonts w:ascii="Times New Roman" w:eastAsia="Times New Roman" w:hAnsi="Times New Roman" w:cs="Times New Roman"/>
                <w:b/>
                <w:bCs/>
                <w:color w:val="C00000"/>
                <w:u w:val="single"/>
                <w:lang w:eastAsia="sk-SK"/>
              </w:rPr>
              <w:t>Stanovište k téme ochrana RASTLÍN</w:t>
            </w:r>
            <w:r>
              <w:rPr>
                <w:rFonts w:ascii="Times New Roman" w:eastAsia="Times New Roman" w:hAnsi="Times New Roman" w:cs="Times New Roman"/>
                <w:b/>
                <w:bCs/>
                <w:color w:val="C00000"/>
                <w:u w:val="single"/>
                <w:lang w:eastAsia="sk-SK"/>
              </w:rPr>
              <w:t xml:space="preserve"> + ŽIVOČÍCHOV</w:t>
            </w:r>
          </w:p>
        </w:tc>
      </w:tr>
      <w:tr w:rsidR="008977F8" w:rsidRPr="00165469" w:rsidTr="00922062">
        <w:tc>
          <w:tcPr>
            <w:tcW w:w="8702" w:type="dxa"/>
          </w:tcPr>
          <w:p w:rsidR="008977F8" w:rsidRPr="00925E56" w:rsidRDefault="008977F8" w:rsidP="00922062">
            <w:pPr>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C00000"/>
                <w:lang w:eastAsia="sk-SK"/>
              </w:rPr>
              <w:t xml:space="preserve">Miesto: </w:t>
            </w:r>
            <w:r>
              <w:rPr>
                <w:rFonts w:ascii="Times New Roman" w:eastAsia="Times New Roman" w:hAnsi="Times New Roman" w:cs="Times New Roman"/>
                <w:color w:val="000000" w:themeColor="text1"/>
                <w:lang w:eastAsia="sk-SK"/>
              </w:rPr>
              <w:t>Vhodné trávnato</w:t>
            </w:r>
            <w:r>
              <w:rPr>
                <w:rFonts w:ascii="Times New Roman" w:eastAsia="Times New Roman" w:hAnsi="Times New Roman" w:cs="Times New Roman"/>
                <w:color w:val="000000" w:themeColor="text1"/>
                <w:lang w:eastAsia="sk-SK"/>
              </w:rPr>
              <w:softHyphen/>
              <w:t>–lúčne plochy určené pani riaditeľkou</w:t>
            </w:r>
          </w:p>
        </w:tc>
      </w:tr>
      <w:tr w:rsidR="008977F8" w:rsidRPr="00165469" w:rsidTr="00922062">
        <w:tc>
          <w:tcPr>
            <w:tcW w:w="8702" w:type="dxa"/>
          </w:tcPr>
          <w:p w:rsidR="008977F8" w:rsidRDefault="008977F8" w:rsidP="00922062">
            <w:pPr>
              <w:rPr>
                <w:rFonts w:ascii="Times New Roman" w:eastAsia="Times New Roman" w:hAnsi="Times New Roman" w:cs="Times New Roman"/>
                <w:color w:val="000000" w:themeColor="text1"/>
                <w:lang w:eastAsia="sk-SK"/>
              </w:rPr>
            </w:pPr>
            <w:r w:rsidRPr="00165469">
              <w:rPr>
                <w:rFonts w:ascii="Times New Roman" w:eastAsia="Times New Roman" w:hAnsi="Times New Roman" w:cs="Times New Roman"/>
                <w:color w:val="C00000"/>
                <w:lang w:eastAsia="sk-SK"/>
              </w:rPr>
              <w:t xml:space="preserve">Aktivita: </w:t>
            </w:r>
            <w:r>
              <w:rPr>
                <w:rFonts w:ascii="Times New Roman" w:eastAsia="Times New Roman" w:hAnsi="Times New Roman" w:cs="Times New Roman"/>
                <w:color w:val="000000" w:themeColor="text1"/>
                <w:lang w:eastAsia="sk-SK"/>
              </w:rPr>
              <w:t>Ako pomôcť včelám? Prečo sú monokultúrne polia problém?</w:t>
            </w:r>
          </w:p>
          <w:p w:rsidR="008977F8" w:rsidRPr="00925E56" w:rsidRDefault="008977F8" w:rsidP="00922062">
            <w:pPr>
              <w:rPr>
                <w:rFonts w:ascii="Times New Roman" w:eastAsia="Times New Roman" w:hAnsi="Times New Roman" w:cs="Times New Roman"/>
                <w:color w:val="000000" w:themeColor="text1"/>
                <w:lang w:eastAsia="sk-SK"/>
              </w:rPr>
            </w:pP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Pomôcky: </w:t>
            </w:r>
            <w:r>
              <w:rPr>
                <w:rFonts w:ascii="Times New Roman" w:eastAsia="Times New Roman" w:hAnsi="Times New Roman" w:cs="Times New Roman"/>
                <w:lang w:eastAsia="sk-SK"/>
              </w:rPr>
              <w:t>semená lúčnych kvetov, vhodnú plochu na výsadbu – vhodná lúka v rámci okolia školy</w:t>
            </w: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Kognitívny cieľ: </w:t>
            </w:r>
            <w:r w:rsidRPr="00165469">
              <w:rPr>
                <w:rFonts w:ascii="Times New Roman" w:eastAsia="Times New Roman" w:hAnsi="Times New Roman" w:cs="Times New Roman"/>
                <w:lang w:eastAsia="sk-SK"/>
              </w:rPr>
              <w:t xml:space="preserve">Poznať rôzne druhy </w:t>
            </w:r>
            <w:r>
              <w:rPr>
                <w:rFonts w:ascii="Times New Roman" w:eastAsia="Times New Roman" w:hAnsi="Times New Roman" w:cs="Times New Roman"/>
                <w:lang w:eastAsia="sk-SK"/>
              </w:rPr>
              <w:t>lúčnych kvetov, význam biodiverzity, negatíva monokultúr.</w:t>
            </w: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Afektívny cieľ</w:t>
            </w:r>
            <w:r w:rsidRPr="00165469">
              <w:rPr>
                <w:rFonts w:ascii="Times New Roman" w:eastAsia="Times New Roman" w:hAnsi="Times New Roman" w:cs="Times New Roman"/>
                <w:lang w:eastAsia="sk-SK"/>
              </w:rPr>
              <w:t xml:space="preserve">: Uvedomovať si význam týchto rastlín pre človeka, uvedomovať si </w:t>
            </w:r>
            <w:r>
              <w:rPr>
                <w:rFonts w:ascii="Times New Roman" w:eastAsia="Times New Roman" w:hAnsi="Times New Roman" w:cs="Times New Roman"/>
                <w:lang w:eastAsia="sk-SK"/>
              </w:rPr>
              <w:t>význam včelstiev na Zemi.</w:t>
            </w: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Psychomotorický cieľ: </w:t>
            </w:r>
            <w:r w:rsidRPr="00165469">
              <w:rPr>
                <w:rFonts w:ascii="Times New Roman" w:eastAsia="Times New Roman" w:hAnsi="Times New Roman" w:cs="Times New Roman"/>
                <w:lang w:eastAsia="sk-SK"/>
              </w:rPr>
              <w:t xml:space="preserve">Poznať postup pri sadení semienok </w:t>
            </w:r>
            <w:r>
              <w:rPr>
                <w:rFonts w:ascii="Times New Roman" w:eastAsia="Times New Roman" w:hAnsi="Times New Roman" w:cs="Times New Roman"/>
                <w:lang w:eastAsia="sk-SK"/>
              </w:rPr>
              <w:t>lúčnych kvetov a starostlivosť o </w:t>
            </w:r>
            <w:proofErr w:type="spellStart"/>
            <w:r>
              <w:rPr>
                <w:rFonts w:ascii="Times New Roman" w:eastAsia="Times New Roman" w:hAnsi="Times New Roman" w:cs="Times New Roman"/>
                <w:lang w:eastAsia="sk-SK"/>
              </w:rPr>
              <w:t>ne</w:t>
            </w:r>
            <w:proofErr w:type="spellEnd"/>
            <w:r>
              <w:rPr>
                <w:rFonts w:ascii="Times New Roman" w:eastAsia="Times New Roman" w:hAnsi="Times New Roman" w:cs="Times New Roman"/>
                <w:lang w:eastAsia="sk-SK"/>
              </w:rPr>
              <w:t>.</w:t>
            </w: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rPr>
          <w:trHeight w:val="1676"/>
        </w:trPr>
        <w:tc>
          <w:tcPr>
            <w:tcW w:w="8702" w:type="dxa"/>
          </w:tcPr>
          <w:p w:rsidR="008977F8"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lastRenderedPageBreak/>
              <w:t xml:space="preserve">Postup realizácie: </w:t>
            </w:r>
            <w:r w:rsidRPr="00165469">
              <w:rPr>
                <w:rFonts w:ascii="Times New Roman" w:eastAsia="Times New Roman" w:hAnsi="Times New Roman" w:cs="Times New Roman"/>
                <w:lang w:eastAsia="sk-SK"/>
              </w:rPr>
              <w:t>Každý triedny učiteľ oboznámi žiakov s</w:t>
            </w:r>
            <w:r>
              <w:rPr>
                <w:rFonts w:ascii="Times New Roman" w:eastAsia="Times New Roman" w:hAnsi="Times New Roman" w:cs="Times New Roman"/>
                <w:lang w:eastAsia="sk-SK"/>
              </w:rPr>
              <w:t> </w:t>
            </w:r>
            <w:r w:rsidRPr="00165469">
              <w:rPr>
                <w:rFonts w:ascii="Times New Roman" w:eastAsia="Times New Roman" w:hAnsi="Times New Roman" w:cs="Times New Roman"/>
                <w:lang w:eastAsia="sk-SK"/>
              </w:rPr>
              <w:t xml:space="preserve">problematikou: </w:t>
            </w:r>
          </w:p>
          <w:p w:rsidR="008977F8" w:rsidRDefault="008977F8" w:rsidP="00922062">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Monokultúrne polia, problematika </w:t>
            </w:r>
            <w:proofErr w:type="spellStart"/>
            <w:r>
              <w:rPr>
                <w:rFonts w:ascii="Times New Roman" w:eastAsia="Times New Roman" w:hAnsi="Times New Roman" w:cs="Times New Roman"/>
                <w:lang w:eastAsia="sk-SK"/>
              </w:rPr>
              <w:t>ubytku</w:t>
            </w:r>
            <w:proofErr w:type="spellEnd"/>
            <w:r>
              <w:rPr>
                <w:rFonts w:ascii="Times New Roman" w:eastAsia="Times New Roman" w:hAnsi="Times New Roman" w:cs="Times New Roman"/>
                <w:lang w:eastAsia="sk-SK"/>
              </w:rPr>
              <w:t xml:space="preserve"> včelstiev, riešenia..</w:t>
            </w:r>
          </w:p>
          <w:p w:rsidR="008977F8" w:rsidRDefault="008977F8" w:rsidP="00922062">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Pomenujú dôvody prečo sa vysádzajú na poliach monokultúry, prečo nastal enormný úbytok prirodzených diverzných polí. Pomenujú význam včiel a ktoré faktory sú zodpovedné za ich celosvetový pokles populácie. </w:t>
            </w:r>
          </w:p>
          <w:p w:rsidR="008977F8" w:rsidRDefault="008977F8" w:rsidP="00922062">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Následne učiteľ ukáže žiakom obrázky lúčnych kvetov a spoločne určia o aký druh ide. </w:t>
            </w:r>
          </w:p>
          <w:p w:rsidR="008977F8" w:rsidRDefault="008977F8" w:rsidP="00922062">
            <w:pPr>
              <w:rPr>
                <w:rFonts w:ascii="Times New Roman" w:eastAsia="Times New Roman" w:hAnsi="Times New Roman" w:cs="Times New Roman"/>
                <w:lang w:eastAsia="sk-SK"/>
              </w:rPr>
            </w:pPr>
            <w:r>
              <w:rPr>
                <w:rFonts w:ascii="Times New Roman" w:eastAsia="Times New Roman" w:hAnsi="Times New Roman" w:cs="Times New Roman"/>
                <w:lang w:eastAsia="sk-SK"/>
              </w:rPr>
              <w:t>Rozhovor o tejto problematike zavŕšia výsadbou lúčnych kvetov na vhodnom stanovišti.</w:t>
            </w:r>
          </w:p>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Metóda: </w:t>
            </w:r>
            <w:r w:rsidRPr="00165469">
              <w:rPr>
                <w:rFonts w:ascii="Times New Roman" w:eastAsia="Times New Roman" w:hAnsi="Times New Roman" w:cs="Times New Roman"/>
                <w:lang w:eastAsia="sk-SK"/>
              </w:rPr>
              <w:t>rozhovor, samostatná práca, tímová práca</w:t>
            </w:r>
          </w:p>
        </w:tc>
      </w:tr>
    </w:tbl>
    <w:p w:rsidR="008977F8" w:rsidRDefault="008977F8" w:rsidP="008977F8">
      <w:pPr>
        <w:rPr>
          <w:rFonts w:ascii="Times New Roman" w:eastAsia="Times New Roman" w:hAnsi="Times New Roman" w:cs="Times New Roman"/>
          <w:lang w:eastAsia="sk-SK"/>
        </w:rPr>
      </w:pPr>
    </w:p>
    <w:p w:rsidR="008977F8" w:rsidRDefault="008977F8" w:rsidP="008977F8">
      <w:pPr>
        <w:rPr>
          <w:rFonts w:ascii="Times New Roman" w:eastAsia="Times New Roman" w:hAnsi="Times New Roman" w:cs="Times New Roman"/>
          <w:lang w:eastAsia="sk-SK"/>
        </w:rPr>
      </w:pPr>
    </w:p>
    <w:p w:rsidR="008977F8" w:rsidRDefault="008977F8" w:rsidP="008977F8">
      <w:pPr>
        <w:rPr>
          <w:rFonts w:ascii="Times New Roman" w:eastAsia="Times New Roman" w:hAnsi="Times New Roman" w:cs="Times New Roman"/>
          <w:lang w:eastAsia="sk-SK"/>
        </w:rPr>
      </w:pPr>
    </w:p>
    <w:p w:rsidR="008977F8" w:rsidRDefault="008977F8" w:rsidP="008977F8">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Bonusové stanovište </w:t>
      </w:r>
    </w:p>
    <w:tbl>
      <w:tblPr>
        <w:tblStyle w:val="Mriekatabuky"/>
        <w:tblW w:w="0" w:type="auto"/>
        <w:tblInd w:w="360" w:type="dxa"/>
        <w:tblLook w:val="04A0" w:firstRow="1" w:lastRow="0" w:firstColumn="1" w:lastColumn="0" w:noHBand="0" w:noVBand="1"/>
      </w:tblPr>
      <w:tblGrid>
        <w:gridCol w:w="8702"/>
      </w:tblGrid>
      <w:tr w:rsidR="008977F8" w:rsidRPr="00165469" w:rsidTr="00922062">
        <w:tc>
          <w:tcPr>
            <w:tcW w:w="8702" w:type="dxa"/>
          </w:tcPr>
          <w:p w:rsidR="008977F8" w:rsidRPr="00165469" w:rsidRDefault="008977F8" w:rsidP="008977F8">
            <w:pPr>
              <w:pStyle w:val="Odsekzoznamu"/>
              <w:numPr>
                <w:ilvl w:val="0"/>
                <w:numId w:val="4"/>
              </w:num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BONUSOVÉ Stanovište na tému neodpadni z odpadov</w:t>
            </w:r>
          </w:p>
        </w:tc>
      </w:tr>
      <w:tr w:rsidR="008977F8" w:rsidRPr="00165469" w:rsidTr="00922062">
        <w:tc>
          <w:tcPr>
            <w:tcW w:w="8702" w:type="dxa"/>
          </w:tcPr>
          <w:p w:rsidR="008977F8" w:rsidRPr="00925E56" w:rsidRDefault="008977F8" w:rsidP="00922062">
            <w:pPr>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C00000"/>
                <w:lang w:eastAsia="sk-SK"/>
              </w:rPr>
              <w:t xml:space="preserve">Miesto: </w:t>
            </w:r>
            <w:r>
              <w:rPr>
                <w:rFonts w:ascii="Times New Roman" w:eastAsia="Times New Roman" w:hAnsi="Times New Roman" w:cs="Times New Roman"/>
                <w:color w:val="000000" w:themeColor="text1"/>
                <w:lang w:eastAsia="sk-SK"/>
              </w:rPr>
              <w:t>Okolie školy</w:t>
            </w:r>
          </w:p>
        </w:tc>
      </w:tr>
      <w:tr w:rsidR="008977F8" w:rsidRPr="00165469" w:rsidTr="00922062">
        <w:tc>
          <w:tcPr>
            <w:tcW w:w="8702" w:type="dxa"/>
          </w:tcPr>
          <w:p w:rsidR="008977F8"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Aktivita: </w:t>
            </w:r>
            <w:r w:rsidRPr="00165469">
              <w:rPr>
                <w:rFonts w:ascii="Times New Roman" w:eastAsia="Times New Roman" w:hAnsi="Times New Roman" w:cs="Times New Roman"/>
                <w:lang w:eastAsia="sk-SK"/>
              </w:rPr>
              <w:t xml:space="preserve">Pri vchode do školy budú k dispozícii plastové mechy a rukavice. </w:t>
            </w:r>
          </w:p>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Spôsob realizácie: </w:t>
            </w:r>
            <w:r w:rsidRPr="00165469">
              <w:rPr>
                <w:rFonts w:ascii="Times New Roman" w:eastAsia="Times New Roman" w:hAnsi="Times New Roman" w:cs="Times New Roman"/>
                <w:lang w:eastAsia="sk-SK"/>
              </w:rPr>
              <w:t xml:space="preserve">Učiteľ spoločne so žiakmi preskúma okolie školy a budú zberať prípadné odpadky. Na najviac znečistené miesto osadia vopred pripravenú tabuľku: Príroda nie je smetisko, ktorú spoločne vyrobia, zalaminujú (predošlé dni) a osadia. </w:t>
            </w: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color w:val="C00000"/>
                <w:lang w:eastAsia="sk-SK"/>
              </w:rPr>
            </w:pPr>
          </w:p>
        </w:tc>
      </w:tr>
    </w:tbl>
    <w:p w:rsidR="008977F8" w:rsidRDefault="008977F8" w:rsidP="008977F8">
      <w:pPr>
        <w:rPr>
          <w:rFonts w:ascii="Times New Roman" w:eastAsia="Times New Roman" w:hAnsi="Times New Roman" w:cs="Times New Roman"/>
          <w:lang w:eastAsia="sk-SK"/>
        </w:rPr>
      </w:pPr>
    </w:p>
    <w:p w:rsidR="008977F8" w:rsidRDefault="008977F8" w:rsidP="008977F8">
      <w:pPr>
        <w:rPr>
          <w:rFonts w:ascii="Times New Roman" w:eastAsia="Times New Roman" w:hAnsi="Times New Roman" w:cs="Times New Roman"/>
          <w:lang w:eastAsia="sk-SK"/>
        </w:rPr>
      </w:pPr>
    </w:p>
    <w:p w:rsidR="008977F8" w:rsidRDefault="008977F8" w:rsidP="008977F8">
      <w:pPr>
        <w:rPr>
          <w:rFonts w:ascii="Times New Roman" w:eastAsia="Times New Roman" w:hAnsi="Times New Roman" w:cs="Times New Roman"/>
          <w:b/>
          <w:bCs/>
          <w:lang w:eastAsia="sk-SK"/>
        </w:rPr>
      </w:pPr>
      <w:r w:rsidRPr="00925E56">
        <w:rPr>
          <w:rFonts w:ascii="Times New Roman" w:eastAsia="Times New Roman" w:hAnsi="Times New Roman" w:cs="Times New Roman"/>
          <w:b/>
          <w:bCs/>
          <w:lang w:eastAsia="sk-SK"/>
        </w:rPr>
        <w:t>NAKÚPIŤ/ZOHNAŤ</w:t>
      </w:r>
      <w:r>
        <w:rPr>
          <w:rFonts w:ascii="Times New Roman" w:eastAsia="Times New Roman" w:hAnsi="Times New Roman" w:cs="Times New Roman"/>
          <w:b/>
          <w:bCs/>
          <w:lang w:eastAsia="sk-SK"/>
        </w:rPr>
        <w:t xml:space="preserve"> PRE 2. stupeň</w:t>
      </w:r>
    </w:p>
    <w:p w:rsidR="008977F8" w:rsidRDefault="008977F8" w:rsidP="008977F8">
      <w:pPr>
        <w:rPr>
          <w:rFonts w:ascii="Times New Roman" w:eastAsia="Times New Roman" w:hAnsi="Times New Roman" w:cs="Times New Roman"/>
          <w:b/>
          <w:bCs/>
          <w:lang w:eastAsia="sk-SK"/>
        </w:rPr>
      </w:pPr>
    </w:p>
    <w:p w:rsidR="008977F8" w:rsidRPr="00925E56" w:rsidRDefault="008977F8" w:rsidP="008977F8">
      <w:pPr>
        <w:rPr>
          <w:rFonts w:ascii="Times New Roman" w:eastAsia="Times New Roman" w:hAnsi="Times New Roman" w:cs="Times New Roman"/>
          <w:b/>
          <w:bCs/>
          <w:lang w:eastAsia="sk-SK"/>
        </w:rPr>
      </w:pPr>
      <w:proofErr w:type="spellStart"/>
      <w:r>
        <w:rPr>
          <w:rFonts w:ascii="Times New Roman" w:eastAsia="Times New Roman" w:hAnsi="Times New Roman" w:cs="Times New Roman"/>
          <w:b/>
          <w:bCs/>
          <w:lang w:eastAsia="sk-SK"/>
        </w:rPr>
        <w:t>Priehladné</w:t>
      </w:r>
      <w:proofErr w:type="spellEnd"/>
      <w:r>
        <w:rPr>
          <w:rFonts w:ascii="Times New Roman" w:eastAsia="Times New Roman" w:hAnsi="Times New Roman" w:cs="Times New Roman"/>
          <w:b/>
          <w:bCs/>
          <w:lang w:eastAsia="sk-SK"/>
        </w:rPr>
        <w:t xml:space="preserve"> plastové boxy na pokus s pôdou, </w:t>
      </w:r>
      <w:r w:rsidRPr="00925E56">
        <w:rPr>
          <w:rFonts w:ascii="Times New Roman" w:eastAsia="Times New Roman" w:hAnsi="Times New Roman" w:cs="Times New Roman"/>
          <w:b/>
          <w:bCs/>
          <w:lang w:eastAsia="sk-SK"/>
        </w:rPr>
        <w:t>semená lúčnych kvetov, jemný a hrubší štrk, potravinárske farbivá, olej, sieťovaná gáza, vata, filtračný papier, plastové mechy, rukavice</w:t>
      </w:r>
    </w:p>
    <w:p w:rsidR="008977F8" w:rsidRDefault="008977F8" w:rsidP="008977F8">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LINKY K TÉMAM: </w:t>
      </w:r>
    </w:p>
    <w:p w:rsidR="008977F8" w:rsidRDefault="008977F8" w:rsidP="008977F8">
      <w:pPr>
        <w:rPr>
          <w:rFonts w:ascii="Times New Roman" w:eastAsia="Times New Roman" w:hAnsi="Times New Roman" w:cs="Times New Roman"/>
          <w:lang w:eastAsia="sk-SK"/>
        </w:rPr>
      </w:pPr>
      <w:r>
        <w:rPr>
          <w:rFonts w:ascii="Times New Roman" w:eastAsia="Times New Roman" w:hAnsi="Times New Roman" w:cs="Times New Roman"/>
          <w:lang w:eastAsia="sk-SK"/>
        </w:rPr>
        <w:t>Pôda:</w:t>
      </w:r>
    </w:p>
    <w:p w:rsidR="008977F8" w:rsidRDefault="007B2ECF" w:rsidP="008977F8">
      <w:pPr>
        <w:rPr>
          <w:rFonts w:ascii="Times New Roman" w:eastAsia="Times New Roman" w:hAnsi="Times New Roman" w:cs="Times New Roman"/>
          <w:lang w:eastAsia="sk-SK"/>
        </w:rPr>
      </w:pPr>
      <w:hyperlink r:id="rId9" w:history="1">
        <w:r w:rsidR="008977F8" w:rsidRPr="00B55217">
          <w:rPr>
            <w:rStyle w:val="Hypertextovprepojenie"/>
            <w:rFonts w:ascii="Times New Roman" w:eastAsia="Times New Roman" w:hAnsi="Times New Roman" w:cs="Times New Roman"/>
            <w:lang w:eastAsia="sk-SK"/>
          </w:rPr>
          <w:t>https://www.youtube.com/watch?v=oFOqiVyOzUw</w:t>
        </w:r>
      </w:hyperlink>
    </w:p>
    <w:p w:rsidR="008977F8" w:rsidRDefault="008977F8" w:rsidP="008977F8">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Dýchanie: </w:t>
      </w:r>
    </w:p>
    <w:p w:rsidR="008977F8" w:rsidRDefault="007B2ECF" w:rsidP="008977F8">
      <w:pPr>
        <w:rPr>
          <w:rFonts w:ascii="Times New Roman" w:eastAsia="Times New Roman" w:hAnsi="Times New Roman" w:cs="Times New Roman"/>
          <w:lang w:eastAsia="sk-SK"/>
        </w:rPr>
      </w:pPr>
      <w:hyperlink r:id="rId10" w:history="1">
        <w:r w:rsidR="008977F8" w:rsidRPr="00B55217">
          <w:rPr>
            <w:rStyle w:val="Hypertextovprepojenie"/>
            <w:rFonts w:ascii="Times New Roman" w:eastAsia="Times New Roman" w:hAnsi="Times New Roman" w:cs="Times New Roman"/>
            <w:lang w:eastAsia="sk-SK"/>
          </w:rPr>
          <w:t>https://www.youtube.com/watch?v=WnS0_zF6KV4</w:t>
        </w:r>
      </w:hyperlink>
    </w:p>
    <w:p w:rsidR="008977F8" w:rsidRDefault="008977F8" w:rsidP="008977F8">
      <w:pPr>
        <w:rPr>
          <w:rFonts w:ascii="Times New Roman" w:eastAsia="Times New Roman" w:hAnsi="Times New Roman" w:cs="Times New Roman"/>
          <w:lang w:eastAsia="sk-SK"/>
        </w:rPr>
      </w:pPr>
      <w:r>
        <w:rPr>
          <w:rFonts w:ascii="Times New Roman" w:eastAsia="Times New Roman" w:hAnsi="Times New Roman" w:cs="Times New Roman"/>
          <w:lang w:eastAsia="sk-SK"/>
        </w:rPr>
        <w:t>Voda:</w:t>
      </w:r>
    </w:p>
    <w:p w:rsidR="008977F8" w:rsidRDefault="007B2ECF" w:rsidP="008977F8">
      <w:pPr>
        <w:rPr>
          <w:rFonts w:ascii="Times New Roman" w:eastAsia="Times New Roman" w:hAnsi="Times New Roman" w:cs="Times New Roman"/>
          <w:lang w:eastAsia="sk-SK"/>
        </w:rPr>
      </w:pPr>
      <w:hyperlink r:id="rId11" w:history="1">
        <w:r w:rsidR="008977F8" w:rsidRPr="00B55217">
          <w:rPr>
            <w:rStyle w:val="Hypertextovprepojenie"/>
            <w:rFonts w:ascii="Times New Roman" w:eastAsia="Times New Roman" w:hAnsi="Times New Roman" w:cs="Times New Roman"/>
            <w:lang w:eastAsia="sk-SK"/>
          </w:rPr>
          <w:t>https://spolupozaskolu.sk/experimentujeme-s-olejom-a-vodou/</w:t>
        </w:r>
      </w:hyperlink>
    </w:p>
    <w:p w:rsidR="008977F8" w:rsidRDefault="008977F8" w:rsidP="008977F8">
      <w:pPr>
        <w:rPr>
          <w:rFonts w:ascii="Times New Roman" w:eastAsia="Times New Roman" w:hAnsi="Times New Roman" w:cs="Times New Roman"/>
          <w:lang w:eastAsia="sk-SK"/>
        </w:rPr>
      </w:pPr>
    </w:p>
    <w:p w:rsidR="008977F8" w:rsidRDefault="007B2ECF" w:rsidP="008977F8">
      <w:pPr>
        <w:rPr>
          <w:rFonts w:ascii="Times New Roman" w:eastAsia="Times New Roman" w:hAnsi="Times New Roman" w:cs="Times New Roman"/>
          <w:lang w:eastAsia="sk-SK"/>
        </w:rPr>
      </w:pPr>
      <w:hyperlink r:id="rId12" w:history="1">
        <w:r w:rsidR="008977F8" w:rsidRPr="00B55217">
          <w:rPr>
            <w:rStyle w:val="Hypertextovprepojenie"/>
            <w:rFonts w:ascii="Times New Roman" w:eastAsia="Times New Roman" w:hAnsi="Times New Roman" w:cs="Times New Roman"/>
            <w:lang w:eastAsia="sk-SK"/>
          </w:rPr>
          <w:t>https://www.youtube.com/watch?v=yhqzcMQNA84&amp;t=687s</w:t>
        </w:r>
      </w:hyperlink>
      <w:r w:rsidR="008977F8">
        <w:rPr>
          <w:rFonts w:ascii="Times New Roman" w:eastAsia="Times New Roman" w:hAnsi="Times New Roman" w:cs="Times New Roman"/>
          <w:lang w:eastAsia="sk-SK"/>
        </w:rPr>
        <w:t xml:space="preserve">  </w:t>
      </w:r>
      <w:r w:rsidR="008977F8" w:rsidRPr="00925E56">
        <w:rPr>
          <w:rFonts w:ascii="Times New Roman" w:eastAsia="Times New Roman" w:hAnsi="Times New Roman" w:cs="Times New Roman"/>
          <w:lang w:eastAsia="sk-SK"/>
        </w:rPr>
        <w:sym w:font="Wingdings" w:char="F0DF"/>
      </w:r>
      <w:r w:rsidR="008977F8">
        <w:rPr>
          <w:rFonts w:ascii="Times New Roman" w:eastAsia="Times New Roman" w:hAnsi="Times New Roman" w:cs="Times New Roman"/>
          <w:lang w:eastAsia="sk-SK"/>
        </w:rPr>
        <w:t xml:space="preserve"> čas 11:22 pokus s povrchovým napätím vody</w:t>
      </w:r>
    </w:p>
    <w:p w:rsidR="008977F8" w:rsidRDefault="008977F8" w:rsidP="008977F8">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Rastliny + živočíchy: </w:t>
      </w:r>
    </w:p>
    <w:p w:rsidR="008977F8" w:rsidRDefault="007B2ECF" w:rsidP="008977F8">
      <w:pPr>
        <w:rPr>
          <w:rFonts w:ascii="Times New Roman" w:eastAsia="Times New Roman" w:hAnsi="Times New Roman" w:cs="Times New Roman"/>
          <w:lang w:eastAsia="sk-SK"/>
        </w:rPr>
      </w:pPr>
      <w:hyperlink r:id="rId13" w:history="1">
        <w:r w:rsidR="008977F8" w:rsidRPr="00B55217">
          <w:rPr>
            <w:rStyle w:val="Hypertextovprepojenie"/>
            <w:rFonts w:ascii="Times New Roman" w:eastAsia="Times New Roman" w:hAnsi="Times New Roman" w:cs="Times New Roman"/>
            <w:lang w:eastAsia="sk-SK"/>
          </w:rPr>
          <w:t>https://www.dnes24.sk/luk-je-malo-a-postrekujeme-privela-vcely-preto-hynu-v-tisickach-359239</w:t>
        </w:r>
      </w:hyperlink>
    </w:p>
    <w:p w:rsidR="008977F8" w:rsidRDefault="007B2ECF" w:rsidP="008977F8">
      <w:pPr>
        <w:rPr>
          <w:rFonts w:ascii="Times New Roman" w:eastAsia="Times New Roman" w:hAnsi="Times New Roman" w:cs="Times New Roman"/>
          <w:lang w:eastAsia="sk-SK"/>
        </w:rPr>
      </w:pPr>
      <w:hyperlink r:id="rId14" w:history="1">
        <w:r w:rsidR="008977F8" w:rsidRPr="00B55217">
          <w:rPr>
            <w:rStyle w:val="Hypertextovprepojenie"/>
            <w:rFonts w:ascii="Times New Roman" w:eastAsia="Times New Roman" w:hAnsi="Times New Roman" w:cs="Times New Roman"/>
            <w:lang w:eastAsia="sk-SK"/>
          </w:rPr>
          <w:t>https://hojsik.blog.sme.sk/c/508996/dokazeme-zachranit-vcely.html</w:t>
        </w:r>
      </w:hyperlink>
    </w:p>
    <w:p w:rsidR="008977F8" w:rsidRDefault="007B2ECF" w:rsidP="008977F8">
      <w:pPr>
        <w:rPr>
          <w:rFonts w:ascii="Times New Roman" w:eastAsia="Times New Roman" w:hAnsi="Times New Roman" w:cs="Times New Roman"/>
          <w:lang w:eastAsia="sk-SK"/>
        </w:rPr>
      </w:pPr>
      <w:hyperlink r:id="rId15" w:history="1">
        <w:r w:rsidR="008977F8" w:rsidRPr="00B55217">
          <w:rPr>
            <w:rStyle w:val="Hypertextovprepojenie"/>
            <w:rFonts w:ascii="Times New Roman" w:eastAsia="Times New Roman" w:hAnsi="Times New Roman" w:cs="Times New Roman"/>
            <w:lang w:eastAsia="sk-SK"/>
          </w:rPr>
          <w:t>https://www.minzp.sk/files/iep/2020_5_na_poliach_pusto.pdf</w:t>
        </w:r>
      </w:hyperlink>
    </w:p>
    <w:p w:rsidR="002048B7" w:rsidRDefault="007B2ECF" w:rsidP="002048B7">
      <w:pPr>
        <w:rPr>
          <w:rStyle w:val="Hypertextovprepojenie"/>
          <w:rFonts w:ascii="Times New Roman" w:eastAsia="Times New Roman" w:hAnsi="Times New Roman" w:cs="Times New Roman"/>
          <w:lang w:eastAsia="sk-SK"/>
        </w:rPr>
      </w:pPr>
      <w:hyperlink r:id="rId16" w:history="1">
        <w:r w:rsidR="008977F8" w:rsidRPr="00B55217">
          <w:rPr>
            <w:rStyle w:val="Hypertextovprepojenie"/>
            <w:rFonts w:ascii="Times New Roman" w:eastAsia="Times New Roman" w:hAnsi="Times New Roman" w:cs="Times New Roman"/>
            <w:lang w:eastAsia="sk-SK"/>
          </w:rPr>
          <w:t>https://mestske-vcely.sk/aktuality/ked-luky-zakvitnu/</w:t>
        </w:r>
      </w:hyperlink>
    </w:p>
    <w:p w:rsidR="00D17A4A" w:rsidRDefault="00D17A4A" w:rsidP="002048B7">
      <w:pPr>
        <w:rPr>
          <w:rStyle w:val="Hypertextovprepojenie"/>
          <w:rFonts w:ascii="Times New Roman" w:eastAsia="Times New Roman" w:hAnsi="Times New Roman" w:cs="Times New Roman"/>
          <w:lang w:eastAsia="sk-SK"/>
        </w:rPr>
      </w:pPr>
    </w:p>
    <w:p w:rsidR="00D17A4A" w:rsidRDefault="00D17A4A" w:rsidP="002048B7">
      <w:pPr>
        <w:rPr>
          <w:rStyle w:val="Hypertextovprepojenie"/>
          <w:rFonts w:ascii="Times New Roman" w:eastAsia="Times New Roman" w:hAnsi="Times New Roman" w:cs="Times New Roman"/>
          <w:lang w:eastAsia="sk-SK"/>
        </w:rPr>
      </w:pPr>
    </w:p>
    <w:p w:rsidR="00D17A4A" w:rsidRDefault="00D17A4A" w:rsidP="002048B7">
      <w:pPr>
        <w:rPr>
          <w:rStyle w:val="Hypertextovprepojenie"/>
          <w:rFonts w:ascii="Times New Roman" w:eastAsia="Times New Roman" w:hAnsi="Times New Roman" w:cs="Times New Roman"/>
          <w:lang w:eastAsia="sk-SK"/>
        </w:rPr>
      </w:pPr>
    </w:p>
    <w:p w:rsidR="00D17A4A" w:rsidRDefault="00D17A4A" w:rsidP="002048B7">
      <w:pPr>
        <w:rPr>
          <w:rStyle w:val="Hypertextovprepojenie"/>
          <w:rFonts w:ascii="Times New Roman" w:eastAsia="Times New Roman" w:hAnsi="Times New Roman" w:cs="Times New Roman"/>
          <w:lang w:eastAsia="sk-SK"/>
        </w:rPr>
      </w:pPr>
    </w:p>
    <w:p w:rsidR="00D17A4A" w:rsidRDefault="00D17A4A" w:rsidP="002048B7">
      <w:pPr>
        <w:rPr>
          <w:rStyle w:val="Hypertextovprepojenie"/>
          <w:rFonts w:ascii="Times New Roman" w:eastAsia="Times New Roman" w:hAnsi="Times New Roman" w:cs="Times New Roman"/>
          <w:lang w:eastAsia="sk-SK"/>
        </w:rPr>
      </w:pPr>
    </w:p>
    <w:p w:rsidR="00D17A4A" w:rsidRDefault="00D17A4A" w:rsidP="002048B7">
      <w:pPr>
        <w:rPr>
          <w:rStyle w:val="Hypertextovprepojenie"/>
          <w:rFonts w:ascii="Times New Roman" w:eastAsia="Times New Roman" w:hAnsi="Times New Roman" w:cs="Times New Roman"/>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D17A4A" w:rsidRPr="00D17A4A" w:rsidRDefault="00D17A4A" w:rsidP="002048B7">
      <w:pPr>
        <w:rPr>
          <w:rStyle w:val="Hypertextovprepojenie"/>
          <w:rFonts w:ascii="Times New Roman" w:eastAsia="Times New Roman" w:hAnsi="Times New Roman" w:cs="Times New Roman"/>
          <w:color w:val="000000" w:themeColor="text1"/>
          <w:sz w:val="24"/>
          <w:szCs w:val="24"/>
          <w:u w:val="none"/>
          <w:lang w:eastAsia="sk-SK"/>
        </w:rPr>
      </w:pPr>
      <w:r w:rsidRPr="00D17A4A">
        <w:rPr>
          <w:rStyle w:val="Hypertextovprepojenie"/>
          <w:rFonts w:ascii="Times New Roman" w:eastAsia="Times New Roman" w:hAnsi="Times New Roman" w:cs="Times New Roman"/>
          <w:color w:val="000000" w:themeColor="text1"/>
          <w:sz w:val="24"/>
          <w:szCs w:val="24"/>
          <w:u w:val="none"/>
          <w:lang w:eastAsia="sk-SK"/>
        </w:rPr>
        <w:lastRenderedPageBreak/>
        <w:t>Príloha č.</w:t>
      </w:r>
      <w:r>
        <w:rPr>
          <w:rStyle w:val="Hypertextovprepojenie"/>
          <w:rFonts w:ascii="Times New Roman" w:eastAsia="Times New Roman" w:hAnsi="Times New Roman" w:cs="Times New Roman"/>
          <w:color w:val="000000" w:themeColor="text1"/>
          <w:sz w:val="24"/>
          <w:szCs w:val="24"/>
          <w:u w:val="none"/>
          <w:lang w:eastAsia="sk-SK"/>
        </w:rPr>
        <w:t xml:space="preserve"> </w:t>
      </w:r>
      <w:r w:rsidRPr="00D17A4A">
        <w:rPr>
          <w:rStyle w:val="Hypertextovprepojenie"/>
          <w:rFonts w:ascii="Times New Roman" w:eastAsia="Times New Roman" w:hAnsi="Times New Roman" w:cs="Times New Roman"/>
          <w:color w:val="000000" w:themeColor="text1"/>
          <w:sz w:val="24"/>
          <w:szCs w:val="24"/>
          <w:u w:val="none"/>
          <w:lang w:eastAsia="sk-SK"/>
        </w:rPr>
        <w:t>2</w:t>
      </w:r>
    </w:p>
    <w:p w:rsidR="00D17A4A" w:rsidRPr="00D03536" w:rsidRDefault="00D17A4A" w:rsidP="00D17A4A">
      <w:pPr>
        <w:jc w:val="center"/>
        <w:rPr>
          <w:rFonts w:cstheme="minorHAnsi"/>
          <w:b/>
          <w:sz w:val="24"/>
          <w:szCs w:val="24"/>
          <w:u w:val="single"/>
        </w:rPr>
      </w:pPr>
      <w:r w:rsidRPr="00D03536">
        <w:rPr>
          <w:rFonts w:cstheme="minorHAnsi"/>
          <w:b/>
          <w:sz w:val="24"/>
          <w:szCs w:val="24"/>
          <w:u w:val="single"/>
        </w:rPr>
        <w:t>Prehľad aktivít vhodných na triednické hodiny</w:t>
      </w:r>
    </w:p>
    <w:p w:rsidR="00D17A4A" w:rsidRPr="00D03536" w:rsidRDefault="00D17A4A" w:rsidP="00D17A4A">
      <w:pPr>
        <w:jc w:val="center"/>
        <w:rPr>
          <w:rFonts w:cstheme="minorHAnsi"/>
          <w:b/>
          <w:sz w:val="24"/>
          <w:szCs w:val="24"/>
          <w:u w:val="single"/>
        </w:rPr>
      </w:pPr>
    </w:p>
    <w:p w:rsidR="00D17A4A" w:rsidRPr="00D03536" w:rsidRDefault="00D17A4A" w:rsidP="00D17A4A">
      <w:pPr>
        <w:jc w:val="both"/>
        <w:rPr>
          <w:rFonts w:cstheme="minorHAnsi"/>
          <w:b/>
          <w:sz w:val="24"/>
          <w:szCs w:val="24"/>
          <w:u w:val="single"/>
        </w:rPr>
      </w:pPr>
      <w:r>
        <w:rPr>
          <w:rFonts w:cstheme="minorHAnsi"/>
          <w:b/>
          <w:sz w:val="24"/>
          <w:szCs w:val="24"/>
          <w:u w:val="single"/>
        </w:rPr>
        <w:t>A</w:t>
      </w:r>
      <w:r w:rsidRPr="00D03536">
        <w:rPr>
          <w:rFonts w:cstheme="minorHAnsi"/>
          <w:b/>
          <w:sz w:val="24"/>
          <w:szCs w:val="24"/>
          <w:u w:val="single"/>
        </w:rPr>
        <w:t xml:space="preserve">ktivity zamerané na rozvoj pozitívnej klímy v triede </w:t>
      </w:r>
    </w:p>
    <w:p w:rsidR="00D17A4A" w:rsidRPr="00D03536" w:rsidRDefault="00D17A4A" w:rsidP="00D17A4A">
      <w:pPr>
        <w:jc w:val="both"/>
        <w:rPr>
          <w:rFonts w:cstheme="minorHAnsi"/>
          <w:b/>
          <w:sz w:val="24"/>
          <w:szCs w:val="24"/>
        </w:rPr>
      </w:pPr>
      <w:r w:rsidRPr="00D03536">
        <w:rPr>
          <w:rFonts w:ascii="Segoe UI Symbol" w:hAnsi="Segoe UI Symbol" w:cs="Segoe UI Symbol"/>
          <w:b/>
          <w:sz w:val="24"/>
          <w:szCs w:val="24"/>
        </w:rPr>
        <w:t>✔</w:t>
      </w:r>
      <w:r w:rsidRPr="00D03536">
        <w:rPr>
          <w:rFonts w:cstheme="minorHAnsi"/>
          <w:b/>
          <w:sz w:val="24"/>
          <w:szCs w:val="24"/>
        </w:rPr>
        <w:t xml:space="preserve"> NÁDOBA VĎAČNOSTI </w:t>
      </w:r>
    </w:p>
    <w:p w:rsidR="00D17A4A" w:rsidRPr="00D03536" w:rsidRDefault="00D17A4A" w:rsidP="00D17A4A">
      <w:pPr>
        <w:jc w:val="both"/>
        <w:rPr>
          <w:rFonts w:cstheme="minorHAnsi"/>
          <w:sz w:val="24"/>
          <w:szCs w:val="24"/>
        </w:rPr>
      </w:pPr>
      <w:r w:rsidRPr="00D03536">
        <w:rPr>
          <w:rFonts w:cstheme="minorHAnsi"/>
          <w:b/>
          <w:sz w:val="24"/>
          <w:szCs w:val="24"/>
        </w:rPr>
        <w:t>Cieľ</w:t>
      </w:r>
      <w:r w:rsidRPr="00D03536">
        <w:rPr>
          <w:rFonts w:cstheme="minorHAnsi"/>
          <w:sz w:val="24"/>
          <w:szCs w:val="24"/>
        </w:rPr>
        <w:t>: podpora pozitívnej klímy v triede, vyjadrenie vďačnosti a pozitívnych emócií, motivácia do dňa, zameranie sa na pozitívne aspekty dňa, pestovanie nových návykov.</w:t>
      </w:r>
    </w:p>
    <w:p w:rsidR="00D17A4A" w:rsidRPr="00D03536" w:rsidRDefault="00D17A4A" w:rsidP="00D17A4A">
      <w:pPr>
        <w:jc w:val="both"/>
        <w:rPr>
          <w:rFonts w:cstheme="minorHAnsi"/>
          <w:sz w:val="24"/>
          <w:szCs w:val="24"/>
        </w:rPr>
      </w:pPr>
      <w:r w:rsidRPr="00D03536">
        <w:rPr>
          <w:rFonts w:cstheme="minorHAnsi"/>
          <w:b/>
          <w:sz w:val="24"/>
          <w:szCs w:val="24"/>
        </w:rPr>
        <w:t>Postup</w:t>
      </w:r>
      <w:r w:rsidRPr="00D03536">
        <w:rPr>
          <w:rFonts w:cstheme="minorHAnsi"/>
          <w:sz w:val="24"/>
          <w:szCs w:val="24"/>
        </w:rPr>
        <w:t>: Spoločne založíme nádobu vďačnosti (napr. pohár alebo škatuľu), ktorú si môžu žiaci spoločne skrášliť či vyzdobiť. Na záver vyučovacieho dňa žiaci anonymne napíšu, prípadne nakreslia, čo ich potešilo, čo sa im dnes v škole páčilo, na čo sú hrdí, čo sa im podarilo, za čo sú v ten deň vďační, prípadne napíšu odkaz spolužiakovi/ učiteľovi či komukoľvek a vložia ho do nádoby. Každé ráno si vyčleníme pár minút a prečítame si pozitívne odkazy a odkazy vďačnosti.</w:t>
      </w:r>
    </w:p>
    <w:p w:rsidR="00D17A4A" w:rsidRPr="00D03536" w:rsidRDefault="00D17A4A" w:rsidP="00D17A4A">
      <w:pPr>
        <w:jc w:val="both"/>
        <w:rPr>
          <w:rFonts w:cstheme="minorHAnsi"/>
          <w:sz w:val="24"/>
          <w:szCs w:val="24"/>
        </w:rPr>
      </w:pPr>
      <w:r w:rsidRPr="00D03536">
        <w:rPr>
          <w:rFonts w:cstheme="minorHAnsi"/>
          <w:b/>
          <w:sz w:val="24"/>
          <w:szCs w:val="24"/>
        </w:rPr>
        <w:t>Tip</w:t>
      </w:r>
      <w:r w:rsidRPr="00D03536">
        <w:rPr>
          <w:rFonts w:cstheme="minorHAnsi"/>
          <w:sz w:val="24"/>
          <w:szCs w:val="24"/>
        </w:rPr>
        <w:t>: Žiakom pomáha (a je aj pre nich zrozumiteľnejšie), keď vidia súvislosť s aktuálnym dianím, a keď im zároveň dávame najavo, že im rozumieme a reflektujeme ich emočné nastavenie, napr.: „Uvedomujem si, že sme nemohli byť spolu isté obdobie a je mi to aj ľúto. Niekedy vám to možno aj vyhovovalo a verím, že aj vám to niekedy bolo ľúto. Rád/rada by som urobil/a v našej triede jednu aktivitu – Nádobu vďačnosti. Verím, že mnohým bolo aj ľúto za kamarátmi či spolužiakmi. To, že si budujeme s ľuďmi vzťahy je v našich životoch dôležité. A tak by sme si mohli vďaku do našich vzťahov prinášať</w:t>
      </w:r>
    </w:p>
    <w:p w:rsidR="00D17A4A" w:rsidRPr="00D03536" w:rsidRDefault="00D17A4A" w:rsidP="00D17A4A">
      <w:pPr>
        <w:jc w:val="both"/>
        <w:rPr>
          <w:rFonts w:cstheme="minorHAnsi"/>
          <w:sz w:val="24"/>
          <w:szCs w:val="24"/>
        </w:rPr>
      </w:pPr>
    </w:p>
    <w:p w:rsidR="00D17A4A" w:rsidRPr="00D03536" w:rsidRDefault="00D17A4A" w:rsidP="00D17A4A">
      <w:pPr>
        <w:jc w:val="both"/>
        <w:rPr>
          <w:rFonts w:cstheme="minorHAnsi"/>
          <w:b/>
          <w:sz w:val="24"/>
          <w:szCs w:val="24"/>
        </w:rPr>
      </w:pPr>
      <w:r w:rsidRPr="00D03536">
        <w:rPr>
          <w:rFonts w:ascii="Segoe UI Symbol" w:hAnsi="Segoe UI Symbol" w:cs="Segoe UI Symbol"/>
          <w:b/>
          <w:sz w:val="24"/>
          <w:szCs w:val="24"/>
        </w:rPr>
        <w:t>✔</w:t>
      </w:r>
      <w:r w:rsidRPr="00D03536">
        <w:rPr>
          <w:rFonts w:cstheme="minorHAnsi"/>
          <w:b/>
          <w:sz w:val="24"/>
          <w:szCs w:val="24"/>
        </w:rPr>
        <w:t xml:space="preserve"> POZITÍVNE VYHLIADKY DO BUDÚCNA A POZITÍVNE ZDROJE Z MINULOSTI </w:t>
      </w:r>
    </w:p>
    <w:p w:rsidR="00D17A4A" w:rsidRPr="00D03536" w:rsidRDefault="00D17A4A" w:rsidP="00D17A4A">
      <w:pPr>
        <w:jc w:val="both"/>
        <w:rPr>
          <w:rFonts w:cstheme="minorHAnsi"/>
          <w:sz w:val="24"/>
          <w:szCs w:val="24"/>
        </w:rPr>
      </w:pPr>
      <w:r w:rsidRPr="00D03536">
        <w:rPr>
          <w:rFonts w:cstheme="minorHAnsi"/>
          <w:b/>
          <w:sz w:val="24"/>
          <w:szCs w:val="24"/>
        </w:rPr>
        <w:t>Cieľ</w:t>
      </w:r>
      <w:r w:rsidRPr="00D03536">
        <w:rPr>
          <w:rFonts w:cstheme="minorHAnsi"/>
          <w:sz w:val="24"/>
          <w:szCs w:val="24"/>
        </w:rPr>
        <w:t>: zamerať pozornosť na pozitívny postoj do budúcna a spojenie sa s pozitívnymi zdrojmi.</w:t>
      </w:r>
    </w:p>
    <w:p w:rsidR="00D17A4A" w:rsidRPr="00D03536" w:rsidRDefault="00D17A4A" w:rsidP="00D17A4A">
      <w:pPr>
        <w:jc w:val="both"/>
        <w:rPr>
          <w:rFonts w:cstheme="minorHAnsi"/>
          <w:sz w:val="24"/>
          <w:szCs w:val="24"/>
        </w:rPr>
      </w:pPr>
      <w:r w:rsidRPr="00D03536">
        <w:rPr>
          <w:rFonts w:cstheme="minorHAnsi"/>
          <w:b/>
          <w:sz w:val="24"/>
          <w:szCs w:val="24"/>
        </w:rPr>
        <w:t>Postup</w:t>
      </w:r>
      <w:r w:rsidRPr="00D03536">
        <w:rPr>
          <w:rFonts w:cstheme="minorHAnsi"/>
          <w:sz w:val="24"/>
          <w:szCs w:val="24"/>
        </w:rPr>
        <w:t xml:space="preserve">: Žiaci dostanú inštrukciu, aby si predstavili niečo pekné, na čo sa tešia v škole a/alebo doma. Môžeme ich viesť doplňujúcimi otázkami, aby si predstavili krátkodobé obdobie (napr. na čo sa teším o týždeň/cez víkend) a dlhodobé obdobie (napr. o mesiac, v lete). Žiaci môžu tieto témy spracovať aj literárne (napr. napísať sloh) alebo kreatívne – nakresliť, namaľovať obrázok, urobiť koláž. Starší žiaci (2. stupeň) môžu tému spracovať aj pomocou digitálnych technológií (ako napr. vytvoriť grafiku, video na počítači alebo cez aplikáciu). Jednu nástenku v triede môžeme venovať týmto výtvorom, a z času na čas ju aktualizovať, aby sme mali neustále pred očami pozitívnu perspektívu. Aktivitu môžeme otázkami smerovať aj do minulosti: „Čo sa Ti páčilo na tom, že si sa učil z domu? Čo Ti prinášalo radosť? Čo nové si sa naučil alebo si skúsil? Čo si dokázal? Bolo na tom čase aj niečo dobré? (napríklad viac času na záľuby, na rodinu, osvojenie si nových technologických zručností a pod.)“ </w:t>
      </w:r>
    </w:p>
    <w:p w:rsidR="00D17A4A" w:rsidRPr="00D03536" w:rsidRDefault="00D17A4A" w:rsidP="00D17A4A">
      <w:pPr>
        <w:jc w:val="both"/>
        <w:rPr>
          <w:rFonts w:cstheme="minorHAnsi"/>
          <w:sz w:val="24"/>
          <w:szCs w:val="24"/>
        </w:rPr>
      </w:pPr>
      <w:r w:rsidRPr="00D03536">
        <w:rPr>
          <w:rFonts w:cstheme="minorHAnsi"/>
          <w:b/>
          <w:sz w:val="24"/>
          <w:szCs w:val="24"/>
        </w:rPr>
        <w:t>Tip</w:t>
      </w:r>
      <w:r w:rsidRPr="00D03536">
        <w:rPr>
          <w:rFonts w:cstheme="minorHAnsi"/>
          <w:sz w:val="24"/>
          <w:szCs w:val="24"/>
        </w:rPr>
        <w:t xml:space="preserve">: Aktivitu môžeme prepájať v praxi aj s aktivitou „Nádoba vďačnosti“. Veďme žiakov k tomu, aby vedeli oceniť aj maličkosti každodenného dňa, ako napríklad: dobrý obed, hra či rozhovor s kamarátom, pekné slnečné počasie a pod. Táto aktivita môže poukázať na negatívny psychický stav žiaka – ak niektorý žiak opakovane nevie alebo nemá nič, na čo by sa mohol </w:t>
      </w:r>
      <w:r w:rsidRPr="00D03536">
        <w:rPr>
          <w:rFonts w:cstheme="minorHAnsi"/>
          <w:sz w:val="24"/>
          <w:szCs w:val="24"/>
        </w:rPr>
        <w:lastRenderedPageBreak/>
        <w:t xml:space="preserve">tešiť – ani v škole, ani doma a nevie sa pre nič nadchnúť, alebo povie, že sa mal doma len zle a nič pekné mu to neprinieslo, potrebuje pravdepodobne odbornú pomoc. </w:t>
      </w:r>
    </w:p>
    <w:p w:rsidR="00D17A4A" w:rsidRPr="00D03536" w:rsidRDefault="00D17A4A" w:rsidP="00D17A4A">
      <w:pPr>
        <w:jc w:val="both"/>
        <w:rPr>
          <w:rFonts w:cstheme="minorHAnsi"/>
          <w:b/>
          <w:sz w:val="24"/>
          <w:szCs w:val="24"/>
        </w:rPr>
      </w:pPr>
      <w:r w:rsidRPr="00D03536">
        <w:rPr>
          <w:rFonts w:ascii="Segoe UI Symbol" w:hAnsi="Segoe UI Symbol" w:cs="Segoe UI Symbol"/>
          <w:b/>
          <w:sz w:val="24"/>
          <w:szCs w:val="24"/>
        </w:rPr>
        <w:t>✔</w:t>
      </w:r>
      <w:r w:rsidRPr="00D03536">
        <w:rPr>
          <w:rFonts w:cstheme="minorHAnsi"/>
          <w:b/>
          <w:sz w:val="24"/>
          <w:szCs w:val="24"/>
        </w:rPr>
        <w:t xml:space="preserve"> RELAXAČNÁ AKTIVITA </w:t>
      </w:r>
    </w:p>
    <w:p w:rsidR="00D17A4A" w:rsidRPr="00D03536" w:rsidRDefault="00D17A4A" w:rsidP="00D17A4A">
      <w:pPr>
        <w:jc w:val="both"/>
        <w:rPr>
          <w:rFonts w:cstheme="minorHAnsi"/>
          <w:sz w:val="24"/>
          <w:szCs w:val="24"/>
        </w:rPr>
      </w:pPr>
      <w:r w:rsidRPr="00D03536">
        <w:rPr>
          <w:rFonts w:cstheme="minorHAnsi"/>
          <w:b/>
          <w:sz w:val="24"/>
          <w:szCs w:val="24"/>
        </w:rPr>
        <w:t>Cieľ</w:t>
      </w:r>
      <w:r w:rsidRPr="00D03536">
        <w:rPr>
          <w:rFonts w:cstheme="minorHAnsi"/>
          <w:sz w:val="24"/>
          <w:szCs w:val="24"/>
        </w:rPr>
        <w:t xml:space="preserve">: uvoľnenie fyzického i psychického napätia. </w:t>
      </w:r>
    </w:p>
    <w:p w:rsidR="00D17A4A" w:rsidRPr="00D03536" w:rsidRDefault="00D17A4A" w:rsidP="00D17A4A">
      <w:pPr>
        <w:jc w:val="both"/>
        <w:rPr>
          <w:rFonts w:cstheme="minorHAnsi"/>
          <w:sz w:val="24"/>
          <w:szCs w:val="24"/>
        </w:rPr>
      </w:pPr>
      <w:r w:rsidRPr="00D03536">
        <w:rPr>
          <w:rFonts w:cstheme="minorHAnsi"/>
          <w:b/>
          <w:sz w:val="24"/>
          <w:szCs w:val="24"/>
        </w:rPr>
        <w:t>Postup</w:t>
      </w:r>
      <w:r w:rsidRPr="00D03536">
        <w:rPr>
          <w:rFonts w:cstheme="minorHAnsi"/>
          <w:sz w:val="24"/>
          <w:szCs w:val="24"/>
        </w:rPr>
        <w:t xml:space="preserve">: Viesť žiakov k tomu, aby si urobili pohodlie, pomaly a zhlboka dýchali. Pokojným hlasom ich oslovíme, aby zamerali pozornosť na jednotlivé časti svojho tela (čelo, krk, ruky, nohy) a pri jednotlivých častiach tela napli príslušné svaly na aspoň 15 sekúnd. Potom pomaly svaly uvoľňovali počas 30 sekúnd, až kým nebudú úplne uvoľnení a zrelaxovaní. Vyzveme žiakov, aby si všimli rozdiel medzi tenziou a relaxáciou. </w:t>
      </w:r>
    </w:p>
    <w:p w:rsidR="00D17A4A" w:rsidRPr="00D03536" w:rsidRDefault="00D17A4A" w:rsidP="00D17A4A">
      <w:pPr>
        <w:jc w:val="both"/>
        <w:rPr>
          <w:rFonts w:cstheme="minorHAnsi"/>
          <w:sz w:val="24"/>
          <w:szCs w:val="24"/>
        </w:rPr>
      </w:pPr>
      <w:r w:rsidRPr="00D03536">
        <w:rPr>
          <w:rFonts w:cstheme="minorHAnsi"/>
          <w:b/>
          <w:sz w:val="24"/>
          <w:szCs w:val="24"/>
        </w:rPr>
        <w:t>Tip</w:t>
      </w:r>
      <w:r w:rsidRPr="00D03536">
        <w:rPr>
          <w:rFonts w:cstheme="minorHAnsi"/>
          <w:sz w:val="24"/>
          <w:szCs w:val="24"/>
        </w:rPr>
        <w:t>: Aktivitu môžeme začať otázkami: „Počuli ste už o slove stres? Prečo je to tak? Ako vyzerá, keď prežívame stres? A ako reaguje naše telo? Čo nám pomáha uvoľniť sa? Prečo je dôležité naučiť sa robiť hlboké dýchanie?“ So žiakmi si povieme, ako môže dýchanie významne prispieť k pokojnejšiemu prežívaniu aj vo vypätých situáciách (napr. aj pri písomke). Pri relaxácii môžeme prehrať upokojujúcu hudbu, napríklad nejakú pokojnejšiu skladbu z klasickej hudby.</w:t>
      </w:r>
    </w:p>
    <w:p w:rsidR="00D17A4A" w:rsidRPr="00D03536" w:rsidRDefault="00D17A4A" w:rsidP="00D17A4A">
      <w:pPr>
        <w:jc w:val="both"/>
        <w:rPr>
          <w:rFonts w:cstheme="minorHAnsi"/>
          <w:sz w:val="24"/>
          <w:szCs w:val="24"/>
        </w:rPr>
      </w:pPr>
    </w:p>
    <w:p w:rsidR="00D17A4A" w:rsidRPr="00D03536" w:rsidRDefault="00D17A4A" w:rsidP="00D17A4A">
      <w:pPr>
        <w:jc w:val="both"/>
        <w:rPr>
          <w:rFonts w:cstheme="minorHAnsi"/>
          <w:b/>
          <w:sz w:val="24"/>
          <w:szCs w:val="24"/>
        </w:rPr>
      </w:pPr>
      <w:r w:rsidRPr="00D03536">
        <w:rPr>
          <w:rFonts w:ascii="Segoe UI Symbol" w:hAnsi="Segoe UI Symbol" w:cs="Segoe UI Symbol"/>
          <w:b/>
          <w:sz w:val="24"/>
          <w:szCs w:val="24"/>
        </w:rPr>
        <w:t>✔</w:t>
      </w:r>
      <w:r w:rsidRPr="00D03536">
        <w:rPr>
          <w:rFonts w:cstheme="minorHAnsi"/>
          <w:b/>
          <w:sz w:val="24"/>
          <w:szCs w:val="24"/>
        </w:rPr>
        <w:t xml:space="preserve"> KAŽDÝ MÔŽE MAŤ SVOJHO DOBRÉHO POMOCNÍKA </w:t>
      </w:r>
    </w:p>
    <w:p w:rsidR="00D17A4A" w:rsidRPr="00D03536" w:rsidRDefault="00D17A4A" w:rsidP="00D17A4A">
      <w:pPr>
        <w:jc w:val="both"/>
        <w:rPr>
          <w:rFonts w:cstheme="minorHAnsi"/>
          <w:sz w:val="24"/>
          <w:szCs w:val="24"/>
        </w:rPr>
      </w:pPr>
      <w:r w:rsidRPr="00D03536">
        <w:rPr>
          <w:rFonts w:cstheme="minorHAnsi"/>
          <w:b/>
          <w:sz w:val="24"/>
          <w:szCs w:val="24"/>
        </w:rPr>
        <w:t>Cieľ</w:t>
      </w:r>
      <w:r w:rsidRPr="00D03536">
        <w:rPr>
          <w:rFonts w:cstheme="minorHAnsi"/>
          <w:sz w:val="24"/>
          <w:szCs w:val="24"/>
        </w:rPr>
        <w:t xml:space="preserve">: podporiť súdržnosť triedneho kolektívu, pozitívnu atmosféru v triede a prehlbovať sociálne návyky a solidaritu medzi žiakmi. </w:t>
      </w:r>
    </w:p>
    <w:p w:rsidR="00D17A4A" w:rsidRPr="00D03536" w:rsidRDefault="00D17A4A" w:rsidP="00D17A4A">
      <w:pPr>
        <w:jc w:val="both"/>
        <w:rPr>
          <w:rFonts w:cstheme="minorHAnsi"/>
          <w:sz w:val="24"/>
          <w:szCs w:val="24"/>
        </w:rPr>
      </w:pPr>
      <w:r w:rsidRPr="00D03536">
        <w:rPr>
          <w:rFonts w:cstheme="minorHAnsi"/>
          <w:b/>
          <w:sz w:val="24"/>
          <w:szCs w:val="24"/>
        </w:rPr>
        <w:t>Postup</w:t>
      </w:r>
      <w:r w:rsidRPr="00D03536">
        <w:rPr>
          <w:rFonts w:cstheme="minorHAnsi"/>
          <w:sz w:val="24"/>
          <w:szCs w:val="24"/>
        </w:rPr>
        <w:t>: Raz za týždeň môžeme dať každému žiakovi na triednickej hodine vylosovať meno jedného spolužiaka. Počas ďalšieho týždňa bude žiak pre tohto spolužiaka, ktorého si vylosoval, dobrým pomocníkom. Jeho úlohou bude urobiť aspoň jedno konkrétne gesto podpory, pomoci, povzbudenia, alebo nájsť spôsob ako spolužiakovi urobiť radosť. Zároveň aj on sám bude mať svojho dobrého pomocníka, ktorý by sa mal takýmto spôsobom postarať o neho. Losovanie by mohlo byť aj tajné, resp. o tom, kto si koho vylosoval, by mal vedieť len triedny učiteľ, ale neskôr sa pravdepodobne medzi žiakmi nepodarí udržať tajomstvo, čo nie je na škodu – cieľom nie je hádať, kto je môj dobrý pomocník, ale naučiť sa preukazovať si navzájom gestá podpory, pomoci a povzbudenia.</w:t>
      </w:r>
    </w:p>
    <w:p w:rsidR="00D17A4A" w:rsidRPr="00D03536" w:rsidRDefault="00D17A4A" w:rsidP="00D17A4A">
      <w:pPr>
        <w:jc w:val="both"/>
        <w:rPr>
          <w:rFonts w:cstheme="minorHAnsi"/>
          <w:sz w:val="24"/>
          <w:szCs w:val="24"/>
        </w:rPr>
      </w:pPr>
      <w:r w:rsidRPr="00D03536">
        <w:rPr>
          <w:rFonts w:cstheme="minorHAnsi"/>
          <w:b/>
          <w:sz w:val="24"/>
          <w:szCs w:val="24"/>
        </w:rPr>
        <w:t>Tip</w:t>
      </w:r>
      <w:r w:rsidRPr="00D03536">
        <w:rPr>
          <w:rFonts w:cstheme="minorHAnsi"/>
          <w:sz w:val="24"/>
          <w:szCs w:val="24"/>
        </w:rPr>
        <w:t xml:space="preserve">: Aktivita je vhodná v adaptačnej fáze návratu žiakov do škôl, ale je použiteľná, samozrejme, podľa potreby, v akomkoľvek období. Ak niektorý žiak alebo viacero žiakov odmieta byť dobrým pomocníkom nejakému spolužiakovi, nemá význam nútiť ich, ale je potrebné to ošetriť napríklad tak, že hľadáme iného žiaka, ktorý by bol ochotný konkrétnemu spolužiakovi pomáhať a tohto žiaka pred triedou vyzdvihneme a oceníme. Takáto situácia zároveň môže odhaliť tendencie žiakov k vylučovaniu určitého žiaka z kolektívu. Ak sa takáto situácia vyskytne, realizujme radšej iný typ aktivít a neváhajme sa vtedy poradiť aj s odborným zamestnancom školy </w:t>
      </w:r>
    </w:p>
    <w:p w:rsidR="00D17A4A" w:rsidRPr="00D03536" w:rsidRDefault="00D17A4A" w:rsidP="00D17A4A">
      <w:pPr>
        <w:jc w:val="both"/>
        <w:rPr>
          <w:rFonts w:cstheme="minorHAnsi"/>
          <w:b/>
          <w:sz w:val="24"/>
          <w:szCs w:val="24"/>
        </w:rPr>
      </w:pPr>
      <w:r w:rsidRPr="00D03536">
        <w:rPr>
          <w:rFonts w:ascii="Segoe UI Symbol" w:hAnsi="Segoe UI Symbol" w:cs="Segoe UI Symbol"/>
          <w:b/>
          <w:sz w:val="24"/>
          <w:szCs w:val="24"/>
        </w:rPr>
        <w:t>✔</w:t>
      </w:r>
      <w:r w:rsidRPr="00D03536">
        <w:rPr>
          <w:rFonts w:cstheme="minorHAnsi"/>
          <w:b/>
          <w:sz w:val="24"/>
          <w:szCs w:val="24"/>
        </w:rPr>
        <w:t xml:space="preserve"> INÁ PERSPEKTÍVA </w:t>
      </w:r>
    </w:p>
    <w:p w:rsidR="00D17A4A" w:rsidRPr="00D03536" w:rsidRDefault="00D17A4A" w:rsidP="00D17A4A">
      <w:pPr>
        <w:jc w:val="both"/>
        <w:rPr>
          <w:rFonts w:cstheme="minorHAnsi"/>
          <w:sz w:val="24"/>
          <w:szCs w:val="24"/>
        </w:rPr>
      </w:pPr>
      <w:r w:rsidRPr="00D03536">
        <w:rPr>
          <w:rFonts w:cstheme="minorHAnsi"/>
          <w:b/>
          <w:sz w:val="24"/>
          <w:szCs w:val="24"/>
        </w:rPr>
        <w:t>Cieľ</w:t>
      </w:r>
      <w:r w:rsidRPr="00D03536">
        <w:rPr>
          <w:rFonts w:cstheme="minorHAnsi"/>
          <w:sz w:val="24"/>
          <w:szCs w:val="24"/>
        </w:rPr>
        <w:t xml:space="preserve">: podporiť efektívnu komunikáciu a potrebu overovania informácií </w:t>
      </w:r>
    </w:p>
    <w:p w:rsidR="00D17A4A" w:rsidRPr="00D03536" w:rsidRDefault="00D17A4A" w:rsidP="00D17A4A">
      <w:pPr>
        <w:jc w:val="both"/>
        <w:rPr>
          <w:rFonts w:cstheme="minorHAnsi"/>
          <w:sz w:val="24"/>
          <w:szCs w:val="24"/>
        </w:rPr>
      </w:pPr>
      <w:r w:rsidRPr="00D03536">
        <w:rPr>
          <w:rFonts w:cstheme="minorHAnsi"/>
          <w:b/>
          <w:sz w:val="24"/>
          <w:szCs w:val="24"/>
        </w:rPr>
        <w:lastRenderedPageBreak/>
        <w:t>Postup</w:t>
      </w:r>
      <w:r w:rsidRPr="00D03536">
        <w:rPr>
          <w:rFonts w:cstheme="minorHAnsi"/>
          <w:sz w:val="24"/>
          <w:szCs w:val="24"/>
        </w:rPr>
        <w:t xml:space="preserve">: Nájdeme dobrovoľníka, ktorý bude plniť rolu inštruktora. Predložíme mu vopred pripravený obrazec, ktorý môže vidieť iba on. Obrazec sa skladá z rôznych geometrických tvarov tak, že nevytvára reálny predmet. Úlohou inštruktora je opísať inštrukcie druhým žiakom tak podrobne, aby nakreslili rovnaký obrázok. Trieda sa však nemôže nič pýtať, ani nič hovoriť. Podarí sa niekomu nakresliť rovnaký obrázok, ako je na predlohe? </w:t>
      </w:r>
    </w:p>
    <w:p w:rsidR="00D17A4A" w:rsidRPr="00D03536" w:rsidRDefault="00D17A4A" w:rsidP="00D17A4A">
      <w:pPr>
        <w:jc w:val="both"/>
        <w:rPr>
          <w:rFonts w:cstheme="minorHAnsi"/>
          <w:sz w:val="24"/>
          <w:szCs w:val="24"/>
        </w:rPr>
      </w:pPr>
      <w:r w:rsidRPr="00D03536">
        <w:rPr>
          <w:rFonts w:cstheme="minorHAnsi"/>
          <w:sz w:val="24"/>
          <w:szCs w:val="24"/>
        </w:rPr>
        <w:t xml:space="preserve">Na záver so žiakmi diskutujeme a vedieme ich k tomu, aby si uvedomili dôležitosť kladenia otázok a spätnej väzby, porozumeli, že každý môže mať pri výmene informácií inú predstavu či rozprávať z inej perspektívy, pochopili ako na základe toho vznikajú možné nedorozumenia a skreslenia v komunikácii a aké je dôležité informácie či inštrukcie overovať dopýtaním sa. Je možné prepojiť tieto zistenia aj na vzťahy v triede či on-line priestor, kde môžu takto vznikať nedorozumenia a zdôrazniť aj potrebu overovať si informácie z médií či internetu. </w:t>
      </w:r>
    </w:p>
    <w:p w:rsidR="00D17A4A" w:rsidRPr="00D03536" w:rsidRDefault="00D17A4A" w:rsidP="00D17A4A">
      <w:pPr>
        <w:jc w:val="both"/>
        <w:rPr>
          <w:rFonts w:cstheme="minorHAnsi"/>
          <w:sz w:val="24"/>
          <w:szCs w:val="24"/>
        </w:rPr>
      </w:pPr>
      <w:r w:rsidRPr="00D03536">
        <w:rPr>
          <w:rFonts w:cstheme="minorHAnsi"/>
          <w:b/>
          <w:sz w:val="24"/>
          <w:szCs w:val="24"/>
        </w:rPr>
        <w:t>Tip</w:t>
      </w:r>
      <w:r w:rsidRPr="00D03536">
        <w:rPr>
          <w:rFonts w:cstheme="minorHAnsi"/>
          <w:sz w:val="24"/>
          <w:szCs w:val="24"/>
        </w:rPr>
        <w:t xml:space="preserve">: Po nakreslení obrázka a jeho porovnaní môžeme túto aktivitu prepojiť s aktuálnym dianím. Môžeme hovoriť o tom, že súčasné obdobie ukazuje na obrovskú rôznorodosť v názoroch a že možno aj samotní žiaci si to zažívali. Zdôraznime, že aj v tejto aktivite sa ukázalo, že máme svoje vnímanie, čo je na jednej strane fascinujúce a zároveň to môže niekedy spôsobovať komplikácie. Na tomto mieste sa môžeme pýtať aj na spätnú väzbu v našich inštrukciách: Kedy som bol/a pre vás nezrozumiteľný/á? Mali ste potrebu si veci ujasňovať? Čo vám vyhovovalo a čo vám nevyhovovalo z toho, ako sme fungovali? a pod. </w:t>
      </w:r>
    </w:p>
    <w:p w:rsidR="00D17A4A" w:rsidRPr="00D03536" w:rsidRDefault="00D17A4A" w:rsidP="00D17A4A">
      <w:pPr>
        <w:jc w:val="both"/>
        <w:rPr>
          <w:rFonts w:cstheme="minorHAnsi"/>
          <w:sz w:val="24"/>
          <w:szCs w:val="24"/>
        </w:rPr>
      </w:pPr>
    </w:p>
    <w:p w:rsidR="00D17A4A" w:rsidRPr="00D03536" w:rsidRDefault="00D17A4A" w:rsidP="00D17A4A">
      <w:pPr>
        <w:jc w:val="both"/>
        <w:rPr>
          <w:rFonts w:cstheme="minorHAnsi"/>
          <w:b/>
          <w:sz w:val="24"/>
          <w:szCs w:val="24"/>
        </w:rPr>
      </w:pPr>
      <w:r w:rsidRPr="00D03536">
        <w:rPr>
          <w:rFonts w:ascii="Segoe UI Symbol" w:hAnsi="Segoe UI Symbol" w:cs="Segoe UI Symbol"/>
          <w:b/>
          <w:sz w:val="24"/>
          <w:szCs w:val="24"/>
        </w:rPr>
        <w:t>✔</w:t>
      </w:r>
      <w:r w:rsidRPr="00D03536">
        <w:rPr>
          <w:rFonts w:cstheme="minorHAnsi"/>
          <w:b/>
          <w:sz w:val="24"/>
          <w:szCs w:val="24"/>
        </w:rPr>
        <w:t xml:space="preserve"> SPOLOČNÁ PRÍPRAVA PLAGÁTU ,,BOJOVNÍKOV“ </w:t>
      </w:r>
    </w:p>
    <w:p w:rsidR="00D17A4A" w:rsidRPr="00D03536" w:rsidRDefault="00D17A4A" w:rsidP="00D17A4A">
      <w:pPr>
        <w:jc w:val="both"/>
        <w:rPr>
          <w:rFonts w:cstheme="minorHAnsi"/>
          <w:sz w:val="24"/>
          <w:szCs w:val="24"/>
        </w:rPr>
      </w:pPr>
      <w:r w:rsidRPr="00D03536">
        <w:rPr>
          <w:rFonts w:cstheme="minorHAnsi"/>
          <w:b/>
          <w:sz w:val="24"/>
          <w:szCs w:val="24"/>
        </w:rPr>
        <w:t>Cieľ</w:t>
      </w:r>
      <w:r w:rsidRPr="00D03536">
        <w:rPr>
          <w:rFonts w:cstheme="minorHAnsi"/>
          <w:sz w:val="24"/>
          <w:szCs w:val="24"/>
        </w:rPr>
        <w:t xml:space="preserve">: Aktivita posilňuje spoluprácu žiakov na spoločnom diele, dodáva im pocit spolupatričnosti, podporuje ich kreatívnu činnosť, upevňuje pozitívne správanie spojené s </w:t>
      </w:r>
      <w:proofErr w:type="spellStart"/>
      <w:r w:rsidRPr="00D03536">
        <w:rPr>
          <w:rFonts w:cstheme="minorHAnsi"/>
          <w:sz w:val="24"/>
          <w:szCs w:val="24"/>
        </w:rPr>
        <w:t>pandemickou</w:t>
      </w:r>
      <w:proofErr w:type="spellEnd"/>
      <w:r w:rsidRPr="00D03536">
        <w:rPr>
          <w:rFonts w:cstheme="minorHAnsi"/>
          <w:sz w:val="24"/>
          <w:szCs w:val="24"/>
        </w:rPr>
        <w:t xml:space="preserve"> situáciou, diskusia podnecuje a rozvíja ďalšiu diskusiu, možnosť pýtať sa a zdieľanie zážitkov, strachov a návykov a má motivačný charakter. </w:t>
      </w:r>
    </w:p>
    <w:p w:rsidR="00D17A4A" w:rsidRPr="00D03536" w:rsidRDefault="00D17A4A" w:rsidP="00D17A4A">
      <w:pPr>
        <w:jc w:val="both"/>
        <w:rPr>
          <w:rFonts w:cstheme="minorHAnsi"/>
          <w:sz w:val="24"/>
          <w:szCs w:val="24"/>
        </w:rPr>
      </w:pPr>
      <w:r w:rsidRPr="00D03536">
        <w:rPr>
          <w:rFonts w:cstheme="minorHAnsi"/>
          <w:b/>
          <w:sz w:val="24"/>
          <w:szCs w:val="24"/>
        </w:rPr>
        <w:t>Postup</w:t>
      </w:r>
      <w:r w:rsidRPr="00D03536">
        <w:rPr>
          <w:rFonts w:cstheme="minorHAnsi"/>
          <w:sz w:val="24"/>
          <w:szCs w:val="24"/>
        </w:rPr>
        <w:t xml:space="preserve">: Venujme sa diskusii o tom, ako sa správať pri boji s </w:t>
      </w:r>
      <w:proofErr w:type="spellStart"/>
      <w:r w:rsidRPr="00D03536">
        <w:rPr>
          <w:rFonts w:cstheme="minorHAnsi"/>
          <w:sz w:val="24"/>
          <w:szCs w:val="24"/>
        </w:rPr>
        <w:t>koronavírusom</w:t>
      </w:r>
      <w:proofErr w:type="spellEnd"/>
      <w:r w:rsidRPr="00D03536">
        <w:rPr>
          <w:rFonts w:cstheme="minorHAnsi"/>
          <w:sz w:val="24"/>
          <w:szCs w:val="24"/>
        </w:rPr>
        <w:t xml:space="preserve"> a možnostiach ochrany zdravia. Konkrétne odporúčania a prejavy správania nechajme žiakov nakresliť, prípadne vyfarbiť vopred pripravené línie obrázka. Z pripravených obrázkov vytvorme spoločný plagát ,,bojovníkov proti </w:t>
      </w:r>
      <w:proofErr w:type="spellStart"/>
      <w:r w:rsidRPr="00D03536">
        <w:rPr>
          <w:rFonts w:cstheme="minorHAnsi"/>
          <w:sz w:val="24"/>
          <w:szCs w:val="24"/>
        </w:rPr>
        <w:t>koronavírusu</w:t>
      </w:r>
      <w:proofErr w:type="spellEnd"/>
      <w:r w:rsidRPr="00D03536">
        <w:rPr>
          <w:rFonts w:cstheme="minorHAnsi"/>
          <w:sz w:val="24"/>
          <w:szCs w:val="24"/>
        </w:rPr>
        <w:t xml:space="preserve">“, ktorý vystavíme na viditeľnom mieste v triede. </w:t>
      </w:r>
    </w:p>
    <w:p w:rsidR="00D17A4A" w:rsidRPr="00D03536" w:rsidRDefault="00D17A4A" w:rsidP="00D17A4A">
      <w:pPr>
        <w:jc w:val="both"/>
        <w:rPr>
          <w:rFonts w:cstheme="minorHAnsi"/>
          <w:sz w:val="24"/>
          <w:szCs w:val="24"/>
        </w:rPr>
      </w:pPr>
      <w:r w:rsidRPr="00D03536">
        <w:rPr>
          <w:rFonts w:cstheme="minorHAnsi"/>
          <w:b/>
          <w:sz w:val="24"/>
          <w:szCs w:val="24"/>
        </w:rPr>
        <w:t>Tip</w:t>
      </w:r>
      <w:r w:rsidRPr="00D03536">
        <w:rPr>
          <w:rFonts w:cstheme="minorHAnsi"/>
          <w:sz w:val="24"/>
          <w:szCs w:val="24"/>
        </w:rPr>
        <w:t xml:space="preserve">: Aktivitu je možné využiť ako prostriedok, ktorý žiakom umožní pýtať sa otázky týkajúce sa </w:t>
      </w:r>
      <w:proofErr w:type="spellStart"/>
      <w:r w:rsidRPr="00D03536">
        <w:rPr>
          <w:rFonts w:cstheme="minorHAnsi"/>
          <w:sz w:val="24"/>
          <w:szCs w:val="24"/>
        </w:rPr>
        <w:t>koronavírusu</w:t>
      </w:r>
      <w:proofErr w:type="spellEnd"/>
      <w:r w:rsidRPr="00D03536">
        <w:rPr>
          <w:rFonts w:cstheme="minorHAnsi"/>
          <w:sz w:val="24"/>
          <w:szCs w:val="24"/>
        </w:rPr>
        <w:t xml:space="preserve"> – na tieto otázky je potrebné odpovedať pravdivo a primerane veku žiakov. Dôležité je vyvarovať sa hyperbolickým vyjadreniam ako ,,apokalypsa“ a ,,pliaga“ či zahlcovať žiakov informáciami, ktoré vzbudzujú strach. So žiakmi v mladšom školskom veku (prváci, druháci) je vhodnejšie viesť len diskusiu a odpovedať iba na otázky, ktoré žiaci bezprostredne kladú, bez zahlcovania informáciami či teóriou. Pri formulácii možných spôsobov ochrany zdravia je vhodné formulovať výroky ako pozitívne tvrdenia (tzn. hovoriť, čo robiť a nie, čo nerobiť) a oceňovať žiakov za správanie, ktoré je žiadané, čím posilníme jeho výskyt aj v budúcnosti.</w:t>
      </w:r>
    </w:p>
    <w:p w:rsidR="00D17A4A" w:rsidRPr="00D03536" w:rsidRDefault="00D17A4A" w:rsidP="00D17A4A">
      <w:pPr>
        <w:jc w:val="both"/>
        <w:rPr>
          <w:rFonts w:cstheme="minorHAnsi"/>
          <w:sz w:val="24"/>
          <w:szCs w:val="24"/>
        </w:rPr>
      </w:pPr>
    </w:p>
    <w:p w:rsidR="00D17A4A" w:rsidRPr="00D03536" w:rsidRDefault="00D17A4A" w:rsidP="00D17A4A">
      <w:pPr>
        <w:jc w:val="both"/>
        <w:rPr>
          <w:rFonts w:cstheme="minorHAnsi"/>
          <w:b/>
          <w:sz w:val="24"/>
          <w:szCs w:val="24"/>
        </w:rPr>
      </w:pPr>
      <w:r w:rsidRPr="00D03536">
        <w:rPr>
          <w:rFonts w:ascii="Segoe UI Symbol" w:hAnsi="Segoe UI Symbol" w:cs="Segoe UI Symbol"/>
          <w:b/>
          <w:sz w:val="24"/>
          <w:szCs w:val="24"/>
        </w:rPr>
        <w:lastRenderedPageBreak/>
        <w:t>✔</w:t>
      </w:r>
      <w:r w:rsidRPr="00D03536">
        <w:rPr>
          <w:rFonts w:cstheme="minorHAnsi"/>
          <w:b/>
          <w:sz w:val="24"/>
          <w:szCs w:val="24"/>
        </w:rPr>
        <w:t xml:space="preserve"> KRESBA HRDINOV PANDÉMIE </w:t>
      </w:r>
    </w:p>
    <w:p w:rsidR="00D17A4A" w:rsidRPr="00D03536" w:rsidRDefault="00D17A4A" w:rsidP="00D17A4A">
      <w:pPr>
        <w:jc w:val="both"/>
        <w:rPr>
          <w:rFonts w:cstheme="minorHAnsi"/>
          <w:sz w:val="24"/>
          <w:szCs w:val="24"/>
        </w:rPr>
      </w:pPr>
      <w:r w:rsidRPr="00D03536">
        <w:rPr>
          <w:rFonts w:cstheme="minorHAnsi"/>
          <w:b/>
          <w:sz w:val="24"/>
          <w:szCs w:val="24"/>
        </w:rPr>
        <w:t>Cieľ</w:t>
      </w:r>
      <w:r w:rsidRPr="00D03536">
        <w:rPr>
          <w:rFonts w:cstheme="minorHAnsi"/>
          <w:sz w:val="24"/>
          <w:szCs w:val="24"/>
        </w:rPr>
        <w:t xml:space="preserve">: Uisťovať žiakov v tom, že angažovaní dospelí (lekári, zdravotnícki a vedeckí pracovníci atď.) pracujú na riešení danej situácie. Aktivita podporuje prejavenie vďačnosti, pestovanie pozitívnych presvedčení a poskytuje možnosť práce so strachom a úzkosťou. </w:t>
      </w:r>
    </w:p>
    <w:p w:rsidR="00D17A4A" w:rsidRPr="00D03536" w:rsidRDefault="00D17A4A" w:rsidP="00D17A4A">
      <w:pPr>
        <w:jc w:val="both"/>
        <w:rPr>
          <w:rFonts w:cstheme="minorHAnsi"/>
          <w:sz w:val="24"/>
          <w:szCs w:val="24"/>
        </w:rPr>
      </w:pPr>
      <w:r w:rsidRPr="00D03536">
        <w:rPr>
          <w:rFonts w:cstheme="minorHAnsi"/>
          <w:b/>
          <w:sz w:val="24"/>
          <w:szCs w:val="24"/>
        </w:rPr>
        <w:t>Postup</w:t>
      </w:r>
      <w:r w:rsidRPr="00D03536">
        <w:rPr>
          <w:rFonts w:cstheme="minorHAnsi"/>
          <w:sz w:val="24"/>
          <w:szCs w:val="24"/>
        </w:rPr>
        <w:t xml:space="preserve">: Žiaci majú nakresliť tých, ktorí bojujú za to, aby sa situácia zlepšila (zdravotníkov, vedcov, lekárov atď.). </w:t>
      </w:r>
    </w:p>
    <w:p w:rsidR="00D17A4A" w:rsidRPr="00D03536" w:rsidRDefault="00D17A4A" w:rsidP="00D17A4A">
      <w:pPr>
        <w:jc w:val="both"/>
        <w:rPr>
          <w:rFonts w:cstheme="minorHAnsi"/>
          <w:b/>
          <w:sz w:val="24"/>
          <w:szCs w:val="24"/>
          <w:u w:val="single"/>
        </w:rPr>
      </w:pPr>
      <w:r w:rsidRPr="00D03536">
        <w:rPr>
          <w:rFonts w:cstheme="minorHAnsi"/>
          <w:b/>
          <w:sz w:val="24"/>
          <w:szCs w:val="24"/>
        </w:rPr>
        <w:t>Variant pre starších žiakov</w:t>
      </w:r>
      <w:r w:rsidRPr="00D03536">
        <w:rPr>
          <w:rFonts w:cstheme="minorHAnsi"/>
          <w:sz w:val="24"/>
          <w:szCs w:val="24"/>
        </w:rPr>
        <w:t>: „Napíš odkaz hrdinom týchto čias.“ Starší žiaci môžu túto tému spracovať napríklad aj formou videa či reportáže.</w:t>
      </w:r>
    </w:p>
    <w:p w:rsidR="00D17A4A" w:rsidRPr="00D03536" w:rsidRDefault="00D17A4A" w:rsidP="00D17A4A">
      <w:pPr>
        <w:jc w:val="both"/>
        <w:rPr>
          <w:rFonts w:cstheme="minorHAnsi"/>
          <w:b/>
          <w:sz w:val="24"/>
          <w:szCs w:val="24"/>
          <w:u w:val="single"/>
        </w:rPr>
      </w:pPr>
    </w:p>
    <w:p w:rsidR="00D17A4A" w:rsidRPr="00D03536" w:rsidRDefault="00D17A4A" w:rsidP="00D17A4A">
      <w:pPr>
        <w:jc w:val="both"/>
        <w:rPr>
          <w:rFonts w:cstheme="minorHAnsi"/>
          <w:sz w:val="24"/>
          <w:szCs w:val="24"/>
        </w:rPr>
      </w:pPr>
    </w:p>
    <w:p w:rsidR="00D17A4A" w:rsidRPr="00D03536" w:rsidRDefault="00D17A4A" w:rsidP="00D17A4A">
      <w:pPr>
        <w:jc w:val="both"/>
        <w:rPr>
          <w:rFonts w:cstheme="minorHAnsi"/>
          <w:sz w:val="24"/>
          <w:szCs w:val="24"/>
        </w:rPr>
      </w:pPr>
    </w:p>
    <w:p w:rsidR="00D17A4A" w:rsidRPr="00D03536" w:rsidRDefault="00D17A4A" w:rsidP="00D17A4A">
      <w:pPr>
        <w:jc w:val="both"/>
        <w:rPr>
          <w:rFonts w:cstheme="minorHAnsi"/>
          <w:b/>
          <w:sz w:val="24"/>
          <w:szCs w:val="24"/>
          <w:u w:val="single"/>
        </w:rPr>
      </w:pPr>
      <w:r>
        <w:rPr>
          <w:rFonts w:cstheme="minorHAnsi"/>
          <w:b/>
          <w:sz w:val="24"/>
          <w:szCs w:val="24"/>
          <w:u w:val="single"/>
        </w:rPr>
        <w:t>A</w:t>
      </w:r>
      <w:r w:rsidRPr="00D03536">
        <w:rPr>
          <w:rFonts w:cstheme="minorHAnsi"/>
          <w:b/>
          <w:sz w:val="24"/>
          <w:szCs w:val="24"/>
          <w:u w:val="single"/>
        </w:rPr>
        <w:t>ktivity zamerané na rozvoj komunikácie a riešenie konfliktov</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Hra s obrázkami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Každý žiak dostane obálku s obrázkom, ktorý nesmie ukázať ostatným žiakom. Žiak začne obrázok opisovať. Ďalší žiaci hádajú, čo sa na obrázku nachádza.</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Príbehy na pokračovanie </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Žiaci sedia v kruhu. Učiteľ prečíta prvú vetu príbehu. Jeden zo žiakov vymyslí druhú vetu, teda pokračovanie príbehu. Nasledujú ďalší žiaci v poradí. Takto postupne celá trieda vytvorí jeden príbeh. Túto hru môžete hrať aj tak, že učiteľ napíše na tabuľu úvodnú a záverečnú vetu príbehu a žiaci príbeh rozvíjajú podľa týchto dvoch viet. Vymýšľanie príbehu býva napínavé a zároveň zábavné vtedy, keď úvodná a záverečná veta spolu veľmi nesúvisia. Úvodná veta môže byť napríklad: </w:t>
      </w:r>
      <w:r w:rsidRPr="00D03536">
        <w:rPr>
          <w:rStyle w:val="Zvraznenie"/>
          <w:rFonts w:asciiTheme="minorHAnsi" w:hAnsiTheme="minorHAnsi" w:cstheme="minorHAnsi"/>
          <w:color w:val="424242"/>
          <w:bdr w:val="none" w:sz="0" w:space="0" w:color="auto" w:frame="1"/>
        </w:rPr>
        <w:t>Náš pes sa chcel okúpať v bazéne.</w:t>
      </w:r>
      <w:r w:rsidRPr="00D03536">
        <w:rPr>
          <w:rFonts w:asciiTheme="minorHAnsi" w:hAnsiTheme="minorHAnsi" w:cstheme="minorHAnsi"/>
          <w:color w:val="424242"/>
        </w:rPr>
        <w:t> A záverečná veta je napríklad: </w:t>
      </w:r>
      <w:r w:rsidRPr="00D03536">
        <w:rPr>
          <w:rStyle w:val="Zvraznenie"/>
          <w:rFonts w:asciiTheme="minorHAnsi" w:hAnsiTheme="minorHAnsi" w:cstheme="minorHAnsi"/>
          <w:color w:val="424242"/>
          <w:bdr w:val="none" w:sz="0" w:space="0" w:color="auto" w:frame="1"/>
        </w:rPr>
        <w:t>Moja babička neznáša špagety.</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Pantomimické príbehy</w:t>
      </w:r>
    </w:p>
    <w:p w:rsidR="00D17A4A" w:rsidRPr="00D03536" w:rsidRDefault="00D17A4A" w:rsidP="00D17A4A">
      <w:pPr>
        <w:pStyle w:val="Normlnywebov"/>
        <w:spacing w:before="0" w:beforeAutospacing="0" w:after="0" w:afterAutospacing="0" w:line="400" w:lineRule="atLeast"/>
        <w:jc w:val="both"/>
        <w:rPr>
          <w:rStyle w:val="Zvraznenie"/>
          <w:rFonts w:asciiTheme="minorHAnsi" w:hAnsiTheme="minorHAnsi" w:cstheme="minorHAnsi"/>
          <w:color w:val="424242"/>
          <w:bdr w:val="none" w:sz="0" w:space="0" w:color="auto" w:frame="1"/>
        </w:rPr>
      </w:pPr>
      <w:r w:rsidRPr="00D03536">
        <w:rPr>
          <w:rFonts w:asciiTheme="minorHAnsi" w:hAnsiTheme="minorHAnsi" w:cstheme="minorHAnsi"/>
          <w:color w:val="424242"/>
        </w:rPr>
        <w:t>Učiteľ alebo žiak zahrá pantomimicky nejaký príbeh. Ostatní žiaci si píšu na papier osnovu deja pantomimického príbehu. Keď sa príbeh dohrá, žiaci čítajú svoje príbehy. Môžete začať napríklad touto jednoduchou pantomímou: </w:t>
      </w:r>
      <w:r w:rsidRPr="00D03536">
        <w:rPr>
          <w:rStyle w:val="Zvraznenie"/>
          <w:rFonts w:asciiTheme="minorHAnsi" w:hAnsiTheme="minorHAnsi" w:cstheme="minorHAnsi"/>
          <w:color w:val="424242"/>
          <w:bdr w:val="none" w:sz="0" w:space="0" w:color="auto" w:frame="1"/>
        </w:rPr>
        <w:t>Jedol. Časť jedla mu spadla na zem. Zavolal na psa. Pes zjedol jedlo zo zeme. Pohladkal psa.</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lastRenderedPageBreak/>
        <w:t xml:space="preserve">Slová na kartičkách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Každý žiak dostane kartičku, na ktorej sú napísané slová. Z týchto slov každý žiak za určitý časový limit napíše krátky a jednoduchý príbeh, ktorý potom prečíta alebo povie pred celou triedou. Môžete to urobiť aj tak, že všetci žiaci majú na kartičkách rovnaké slová.</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Myslím si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Táto hra sa dá dobre využiť pri opakovaní. Žiak môže myslieť na nejaký pojem z učiva, ktoré už bolo odučené. Napríklad môže myslieť na nejaké literárne dielo alebo nejaký slovný druh z gramatiky, napríklad na podstatné mená. Ostatní žiaci mu dávajú otázky, na základe ktorých majú zistiť, na čo žiak myslí.</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Žiak napríklad myslí na spisovateľa Pavla Országha Hviezdoslava. V úvode povie, že myslí na spisovateľa. Žiaci mu môžu dávať otázky, na ktoré sa dá odpovedať ÁNO a NIE. Napríklad:</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Je to slovenský spisovateľ?</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Písal poéziu?</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Písal v 19. storočí?</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Písal epiku?</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Písal lyriku?</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Študoval na gymnáziu?</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Písal o prírode?</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Krátke rečnícke cvičenia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Učiteľ na lístky pripraví rôzne témy, ktoré sú vhodné na rozprávanie príbehu. Žiaci si vytiahnu lístok s témou. Pripravia si krátke rozprávanie. Môžete využiť napríklad tieto jednoduché témy:</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Prvý raz na lyžiach</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Čo som zažil(a) s mojou kamarátkou</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Moja veselá príhoda</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Ako som varil(a) moje prvé jedlo</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Moja prvá päťka</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Môj najväčší sen</w:t>
      </w: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Film bez zvuku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Žiakom pustite dokumentárny film bez zvuku. Niektorí žiaci sa snažia komentovať to, čo vidia vo filme. Žiaci sa môžu po určitej dobe striedať v rozprávaní.</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Hranie rolí, scénky a dramatizácia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Pri dramatizácii žiaci text verne alebo voľne reprodukujú podľa úloh, pri čom sa pohybujú v priestore, využívajú gestá a mimiku. Učiteľ vychádza z textu, ktorý žiaci čítali na vyučovaní. Takouto formou si  upevňujú vedomosti, rozvíjajú si slovnú zásobu, uvedomujú si konanie postáv a podobne. K dramatizácii patrí okrem iného aj hranie rolí a scénky. Hranie rolí na rozdiel od scénky nemá vopred pripravený scenár. Je zadaná iba situácia a úlohy, ktoré majú účastníci zahrať. Pri scénkach je scenár vopred pripravený. Ideálne je, keď si žiaci môžu scenár napísať sami. Scenár by nemal byť úplne podrobný, aby žiaci v dostatočnej miere využívali svoju fantáziu. Pri dramatizácii je vhodné postupovať tak, že žiakov najprv uvedieme do dramatickej situácie čítaním  alebo prerozprávaním deja, potom rozdelíme triedu do skupín. Učiteľ určuje časový limit, usmerňuje v prípade potreby žiakov. Po uplynutí časového limitu vyzveme žiakov, aby predviedli svoju dramatizáciu. Záver patrí spoločnému hodnoteniu nielen výkonu, ale aj charakterov. Učiteľ  môže  pri dramatizácii zadávať žiakom aj rôzne úlohy, ktoré  buď súvisia s prečítanou ukážkou. Tieto úlohy dávame väčšinou tým žiakom, ktorí práve nerobia dramatizáciu.</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Diskusia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Učiteľ vyberie veku primeranú tému, ktorá jeho žiakov zaujíma. Žiaci si doma napíšu k danej téme diskusný príspevok. Na druhý deň v škole si žiaci sadnú do kruhu a snažia sa bez čítania povedať k danej téme to, čo si doma pripravili. Učiteľ môže robiť moderátora alebo touto funkciou poverí šikovného žiaka. Dôležité je, aby sa nezabudlo na záver diskusie, kde sa zhrnú jednotlivé názory žiakov a moderátor sa pokúsi vyvodiť aj určité riešenia. Z diskusie si môžete urobiť videonahrávku a na ďalšej hodine si ju môžete pozrieť. Žiaci sa tak môžu vidieť, zhodnotiť svoj výkon a zobrať si so svojho vystúpenia určité ponaučenie do budúcnosti.</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lastRenderedPageBreak/>
        <w:t xml:space="preserve">Porozumenie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Žiaci sedia v kruhu a každý má pri sebe lístok s číslom, ktoré pozná iba on a nikto iný. Jeden žiak sedí uprostred. Tento žiak náhodne povie nejaké číslo. Napríklad 16. Žiak, ktorý má toto číslo, povie ďalšie dve čísla. Napríklad 2 a 6. Tí, ktorí majú tieto čísla, si musia vymeniť miesta. Ten žiak, ktorý sedí uprostred, musí vedieť odhadnúť, ktorí dvaja spolužiaci si pravdepodobne vymenia miesta a pokúsi sa rýchlo sadnúť na jedno z miest, kým sa budú vymieňať. Na začiatku nikto netuší, kto má aké číslo, a tak žiaci sa musia neverbálne dohodnúť takým spôsobom, aby žiak uprostred nemohol ich komunikáciu sledovať.</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Žmurkaná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Polovica žiakov sedí v kruhu. Jedna stolička je prázdna. Za každou stoličkou stojí žiak s rukami, ktoré má vzadu za chrbtom. Žiak, ktorý stojí za prázdnou stoličkou, sa snaží očami nadviazať kontakt s niektorým zo žiakov, ktorý sedí na stoličke. Ten sa snaží čo najskôr vstať a uteká si sadnúť na prázdnu stoličku. Spolužiak, ktorý za ním stojí, sa mu v tom snaží zabrániť. Ak mu v tom zabráni, zostávajú vo dvojici hrať ďalej spolu, ak mu však ujde, vytvorí dvojicu s tým žiakom, ktorý bol uprostred a na jeho miesto príde ten žiak, ktorému spolužiak ušiel.</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Príliv a odliv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Učiteľ začne rozprávať príbeh, ktorý sa odohráva na pláži. Celá trieda príbeh pantomimicky predvádza. Žiaci chodia, poskakujú, opaľujú sa, plávajú, hrajú sa s loptou...Keď sa v príbehu vyskytne slovo ODLIV alebo PRÍLIV, musia si všetci sadnúť na zem. Kto sa posadí posledný, rozpráva ďalej príbeh dovtedy, kým nepovie slovo ODLIV alebo PRÍLIV. Potom si znovu sadnú. Kto si sadne posledný, v rozprávaní pokračuje ďalej. Hru môžete hrať dovtedy, kým sa nevystriedajú všetci žiaci.</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Prechádzka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Učiteľ rozpráva, čo videl na prechádzke. Žiaci pantomimicky znázorňujú, čo učiteľ rozpráva. Jeho rozprávanie potom pokračuje tak, že povie meno žiaka, ktorého stretol a on potom pokračuje v rozprávaní. Postupne sa môžu vystriedať všetci žiaci.</w:t>
      </w:r>
    </w:p>
    <w:p w:rsidR="00D17A4A"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 </w:t>
      </w:r>
    </w:p>
    <w:p w:rsidR="00D17A4A"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lastRenderedPageBreak/>
        <w:t xml:space="preserve">Zrkadlová pantomíma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Žiaci utvoria dvojice. Jeden z dvojice vykonáva pantomimicky nejakú činnosť a spolužiak ho napodobňuje. Potom si úlohy vymenia. Keď sa vystriedajú, vymenia si dvojicu a v hre pokračujú ďalej.</w:t>
      </w: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Pantomimické príbehy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Učiteľ alebo žiak zahrá pantomimicky nejaký príbeh. Ostatní žiaci si píšu na papier osnovu deja pantomimického príbehu. Keď sa príbeh dohrá, žiaci čítajú svoje príbehy.</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Film bez zvuku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Žiakom pustite dokumentárny film bez zvuku. Niektorí žiaci sa snažia komentovať to, čo vidia vo filme. Žiaci sa môžu po určitej dobe striedať v rozprávaní.</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Čo mi povedal spolužiak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Učiteľ rozdelí žiakov do dvojíc. V priebehu 10 minút si navzájom povedia nejaký príbeh, ktorý sa im stal. Po 10 minútach si všetci žiaci sadnú do kruhu a rozprávajú nahlas nie svoj príbeh, ale príbeh svojho spolužiaka, s ktorým pracovali vo dvojici. Pri tejto hre sa dá dobre precvičovať aj aktívne počúvanie.</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Šepkanie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Prvý v poradí zašepká do ucha druhému v poradí jednoduchú vetu. Ten ju pošle ďalej a tak sa postupuje ďalej. Na záver povie posledný nahlas, čo práve počul − je to obyčajne veľmi odlišné od pôvodnej vety. Čím viac žiakov je v kruhu, tým je väčšia šanca, že veta bude skomolená. Táto jednoduchá hra ukazuje žiakom, ako vznikajú nedorozumenia  a aké dôležité je dobre počúvať.</w:t>
      </w: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lastRenderedPageBreak/>
        <w:t xml:space="preserve">Lopta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Žiaci sedia v kruhu. Jeden žiak má loptu a povie slovo. Každý ďalší žiak, ku ktorému sa lopta prikotúľa, pridá k začatej vete slovo tak, aby veta pokračovala a mala zmysel. Jednoduchá veta sa mení na vetu rozvitú. Hra s loptou sa hrá do chvíle, kým sa niekto v slede slov nepomýli.</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Reťaz zo slabík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Na začiatku učiteľ určí žiaka, ktorý začne hru tým, že povie akékoľvek slovo. Jeho sused musí rýchlo povedať iné slovo, a to také, ktoré začína slabikou, ktorou sa končilo predchádzajúce slovo. Napríklad: kniha - haluška - kapor - porisko - kosa...</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Obrázkový príbeh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Učiteľ vyberie 5 - 10 obrázkov a umiestni ich na magnetickú tabuľu. Žiaci majú v skupinách vytvoriť príbeh tak, aby v ňom boli použité slová na obrázkoch v uvedenom poradí. Príbeh môže byť vtipný, smutný, fantazijný, skutočný. Nevylučuje sa ani absurdita. Pri tvorení nemôžu byť použité ďalšie podstatné mená, iba iné slovné druhy, aby vety mali zmysel. Najprv si príbeh napíšu a potom ho povedia alebo prečítajú nahlas. Pri čítaní sa striedajú všetci členovia skupiny.</w:t>
      </w:r>
    </w:p>
    <w:p w:rsidR="00D17A4A" w:rsidRPr="00D03536" w:rsidRDefault="00D17A4A" w:rsidP="00D17A4A">
      <w:pPr>
        <w:jc w:val="both"/>
        <w:rPr>
          <w:rFonts w:cstheme="minorHAnsi"/>
          <w:sz w:val="24"/>
          <w:szCs w:val="24"/>
        </w:rPr>
      </w:pPr>
    </w:p>
    <w:p w:rsidR="00D17A4A" w:rsidRPr="00D03536" w:rsidRDefault="00D17A4A" w:rsidP="00D17A4A">
      <w:pPr>
        <w:jc w:val="both"/>
        <w:rPr>
          <w:rFonts w:cstheme="minorHAnsi"/>
          <w:b/>
          <w:sz w:val="24"/>
          <w:szCs w:val="24"/>
          <w:u w:val="single"/>
        </w:rPr>
      </w:pPr>
      <w:r w:rsidRPr="00D03536">
        <w:rPr>
          <w:rFonts w:cstheme="minorHAnsi"/>
          <w:b/>
          <w:sz w:val="24"/>
          <w:szCs w:val="24"/>
          <w:u w:val="single"/>
        </w:rPr>
        <w:sym w:font="Symbol" w:char="F0B7"/>
      </w:r>
      <w:r w:rsidRPr="00D03536">
        <w:rPr>
          <w:rFonts w:cstheme="minorHAnsi"/>
          <w:b/>
          <w:sz w:val="24"/>
          <w:szCs w:val="24"/>
          <w:u w:val="single"/>
        </w:rPr>
        <w:t xml:space="preserve"> aktivity zamerané na rozvoj empatie a tolerancie</w:t>
      </w:r>
    </w:p>
    <w:p w:rsidR="00D17A4A" w:rsidRPr="00D03536" w:rsidRDefault="00D17A4A" w:rsidP="00D17A4A">
      <w:pPr>
        <w:jc w:val="both"/>
        <w:rPr>
          <w:rFonts w:cstheme="minorHAnsi"/>
          <w:sz w:val="24"/>
          <w:szCs w:val="24"/>
        </w:rPr>
      </w:pPr>
      <w:r w:rsidRPr="00D03536">
        <w:rPr>
          <w:rFonts w:eastAsia="Times New Roman" w:cstheme="minorHAnsi"/>
          <w:b/>
          <w:bCs/>
          <w:color w:val="000000"/>
          <w:sz w:val="24"/>
          <w:szCs w:val="24"/>
          <w:lang w:eastAsia="sk-SK"/>
        </w:rPr>
        <w:t>Emócie znázornené pantomímou</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povie každému žiakovi, aký emočný stav bude pantomimicky stvárňovať. Môže byť veselý, smutný, šťastný, nahnevaný, prekvapený, bláznivý a podobne. Zároveň vyberie 2-3 žiakov, ktorí sa snažia uhádnuť, akú náladu ten ktorý žiak vyjadruje.</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b/>
          <w:bCs/>
          <w:color w:val="000000"/>
          <w:sz w:val="24"/>
          <w:szCs w:val="24"/>
          <w:lang w:eastAsia="sk-SK"/>
        </w:rPr>
        <w:t>Kreslenie pocitov</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prinesie veľký výkres a povie žiakom, aby nakreslili niečo, čo v nich za posledné obdobie vyvolalo smútok, hnev, strach alebo radosť. Keď výkres dokončia, učiteľ im povie, aby si obrázky medzi sebou vymenili. Spolužiaci sa tak prostredníctvom obrázka snažia skúmať navzájom svoje pocity. Aktivita pomáha rozvíjať komunikáciu o pocitoch, ale tiež  ich rozpoznávať a pomenovať.</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p>
    <w:p w:rsidR="00D17A4A" w:rsidRPr="00D03536" w:rsidRDefault="00D17A4A" w:rsidP="00D17A4A">
      <w:pPr>
        <w:spacing w:before="105" w:after="105" w:line="400" w:lineRule="atLeast"/>
        <w:jc w:val="both"/>
        <w:rPr>
          <w:rFonts w:eastAsia="Times New Roman" w:cstheme="minorHAnsi"/>
          <w:b/>
          <w:color w:val="424242"/>
          <w:sz w:val="24"/>
          <w:szCs w:val="24"/>
          <w:lang w:eastAsia="sk-SK"/>
        </w:rPr>
      </w:pPr>
      <w:r w:rsidRPr="00D03536">
        <w:rPr>
          <w:rFonts w:eastAsia="Times New Roman" w:cstheme="minorHAnsi"/>
          <w:b/>
          <w:color w:val="424242"/>
          <w:sz w:val="24"/>
          <w:szCs w:val="24"/>
          <w:lang w:eastAsia="sk-SK"/>
        </w:rPr>
        <w:lastRenderedPageBreak/>
        <w:t xml:space="preserve">Emócie na kartičkách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vytvorí kartičky, na ktorých sú zvýraznené emócie. Na kartičkách môžu byť rôzne emócie, aby sa tak žiaci učili spoznávať stále nové. Mali by vedieť rozlíšiť napríklad spokojnosť, nadšenie, priateľskosť, slušnosť, zmätenosť, únavu, ustráchanosť, nervozitu, zamyslenie, mrzutosť, nudu, hanbu, zvedavosť, hrdosť, pýchu a podobne. Podstatou hry je, že žiak napodobňuje emóciu z kartičky a spolužiaci sa ju snažia uhádnuť. Obmenou tejto hry je, že žiak sa snaží znázornenú emóciu na kartičke napodobniť.</w:t>
      </w:r>
    </w:p>
    <w:p w:rsidR="00D17A4A" w:rsidRPr="00D03536" w:rsidRDefault="00D17A4A" w:rsidP="00D17A4A">
      <w:pPr>
        <w:spacing w:before="105" w:after="105" w:line="400" w:lineRule="atLeast"/>
        <w:jc w:val="both"/>
        <w:rPr>
          <w:rFonts w:eastAsia="Times New Roman" w:cstheme="minorHAnsi"/>
          <w:b/>
          <w:color w:val="424242"/>
          <w:sz w:val="24"/>
          <w:szCs w:val="24"/>
          <w:lang w:eastAsia="sk-SK"/>
        </w:rPr>
      </w:pPr>
    </w:p>
    <w:p w:rsidR="00D17A4A" w:rsidRPr="00D03536" w:rsidRDefault="00D17A4A" w:rsidP="00D17A4A">
      <w:pPr>
        <w:spacing w:before="105" w:after="105" w:line="400" w:lineRule="atLeast"/>
        <w:jc w:val="both"/>
        <w:rPr>
          <w:rFonts w:eastAsia="Times New Roman" w:cstheme="minorHAnsi"/>
          <w:b/>
          <w:color w:val="424242"/>
          <w:sz w:val="24"/>
          <w:szCs w:val="24"/>
          <w:lang w:eastAsia="sk-SK"/>
        </w:rPr>
      </w:pPr>
      <w:r w:rsidRPr="00D03536">
        <w:rPr>
          <w:rFonts w:eastAsia="Times New Roman" w:cstheme="minorHAnsi"/>
          <w:b/>
          <w:color w:val="424242"/>
          <w:sz w:val="24"/>
          <w:szCs w:val="24"/>
          <w:lang w:eastAsia="sk-SK"/>
        </w:rPr>
        <w:t xml:space="preserve">Intuitívne odpovede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Žiaci sedia vo dvojici oproti seba. Počas hry sa nerozprávajú ani neverbálne nedorozumievajú. Každý hráč dostane zoznam 10 otázok, na ktoré musí nájsť odpoveď bez komunikácie so svojím spolužiakom. Musí sa snažiť vžiť do situácie svojho spolužiaka, jeho pocitov a intuitívne odhadnúť odpoveď. Po ukončení úlohy si navzájom odpovede porovnajú.</w:t>
      </w:r>
    </w:p>
    <w:p w:rsidR="00D17A4A" w:rsidRPr="00D03536" w:rsidRDefault="00D17A4A" w:rsidP="00D17A4A">
      <w:pPr>
        <w:spacing w:before="105" w:after="105" w:line="400" w:lineRule="atLeast"/>
        <w:jc w:val="both"/>
        <w:rPr>
          <w:rFonts w:eastAsia="Times New Roman" w:cstheme="minorHAnsi"/>
          <w:b/>
          <w:color w:val="424242"/>
          <w:sz w:val="24"/>
          <w:szCs w:val="24"/>
          <w:lang w:eastAsia="sk-SK"/>
        </w:rPr>
      </w:pPr>
      <w:r w:rsidRPr="00D03536">
        <w:rPr>
          <w:rFonts w:eastAsia="Times New Roman" w:cstheme="minorHAnsi"/>
          <w:b/>
          <w:color w:val="424242"/>
          <w:sz w:val="24"/>
          <w:szCs w:val="24"/>
          <w:lang w:eastAsia="sk-SK"/>
        </w:rPr>
        <w:t xml:space="preserve">Fotografie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položí na stôl fotografie, na ktorých sú znázornené tváre ľudí, ktorí medzi sebou komunikujú. Potom sa žiaci rozdelia do dvojíc a každá dvojica si vyberie jednu fotografiu. Dvojice sa potom pokúsia predviesť rozhovor, ktorý by mohli medzi sebou viesť ľudia na fotografiách.</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Jednoduchšia verzia aktivity s fotografiami spočíva v tom, že žiaci hádajú, ako sa ľudia na fotografiách cítia.</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b/>
          <w:bCs/>
          <w:color w:val="000000"/>
          <w:sz w:val="24"/>
          <w:szCs w:val="24"/>
          <w:lang w:eastAsia="sk-SK"/>
        </w:rPr>
        <w:t>Akú činnosť vykonávame?</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rozdelí žiakov do trojíc. Každá trojica si vytiahne lístok, na ktorom sú opísané rôzne činnosti. Napríklad oprava auta, návšteva reštaurácie, skúška v škole, chytanie rýb a podobne. Žiaci si situáciu pantomimicky nacvičia. Ostatní žiaci hádajú, akú činnosť trojica vykonávala. Postupne sa všetky trojice vystriedajú.</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p>
    <w:p w:rsidR="00D17A4A" w:rsidRPr="00D03536" w:rsidRDefault="00D17A4A" w:rsidP="00D17A4A">
      <w:pPr>
        <w:spacing w:before="105" w:after="105" w:line="400" w:lineRule="atLeast"/>
        <w:jc w:val="both"/>
        <w:rPr>
          <w:rFonts w:eastAsia="Times New Roman" w:cstheme="minorHAnsi"/>
          <w:b/>
          <w:color w:val="424242"/>
          <w:sz w:val="24"/>
          <w:szCs w:val="24"/>
          <w:lang w:eastAsia="sk-SK"/>
        </w:rPr>
      </w:pPr>
      <w:r w:rsidRPr="00D03536">
        <w:rPr>
          <w:rFonts w:eastAsia="Times New Roman" w:cstheme="minorHAnsi"/>
          <w:b/>
          <w:color w:val="424242"/>
          <w:sz w:val="24"/>
          <w:szCs w:val="24"/>
          <w:lang w:eastAsia="sk-SK"/>
        </w:rPr>
        <w:t xml:space="preserve">Zoznamovací inzerát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napíše na papieriky mená všetkých žiakov. Vloží ich do klobúka a postupne si žiaci vyťahujú mená spolužiakov. Potom sa pokúsia napísať zoznamovací inzerát pre toho žiaka, ktorého meno si vytiahli. Takto sa učia vciťovať do iných, odhadujú vlastnosti a záujmy.</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lastRenderedPageBreak/>
        <w:t>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b/>
          <w:bCs/>
          <w:color w:val="000000"/>
          <w:sz w:val="24"/>
          <w:szCs w:val="24"/>
          <w:lang w:eastAsia="sk-SK"/>
        </w:rPr>
        <w:t>Uhádni, na koho myslím?</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Žiaci sedia v kruhu. Jeden zo žiakov stojí uprostred kruhu a myslí na niektorého zo spolužiakov/spolužiačok. Spolužiaci mu potom dávajú také otázky, na ktoré odpovedá ÁNO/NIE. Napríklad:</w:t>
      </w:r>
    </w:p>
    <w:p w:rsidR="00D17A4A" w:rsidRPr="00D03536" w:rsidRDefault="00D17A4A" w:rsidP="00D17A4A">
      <w:pPr>
        <w:numPr>
          <w:ilvl w:val="0"/>
          <w:numId w:val="11"/>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Je to žiačka?</w:t>
      </w:r>
    </w:p>
    <w:p w:rsidR="00D17A4A" w:rsidRPr="00D03536" w:rsidRDefault="00D17A4A" w:rsidP="00D17A4A">
      <w:pPr>
        <w:numPr>
          <w:ilvl w:val="0"/>
          <w:numId w:val="11"/>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Je to žiak?</w:t>
      </w:r>
    </w:p>
    <w:p w:rsidR="00D17A4A" w:rsidRPr="00D03536" w:rsidRDefault="00D17A4A" w:rsidP="00D17A4A">
      <w:pPr>
        <w:numPr>
          <w:ilvl w:val="0"/>
          <w:numId w:val="11"/>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Má rád matematiku?</w:t>
      </w:r>
    </w:p>
    <w:p w:rsidR="00D17A4A" w:rsidRPr="00D03536" w:rsidRDefault="00D17A4A" w:rsidP="00D17A4A">
      <w:pPr>
        <w:numPr>
          <w:ilvl w:val="0"/>
          <w:numId w:val="11"/>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Neznáša slovenský jazyk?</w:t>
      </w:r>
    </w:p>
    <w:p w:rsidR="00D17A4A" w:rsidRPr="00D03536" w:rsidRDefault="00D17A4A" w:rsidP="00D17A4A">
      <w:pPr>
        <w:numPr>
          <w:ilvl w:val="0"/>
          <w:numId w:val="11"/>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Rada kreslí?</w:t>
      </w:r>
    </w:p>
    <w:p w:rsidR="00D17A4A" w:rsidRPr="00D03536" w:rsidRDefault="00D17A4A" w:rsidP="00D17A4A">
      <w:pPr>
        <w:numPr>
          <w:ilvl w:val="0"/>
          <w:numId w:val="11"/>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Rád spieva?</w:t>
      </w:r>
    </w:p>
    <w:p w:rsidR="00D17A4A" w:rsidRPr="00D03536" w:rsidRDefault="00D17A4A" w:rsidP="00D17A4A">
      <w:pPr>
        <w:numPr>
          <w:ilvl w:val="0"/>
          <w:numId w:val="11"/>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Má rada čiernu farbu?</w:t>
      </w:r>
    </w:p>
    <w:p w:rsidR="00D17A4A" w:rsidRPr="00D03536" w:rsidRDefault="00D17A4A" w:rsidP="00D17A4A">
      <w:pPr>
        <w:numPr>
          <w:ilvl w:val="0"/>
          <w:numId w:val="11"/>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Má rád zmrzlinu?</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Na základe odpovedí ÁNO sa spolužiaci snažia odhaliť, na koho z triedy dotyčný žiak myslí.</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b/>
          <w:bCs/>
          <w:color w:val="000000"/>
          <w:sz w:val="24"/>
          <w:szCs w:val="24"/>
          <w:lang w:eastAsia="sk-SK"/>
        </w:rPr>
        <w:t>Klopanie na dvere</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Žiak odíde za dvere. Jeho úlohou je zaklopať na dvere tak, aby svojím klopaním vyjadril určitú emóciu. Ostatní žiaci hádajú, v akej nálade je človek, ktorý takto klope. Môže to byť klopanie nahnevané, veselé, rázne, bojazlivé a podobne. Hra končí, keď sa vystriedajú všetci žiaci.</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b/>
          <w:bCs/>
          <w:color w:val="000000"/>
          <w:sz w:val="24"/>
          <w:szCs w:val="24"/>
          <w:lang w:eastAsia="sk-SK"/>
        </w:rPr>
        <w:t>Ako sa dnes cítim?</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ukáže deťom tri tváre. Každá vyjadruje iný pocit. Môže to byť radosť, smútok a neutrálna nálada. Učiteľ rozmiestni tváre v triede. Žiaci sa pokúsia vyjadriť svoju aktuálnu náladu. Postavia sa pred tú tvár, ktorá sa stotožňuje s jeho náladou. Úlohou žiakov je vyjadriť svoje pocity a odôvodniť, prečo sa tak cítia.</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b/>
          <w:bCs/>
          <w:color w:val="000000"/>
          <w:sz w:val="24"/>
          <w:szCs w:val="24"/>
          <w:lang w:eastAsia="sk-SK"/>
        </w:rPr>
        <w:t>Analýza príbehu</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rozdelí žiakov do skupín. Každej skupine dá ten istý príbeh, v ktorom je taký dej, pomocou ktorého sa dajú identifikovať pocity postáv. Po prečítaní členovia skupiny urobia charakteristiky postáv, zamerajú sa na ich prežívanie, náladu a vlastnosti. Túto aktivitu môžete robiť so žiakmi aj tak, že namiesto čítania im pustíte krátku ukážku z filmu a oni potom analyzujú vlastnosti a prežívanie filmových hrdinov.</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b/>
          <w:color w:val="424242"/>
          <w:sz w:val="24"/>
          <w:szCs w:val="24"/>
          <w:lang w:eastAsia="sk-SK"/>
        </w:rPr>
        <w:t>Š</w:t>
      </w:r>
      <w:r w:rsidRPr="00D03536">
        <w:rPr>
          <w:rFonts w:eastAsia="Times New Roman" w:cstheme="minorHAnsi"/>
          <w:b/>
          <w:bCs/>
          <w:color w:val="000000"/>
          <w:sz w:val="24"/>
          <w:szCs w:val="24"/>
          <w:lang w:eastAsia="sk-SK"/>
        </w:rPr>
        <w:t>iesty zmysel</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postupne hovorí rôzne otázky. Žiaci si značia v zošite takú odpoveď, o ktorej predpokladajú, že ju napíše väčšina žiakov v triede. Odpovede sa potom vyhodnocujú tak, že žiak si zapíše bod k tej odpovedi, ktorú mala v triede väčšina žiakov.</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b/>
          <w:bCs/>
          <w:color w:val="000000"/>
          <w:sz w:val="24"/>
          <w:szCs w:val="24"/>
          <w:lang w:eastAsia="sk-SK"/>
        </w:rPr>
        <w:t>Ako by si sa cítil, keby...</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V tejto aktivite sa žiaci snažia vcítiť vo všeobecnosti do ľudí, ktorí prežívajú zložitejšie situácie. Svoje predstavy o ich pocitoch napíšu do zošita. Učiteľ môže vybrať napríklad z týchto možností:</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Ako by sa cítil človek, keby:</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sa ocitol na opustenom ostrove,</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vyhral milión korún,</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nemal rodičov,</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zradil ho kamarát,</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ocitol sa vo väzení,</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prišiel o všetky peniaze,</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stratil prácu,</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rodičia ho vyhodili z domu,</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kolektív spolužiakov ho ignoruje.</w:t>
      </w:r>
    </w:p>
    <w:p w:rsidR="00D17A4A" w:rsidRPr="00D03536" w:rsidRDefault="00D17A4A" w:rsidP="00D17A4A">
      <w:pPr>
        <w:jc w:val="both"/>
        <w:rPr>
          <w:rFonts w:cstheme="minorHAnsi"/>
          <w:sz w:val="24"/>
          <w:szCs w:val="24"/>
        </w:rPr>
      </w:pPr>
    </w:p>
    <w:p w:rsidR="00D17A4A" w:rsidRPr="00D03536" w:rsidRDefault="00D17A4A" w:rsidP="00D17A4A">
      <w:pPr>
        <w:jc w:val="both"/>
        <w:rPr>
          <w:rFonts w:cstheme="minorHAnsi"/>
          <w:b/>
          <w:sz w:val="24"/>
          <w:szCs w:val="24"/>
          <w:u w:val="single"/>
        </w:rPr>
      </w:pPr>
    </w:p>
    <w:p w:rsidR="00D17A4A" w:rsidRPr="00D03536" w:rsidRDefault="00D17A4A" w:rsidP="00D17A4A">
      <w:pPr>
        <w:rPr>
          <w:rFonts w:cstheme="minorHAnsi"/>
          <w:sz w:val="24"/>
          <w:szCs w:val="24"/>
        </w:rPr>
      </w:pPr>
    </w:p>
    <w:p w:rsidR="00D17A4A" w:rsidRPr="002048B7" w:rsidRDefault="00D17A4A" w:rsidP="002048B7">
      <w:pPr>
        <w:rPr>
          <w:b/>
          <w:sz w:val="28"/>
          <w:szCs w:val="24"/>
        </w:rPr>
      </w:pPr>
    </w:p>
    <w:p w:rsidR="00865158" w:rsidRDefault="00865158"/>
    <w:sectPr w:rsidR="00865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45F"/>
    <w:multiLevelType w:val="hybridMultilevel"/>
    <w:tmpl w:val="36E69048"/>
    <w:lvl w:ilvl="0" w:tplc="B83A32B6">
      <w:start w:val="1"/>
      <w:numFmt w:val="decimal"/>
      <w:lvlText w:val="%1."/>
      <w:lvlJc w:val="left"/>
      <w:pPr>
        <w:ind w:left="360" w:hanging="360"/>
      </w:pPr>
      <w:rPr>
        <w:rFonts w:hint="default"/>
        <w:color w:val="C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D00C9E"/>
    <w:multiLevelType w:val="multilevel"/>
    <w:tmpl w:val="881E7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256A6"/>
    <w:multiLevelType w:val="hybridMultilevel"/>
    <w:tmpl w:val="21481882"/>
    <w:lvl w:ilvl="0" w:tplc="BD061EB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8A478F"/>
    <w:multiLevelType w:val="hybridMultilevel"/>
    <w:tmpl w:val="0A8288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5BB7693"/>
    <w:multiLevelType w:val="multilevel"/>
    <w:tmpl w:val="8CB80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17B31"/>
    <w:multiLevelType w:val="hybridMultilevel"/>
    <w:tmpl w:val="C1C8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DEB1C41"/>
    <w:multiLevelType w:val="hybridMultilevel"/>
    <w:tmpl w:val="BB22AC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0454ED6"/>
    <w:multiLevelType w:val="hybridMultilevel"/>
    <w:tmpl w:val="589A79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0E30D46"/>
    <w:multiLevelType w:val="hybridMultilevel"/>
    <w:tmpl w:val="FC6EB448"/>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9" w15:restartNumberingAfterBreak="0">
    <w:nsid w:val="42A32BE5"/>
    <w:multiLevelType w:val="hybridMultilevel"/>
    <w:tmpl w:val="05AC17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9556093"/>
    <w:multiLevelType w:val="multilevel"/>
    <w:tmpl w:val="534E6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98564E"/>
    <w:multiLevelType w:val="hybridMultilevel"/>
    <w:tmpl w:val="ED3001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7303AB1"/>
    <w:multiLevelType w:val="hybridMultilevel"/>
    <w:tmpl w:val="113EC1E6"/>
    <w:lvl w:ilvl="0" w:tplc="836092B4">
      <w:numFmt w:val="bullet"/>
      <w:lvlText w:val="-"/>
      <w:lvlJc w:val="left"/>
      <w:pPr>
        <w:ind w:left="1080" w:hanging="360"/>
      </w:pPr>
      <w:rPr>
        <w:rFonts w:ascii="Calibri" w:eastAsiaTheme="minorHAnsi" w:hAnsi="Calibri" w:cs="Calibri" w:hint="default"/>
        <w:b w:val="0"/>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8"/>
  </w:num>
  <w:num w:numId="4">
    <w:abstractNumId w:val="0"/>
  </w:num>
  <w:num w:numId="5">
    <w:abstractNumId w:val="9"/>
  </w:num>
  <w:num w:numId="6">
    <w:abstractNumId w:val="6"/>
  </w:num>
  <w:num w:numId="7">
    <w:abstractNumId w:val="4"/>
  </w:num>
  <w:num w:numId="8">
    <w:abstractNumId w:val="7"/>
  </w:num>
  <w:num w:numId="9">
    <w:abstractNumId w:val="11"/>
  </w:num>
  <w:num w:numId="10">
    <w:abstractNumId w:val="5"/>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58"/>
    <w:rsid w:val="000D15E4"/>
    <w:rsid w:val="00134FAE"/>
    <w:rsid w:val="00172955"/>
    <w:rsid w:val="00203131"/>
    <w:rsid w:val="002048B7"/>
    <w:rsid w:val="003F201B"/>
    <w:rsid w:val="00467EAE"/>
    <w:rsid w:val="0050738E"/>
    <w:rsid w:val="00575864"/>
    <w:rsid w:val="00612D84"/>
    <w:rsid w:val="006E2EB4"/>
    <w:rsid w:val="006F5991"/>
    <w:rsid w:val="00722BBA"/>
    <w:rsid w:val="00756584"/>
    <w:rsid w:val="007B2ECF"/>
    <w:rsid w:val="007C6A16"/>
    <w:rsid w:val="007F7EF9"/>
    <w:rsid w:val="00831676"/>
    <w:rsid w:val="008529D6"/>
    <w:rsid w:val="00865158"/>
    <w:rsid w:val="008977F8"/>
    <w:rsid w:val="008E4711"/>
    <w:rsid w:val="009365B1"/>
    <w:rsid w:val="00B461FD"/>
    <w:rsid w:val="00B63E7A"/>
    <w:rsid w:val="00BC6A20"/>
    <w:rsid w:val="00BC70D5"/>
    <w:rsid w:val="00BF7226"/>
    <w:rsid w:val="00C20B39"/>
    <w:rsid w:val="00C86FF9"/>
    <w:rsid w:val="00D17A4A"/>
    <w:rsid w:val="00DA62A1"/>
    <w:rsid w:val="00DE36EB"/>
    <w:rsid w:val="00E312FA"/>
    <w:rsid w:val="00ED66DB"/>
    <w:rsid w:val="00F909A2"/>
    <w:rsid w:val="00FA15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556A"/>
  <w15:chartTrackingRefBased/>
  <w15:docId w15:val="{0353C571-AE26-4FB0-B781-6502CDC6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65158"/>
    <w:pPr>
      <w:ind w:left="720"/>
      <w:contextualSpacing/>
    </w:pPr>
  </w:style>
  <w:style w:type="character" w:styleId="Hypertextovprepojenie">
    <w:name w:val="Hyperlink"/>
    <w:basedOn w:val="Predvolenpsmoodseku"/>
    <w:uiPriority w:val="99"/>
    <w:unhideWhenUsed/>
    <w:rsid w:val="008977F8"/>
    <w:rPr>
      <w:color w:val="0000FF"/>
      <w:u w:val="single"/>
    </w:rPr>
  </w:style>
  <w:style w:type="table" w:styleId="Mriekatabuky">
    <w:name w:val="Table Grid"/>
    <w:basedOn w:val="Normlnatabuka"/>
    <w:uiPriority w:val="39"/>
    <w:rsid w:val="008977F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D17A4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D17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psiageografia.sk/materialy/cisticka-vody-z-pet-flase-badatelska-aktivita/" TargetMode="External"/><Relationship Id="rId13" Type="http://schemas.openxmlformats.org/officeDocument/2006/relationships/hyperlink" Target="https://www.dnes24.sk/luk-je-malo-a-postrekujeme-privela-vcely-preto-hynu-v-tisickach-35923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z8DN4PfZPg" TargetMode="External"/><Relationship Id="rId12" Type="http://schemas.openxmlformats.org/officeDocument/2006/relationships/hyperlink" Target="https://www.youtube.com/watch?v=yhqzcMQNA84&amp;t=687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stske-vcely.sk/aktuality/ked-luky-zakvitnu/" TargetMode="External"/><Relationship Id="rId1" Type="http://schemas.openxmlformats.org/officeDocument/2006/relationships/numbering" Target="numbering.xml"/><Relationship Id="rId6" Type="http://schemas.openxmlformats.org/officeDocument/2006/relationships/hyperlink" Target="https://www.minedu.sk/manual-opatreni-pre-skoly-a-skolske-zariadenia/" TargetMode="External"/><Relationship Id="rId11" Type="http://schemas.openxmlformats.org/officeDocument/2006/relationships/hyperlink" Target="https://spolupozaskolu.sk/experimentujeme-s-olejom-a-vodou/" TargetMode="External"/><Relationship Id="rId5" Type="http://schemas.openxmlformats.org/officeDocument/2006/relationships/hyperlink" Target="http://www.ucimenadialku.sk" TargetMode="External"/><Relationship Id="rId15" Type="http://schemas.openxmlformats.org/officeDocument/2006/relationships/hyperlink" Target="https://www.minzp.sk/files/iep/2020_5_na_poliach_pusto.pdf" TargetMode="External"/><Relationship Id="rId10" Type="http://schemas.openxmlformats.org/officeDocument/2006/relationships/hyperlink" Target="https://www.youtube.com/watch?v=WnS0_zF6KV4" TargetMode="External"/><Relationship Id="rId4" Type="http://schemas.openxmlformats.org/officeDocument/2006/relationships/webSettings" Target="webSettings.xml"/><Relationship Id="rId9" Type="http://schemas.openxmlformats.org/officeDocument/2006/relationships/hyperlink" Target="https://www.youtube.com/watch?v=oFOqiVyOzUw" TargetMode="External"/><Relationship Id="rId14" Type="http://schemas.openxmlformats.org/officeDocument/2006/relationships/hyperlink" Target="https://hojsik.blog.sme.sk/c/508996/dokazeme-zachranit-vcely.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29</Pages>
  <Words>8355</Words>
  <Characters>47629</Characters>
  <Application>Microsoft Office Word</Application>
  <DocSecurity>0</DocSecurity>
  <Lines>396</Lines>
  <Paragraphs>111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základná škola šenkvice</dc:creator>
  <cp:keywords/>
  <dc:description/>
  <cp:lastModifiedBy>základná škola šenkvice</cp:lastModifiedBy>
  <cp:revision>4</cp:revision>
  <dcterms:created xsi:type="dcterms:W3CDTF">2021-04-15T12:56:00Z</dcterms:created>
  <dcterms:modified xsi:type="dcterms:W3CDTF">2021-04-23T11:53:00Z</dcterms:modified>
</cp:coreProperties>
</file>