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6C" w:rsidRDefault="00AB606C" w:rsidP="00AB606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Samoštúdium</w:t>
      </w:r>
      <w:proofErr w:type="spellEnd"/>
      <w:r>
        <w:rPr>
          <w:sz w:val="28"/>
          <w:szCs w:val="28"/>
        </w:rPr>
        <w:t xml:space="preserve"> – 15.4. – 17.4.2020</w:t>
      </w:r>
    </w:p>
    <w:p w:rsidR="00AB606C" w:rsidRDefault="00AB606C" w:rsidP="00AB606C">
      <w:pPr>
        <w:rPr>
          <w:sz w:val="28"/>
          <w:szCs w:val="28"/>
        </w:rPr>
      </w:pPr>
      <w:bookmarkStart w:id="0" w:name="_GoBack"/>
      <w:bookmarkEnd w:id="0"/>
    </w:p>
    <w:p w:rsidR="00AB606C" w:rsidRPr="00365F46" w:rsidRDefault="00AB606C" w:rsidP="00AB606C">
      <w:pPr>
        <w:rPr>
          <w:sz w:val="28"/>
          <w:szCs w:val="28"/>
        </w:rPr>
      </w:pPr>
      <w:r w:rsidRPr="00365F46">
        <w:rPr>
          <w:sz w:val="28"/>
          <w:szCs w:val="28"/>
        </w:rPr>
        <w:t>MAT 3 Učebnica str. 58/6, 7,</w:t>
      </w:r>
      <w:r>
        <w:rPr>
          <w:sz w:val="28"/>
          <w:szCs w:val="28"/>
        </w:rPr>
        <w:t xml:space="preserve"> </w:t>
      </w:r>
      <w:r w:rsidRPr="00365F46">
        <w:rPr>
          <w:sz w:val="28"/>
          <w:szCs w:val="28"/>
        </w:rPr>
        <w:t>8,  59/ 1,</w:t>
      </w:r>
      <w:r>
        <w:rPr>
          <w:sz w:val="28"/>
          <w:szCs w:val="28"/>
        </w:rPr>
        <w:t xml:space="preserve"> </w:t>
      </w:r>
      <w:r w:rsidRPr="00365F46">
        <w:rPr>
          <w:sz w:val="28"/>
          <w:szCs w:val="28"/>
        </w:rPr>
        <w:t>3- ústne, 4- písomne</w:t>
      </w:r>
    </w:p>
    <w:p w:rsidR="00AB606C" w:rsidRPr="00365F46" w:rsidRDefault="00AB606C" w:rsidP="00AB606C">
      <w:pPr>
        <w:rPr>
          <w:sz w:val="28"/>
          <w:szCs w:val="28"/>
        </w:rPr>
      </w:pPr>
      <w:r w:rsidRPr="00365F46">
        <w:rPr>
          <w:sz w:val="28"/>
          <w:szCs w:val="28"/>
        </w:rPr>
        <w:t>Pracovný zošit str. 31</w:t>
      </w:r>
    </w:p>
    <w:p w:rsidR="00AB606C" w:rsidRPr="00365F46" w:rsidRDefault="00AB606C" w:rsidP="00AB606C">
      <w:pPr>
        <w:rPr>
          <w:sz w:val="28"/>
          <w:szCs w:val="28"/>
        </w:rPr>
      </w:pPr>
      <w:r w:rsidRPr="00365F46">
        <w:rPr>
          <w:sz w:val="28"/>
          <w:szCs w:val="28"/>
        </w:rPr>
        <w:t>G</w:t>
      </w:r>
      <w:r>
        <w:rPr>
          <w:sz w:val="28"/>
          <w:szCs w:val="28"/>
        </w:rPr>
        <w:t>e</w:t>
      </w:r>
      <w:r w:rsidRPr="00365F46">
        <w:rPr>
          <w:sz w:val="28"/>
          <w:szCs w:val="28"/>
        </w:rPr>
        <w:t>ometria- str.4</w:t>
      </w:r>
    </w:p>
    <w:p w:rsidR="00AB606C" w:rsidRPr="00365F46" w:rsidRDefault="00AB606C" w:rsidP="00AB606C">
      <w:pPr>
        <w:rPr>
          <w:sz w:val="28"/>
          <w:szCs w:val="28"/>
        </w:rPr>
      </w:pPr>
      <w:r w:rsidRPr="00365F46">
        <w:rPr>
          <w:sz w:val="28"/>
          <w:szCs w:val="28"/>
        </w:rPr>
        <w:t>Násobilka str. 58-59</w:t>
      </w:r>
    </w:p>
    <w:p w:rsidR="00AB606C" w:rsidRDefault="00AB606C" w:rsidP="00AB606C">
      <w:pPr>
        <w:rPr>
          <w:sz w:val="28"/>
          <w:szCs w:val="28"/>
        </w:rPr>
      </w:pPr>
    </w:p>
    <w:p w:rsidR="00AB606C" w:rsidRPr="00365F46" w:rsidRDefault="00AB606C" w:rsidP="00AB606C">
      <w:pPr>
        <w:rPr>
          <w:sz w:val="28"/>
          <w:szCs w:val="28"/>
        </w:rPr>
      </w:pPr>
      <w:r w:rsidRPr="00365F46">
        <w:rPr>
          <w:sz w:val="28"/>
          <w:szCs w:val="28"/>
        </w:rPr>
        <w:t>PDA 3- liečivé rastliny str. 62-63</w:t>
      </w:r>
    </w:p>
    <w:p w:rsidR="00AB606C" w:rsidRPr="00365F46" w:rsidRDefault="00AB606C" w:rsidP="00AB606C">
      <w:pPr>
        <w:rPr>
          <w:sz w:val="28"/>
          <w:szCs w:val="28"/>
        </w:rPr>
      </w:pPr>
      <w:r w:rsidRPr="00365F46">
        <w:rPr>
          <w:sz w:val="28"/>
          <w:szCs w:val="28"/>
        </w:rPr>
        <w:t>Úloha 63/3- dobrovoľná podľa možností</w:t>
      </w:r>
    </w:p>
    <w:p w:rsidR="000205B6" w:rsidRPr="000205B6" w:rsidRDefault="000205B6" w:rsidP="000205B6">
      <w:pPr>
        <w:tabs>
          <w:tab w:val="left" w:pos="1005"/>
        </w:tabs>
      </w:pPr>
    </w:p>
    <w:sectPr w:rsidR="000205B6" w:rsidRPr="00020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8E"/>
    <w:rsid w:val="000205B6"/>
    <w:rsid w:val="00213B2B"/>
    <w:rsid w:val="003F115C"/>
    <w:rsid w:val="008F118E"/>
    <w:rsid w:val="00AB606C"/>
    <w:rsid w:val="00D5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1A27"/>
  <w15:chartTrackingRefBased/>
  <w15:docId w15:val="{6F2BD25E-E028-4EBF-9A5D-B83DF370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60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13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Tanička</dc:creator>
  <cp:keywords/>
  <dc:description/>
  <cp:lastModifiedBy>Tanička</cp:lastModifiedBy>
  <cp:revision>2</cp:revision>
  <cp:lastPrinted>2020-03-07T15:00:00Z</cp:lastPrinted>
  <dcterms:created xsi:type="dcterms:W3CDTF">2020-04-14T15:45:00Z</dcterms:created>
  <dcterms:modified xsi:type="dcterms:W3CDTF">2020-04-14T15:45:00Z</dcterms:modified>
</cp:coreProperties>
</file>