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3230" w14:textId="3FAC02D9" w:rsidR="006A160C" w:rsidRPr="00665978" w:rsidRDefault="006A160C" w:rsidP="00665978">
      <w:pPr>
        <w:pStyle w:val="Nadpis1"/>
        <w:ind w:left="567" w:right="567" w:hanging="141"/>
        <w:jc w:val="center"/>
        <w:rPr>
          <w:rFonts w:ascii="Times New Roman" w:hAnsi="Times New Roman"/>
          <w:b w:val="0"/>
          <w:sz w:val="28"/>
          <w:lang w:val="hu-HU"/>
        </w:rPr>
      </w:pPr>
      <w:r w:rsidRPr="00665978">
        <w:rPr>
          <w:rFonts w:ascii="Times New Roman" w:hAnsi="Times New Roman"/>
          <w:sz w:val="28"/>
        </w:rPr>
        <w:t>Gymnázium J. A. Komenského -</w:t>
      </w:r>
      <w:r w:rsidR="00665978">
        <w:rPr>
          <w:rFonts w:ascii="Times New Roman" w:hAnsi="Times New Roman"/>
          <w:sz w:val="28"/>
        </w:rPr>
        <w:t xml:space="preserve"> </w:t>
      </w:r>
      <w:proofErr w:type="spellStart"/>
      <w:r w:rsidRPr="00665978">
        <w:rPr>
          <w:rFonts w:ascii="Times New Roman" w:hAnsi="Times New Roman"/>
          <w:sz w:val="28"/>
          <w:szCs w:val="28"/>
        </w:rPr>
        <w:t>Comenius</w:t>
      </w:r>
      <w:proofErr w:type="spellEnd"/>
      <w:r w:rsidRPr="00665978">
        <w:rPr>
          <w:rFonts w:ascii="Times New Roman" w:hAnsi="Times New Roman"/>
          <w:sz w:val="28"/>
          <w:szCs w:val="28"/>
        </w:rPr>
        <w:t xml:space="preserve">  </w:t>
      </w:r>
      <w:proofErr w:type="spellStart"/>
      <w:r w:rsidRPr="00665978">
        <w:rPr>
          <w:rFonts w:ascii="Times New Roman" w:hAnsi="Times New Roman"/>
          <w:sz w:val="28"/>
          <w:szCs w:val="28"/>
          <w:lang w:val="hu-HU"/>
        </w:rPr>
        <w:t>Gimn</w:t>
      </w:r>
      <w:proofErr w:type="spellEnd"/>
      <w:r w:rsidRPr="00665978">
        <w:rPr>
          <w:rFonts w:ascii="Times New Roman" w:hAnsi="Times New Roman"/>
          <w:sz w:val="28"/>
          <w:szCs w:val="28"/>
        </w:rPr>
        <w:t>á</w:t>
      </w:r>
      <w:proofErr w:type="spellStart"/>
      <w:r w:rsidRPr="00665978">
        <w:rPr>
          <w:rFonts w:ascii="Times New Roman" w:hAnsi="Times New Roman"/>
          <w:sz w:val="28"/>
          <w:szCs w:val="28"/>
          <w:lang w:val="hu-HU"/>
        </w:rPr>
        <w:t>zium</w:t>
      </w:r>
      <w:proofErr w:type="spellEnd"/>
      <w:r w:rsidRPr="00665978">
        <w:rPr>
          <w:rFonts w:ascii="Times New Roman" w:hAnsi="Times New Roman"/>
          <w:sz w:val="28"/>
          <w:szCs w:val="28"/>
          <w:lang w:val="hu-HU"/>
        </w:rPr>
        <w:t>,</w:t>
      </w:r>
      <w:r w:rsidR="00665978">
        <w:rPr>
          <w:rFonts w:ascii="Times New Roman" w:hAnsi="Times New Roman"/>
          <w:sz w:val="28"/>
          <w:szCs w:val="28"/>
          <w:lang w:val="hu-HU"/>
        </w:rPr>
        <w:t xml:space="preserve"> </w:t>
      </w:r>
      <w:proofErr w:type="spellStart"/>
      <w:r w:rsidRPr="00665978">
        <w:rPr>
          <w:rFonts w:ascii="Times New Roman" w:hAnsi="Times New Roman"/>
          <w:sz w:val="28"/>
          <w:lang w:val="hu-HU"/>
        </w:rPr>
        <w:t>Štúrova</w:t>
      </w:r>
      <w:proofErr w:type="spellEnd"/>
      <w:r w:rsidRPr="00665978">
        <w:rPr>
          <w:rFonts w:ascii="Times New Roman" w:hAnsi="Times New Roman"/>
          <w:sz w:val="28"/>
          <w:lang w:val="hu-HU"/>
        </w:rPr>
        <w:t xml:space="preserve"> 16, </w:t>
      </w:r>
      <w:proofErr w:type="spellStart"/>
      <w:r w:rsidRPr="00665978">
        <w:rPr>
          <w:rFonts w:ascii="Times New Roman" w:hAnsi="Times New Roman"/>
          <w:sz w:val="28"/>
          <w:lang w:val="hu-HU"/>
        </w:rPr>
        <w:t>Želiezovce</w:t>
      </w:r>
      <w:proofErr w:type="spellEnd"/>
    </w:p>
    <w:p w14:paraId="1C9E3231" w14:textId="77777777" w:rsidR="006A160C" w:rsidRDefault="006A160C" w:rsidP="006A160C">
      <w:pPr>
        <w:widowControl w:val="0"/>
        <w:ind w:left="709" w:hanging="699"/>
        <w:jc w:val="both"/>
        <w:rPr>
          <w:rFonts w:ascii="Bookman Old Style" w:hAnsi="Bookman Old Style"/>
          <w:b/>
          <w:snapToGrid w:val="0"/>
          <w:sz w:val="28"/>
          <w:lang w:val="hu-HU" w:eastAsia="sk-SK"/>
        </w:rPr>
      </w:pPr>
    </w:p>
    <w:p w14:paraId="1C9E323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4" w14:textId="77777777" w:rsidR="006A160C" w:rsidRDefault="006A160C" w:rsidP="006A160C">
      <w:pPr>
        <w:rPr>
          <w:sz w:val="32"/>
        </w:rPr>
      </w:pPr>
    </w:p>
    <w:p w14:paraId="1C9E323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7"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9"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A"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B"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C"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3D" w14:textId="77777777" w:rsidR="006A160C" w:rsidRDefault="006A160C" w:rsidP="006A160C">
      <w:pPr>
        <w:pStyle w:val="Nadpis3"/>
        <w:rPr>
          <w:sz w:val="36"/>
        </w:rPr>
      </w:pPr>
      <w:r>
        <w:rPr>
          <w:sz w:val="36"/>
        </w:rPr>
        <w:t xml:space="preserve">                 </w:t>
      </w:r>
    </w:p>
    <w:p w14:paraId="1C9E323E" w14:textId="77777777" w:rsidR="006A160C" w:rsidRDefault="006A160C" w:rsidP="006A160C">
      <w:pPr>
        <w:pStyle w:val="Nadpis3"/>
        <w:rPr>
          <w:sz w:val="36"/>
        </w:rPr>
      </w:pPr>
    </w:p>
    <w:p w14:paraId="1C9E323F" w14:textId="77777777" w:rsidR="006A160C" w:rsidRDefault="006A160C" w:rsidP="006A160C">
      <w:pPr>
        <w:pStyle w:val="Nadpis3"/>
        <w:rPr>
          <w:sz w:val="36"/>
        </w:rPr>
      </w:pPr>
    </w:p>
    <w:p w14:paraId="1C9E3240" w14:textId="77777777" w:rsidR="006A160C" w:rsidRPr="00665978" w:rsidRDefault="006A160C" w:rsidP="006A160C">
      <w:pPr>
        <w:pStyle w:val="Nadpis3"/>
        <w:jc w:val="center"/>
        <w:rPr>
          <w:rFonts w:ascii="Times New Roman" w:hAnsi="Times New Roman"/>
          <w:sz w:val="36"/>
        </w:rPr>
      </w:pPr>
      <w:r w:rsidRPr="00665978">
        <w:rPr>
          <w:rFonts w:ascii="Times New Roman" w:hAnsi="Times New Roman"/>
          <w:sz w:val="36"/>
        </w:rPr>
        <w:t>Školský poriadok školy</w:t>
      </w:r>
    </w:p>
    <w:p w14:paraId="1C9E3241" w14:textId="77777777" w:rsidR="006A160C" w:rsidRPr="00665978" w:rsidRDefault="006A160C" w:rsidP="006A160C">
      <w:pPr>
        <w:widowControl w:val="0"/>
        <w:ind w:left="709" w:hanging="699"/>
        <w:jc w:val="both"/>
        <w:rPr>
          <w:b/>
          <w:snapToGrid w:val="0"/>
          <w:sz w:val="28"/>
          <w:lang w:eastAsia="sk-SK"/>
        </w:rPr>
      </w:pPr>
    </w:p>
    <w:p w14:paraId="1C9E3242" w14:textId="77777777" w:rsidR="006A160C" w:rsidRPr="00665978" w:rsidRDefault="006A160C" w:rsidP="006A160C">
      <w:pPr>
        <w:widowControl w:val="0"/>
        <w:ind w:left="709" w:hanging="699"/>
        <w:jc w:val="both"/>
        <w:rPr>
          <w:b/>
          <w:snapToGrid w:val="0"/>
          <w:sz w:val="36"/>
          <w:lang w:eastAsia="sk-SK"/>
        </w:rPr>
      </w:pPr>
    </w:p>
    <w:p w14:paraId="1C9E3243" w14:textId="77777777" w:rsidR="006A160C" w:rsidRPr="00665978" w:rsidRDefault="006A160C" w:rsidP="006A160C">
      <w:pPr>
        <w:widowControl w:val="0"/>
        <w:ind w:left="709" w:hanging="699"/>
        <w:jc w:val="center"/>
        <w:rPr>
          <w:b/>
          <w:snapToGrid w:val="0"/>
          <w:sz w:val="28"/>
          <w:lang w:eastAsia="sk-SK"/>
        </w:rPr>
      </w:pPr>
    </w:p>
    <w:p w14:paraId="1C9E3244" w14:textId="77777777" w:rsidR="006A160C" w:rsidRPr="00665978" w:rsidRDefault="006A160C" w:rsidP="006A160C">
      <w:pPr>
        <w:widowControl w:val="0"/>
        <w:ind w:left="709" w:hanging="699"/>
        <w:jc w:val="center"/>
        <w:rPr>
          <w:b/>
          <w:snapToGrid w:val="0"/>
          <w:sz w:val="28"/>
          <w:lang w:eastAsia="sk-SK"/>
        </w:rPr>
      </w:pPr>
    </w:p>
    <w:p w14:paraId="1C9E3245" w14:textId="77777777" w:rsidR="006A160C" w:rsidRPr="00665978" w:rsidRDefault="006A160C" w:rsidP="006A160C">
      <w:pPr>
        <w:widowControl w:val="0"/>
        <w:ind w:left="709" w:hanging="699"/>
        <w:jc w:val="center"/>
        <w:rPr>
          <w:snapToGrid w:val="0"/>
          <w:sz w:val="28"/>
          <w:lang w:eastAsia="sk-SK"/>
        </w:rPr>
      </w:pPr>
      <w:r w:rsidRPr="00665978">
        <w:rPr>
          <w:snapToGrid w:val="0"/>
          <w:sz w:val="28"/>
          <w:lang w:eastAsia="sk-SK"/>
        </w:rPr>
        <w:t xml:space="preserve">Školský poriadok bol vypracovaný na základe zákona </w:t>
      </w:r>
    </w:p>
    <w:p w14:paraId="1C9E3246" w14:textId="77777777" w:rsidR="006A160C" w:rsidRPr="00665978" w:rsidRDefault="006A160C" w:rsidP="006A160C">
      <w:pPr>
        <w:widowControl w:val="0"/>
        <w:ind w:left="709" w:hanging="699"/>
        <w:jc w:val="center"/>
        <w:rPr>
          <w:snapToGrid w:val="0"/>
          <w:sz w:val="28"/>
          <w:lang w:eastAsia="sk-SK"/>
        </w:rPr>
      </w:pPr>
      <w:r w:rsidRPr="00665978">
        <w:rPr>
          <w:snapToGrid w:val="0"/>
          <w:sz w:val="28"/>
          <w:lang w:eastAsia="sk-SK"/>
        </w:rPr>
        <w:t xml:space="preserve">č. 245/2008 </w:t>
      </w:r>
      <w:proofErr w:type="spellStart"/>
      <w:r w:rsidRPr="00665978">
        <w:rPr>
          <w:snapToGrid w:val="0"/>
          <w:sz w:val="28"/>
          <w:lang w:eastAsia="sk-SK"/>
        </w:rPr>
        <w:t>Z.z</w:t>
      </w:r>
      <w:proofErr w:type="spellEnd"/>
      <w:r w:rsidRPr="00665978">
        <w:rPr>
          <w:snapToGrid w:val="0"/>
          <w:sz w:val="28"/>
          <w:lang w:eastAsia="sk-SK"/>
        </w:rPr>
        <w:t xml:space="preserve">. o výchove a vzdelávaní (školský zákon) </w:t>
      </w:r>
    </w:p>
    <w:p w14:paraId="1C9E3247" w14:textId="77777777" w:rsidR="006A160C" w:rsidRPr="006F49E6" w:rsidRDefault="006A160C" w:rsidP="006A160C">
      <w:pPr>
        <w:widowControl w:val="0"/>
        <w:ind w:left="709" w:hanging="699"/>
        <w:jc w:val="center"/>
        <w:rPr>
          <w:rFonts w:ascii="Bookman Old Style" w:hAnsi="Bookman Old Style"/>
          <w:snapToGrid w:val="0"/>
          <w:sz w:val="28"/>
          <w:lang w:eastAsia="sk-SK"/>
        </w:rPr>
      </w:pPr>
    </w:p>
    <w:p w14:paraId="1C9E324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9"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A"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B"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C"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D"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E"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4F"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0"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1"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4"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57" w14:textId="77777777" w:rsidR="006A160C" w:rsidRDefault="006A160C" w:rsidP="006A160C">
      <w:pPr>
        <w:widowControl w:val="0"/>
        <w:ind w:left="709" w:hanging="699"/>
        <w:jc w:val="center"/>
        <w:rPr>
          <w:rFonts w:ascii="Bookman Old Style" w:hAnsi="Bookman Old Style"/>
          <w:b/>
          <w:snapToGrid w:val="0"/>
          <w:sz w:val="28"/>
          <w:lang w:eastAsia="sk-SK"/>
        </w:rPr>
      </w:pPr>
    </w:p>
    <w:p w14:paraId="2E09FDA4" w14:textId="77777777" w:rsidR="009109DF" w:rsidRDefault="009109DF" w:rsidP="006A160C">
      <w:pPr>
        <w:widowControl w:val="0"/>
        <w:ind w:left="709" w:hanging="699"/>
        <w:jc w:val="center"/>
        <w:rPr>
          <w:rFonts w:ascii="Bookman Old Style" w:hAnsi="Bookman Old Style"/>
          <w:b/>
          <w:snapToGrid w:val="0"/>
          <w:sz w:val="28"/>
          <w:lang w:eastAsia="sk-SK"/>
        </w:rPr>
      </w:pPr>
    </w:p>
    <w:p w14:paraId="7B9965B7" w14:textId="77777777" w:rsidR="009109DF" w:rsidRDefault="009109DF" w:rsidP="006A160C">
      <w:pPr>
        <w:widowControl w:val="0"/>
        <w:ind w:left="709" w:hanging="699"/>
        <w:jc w:val="center"/>
        <w:rPr>
          <w:b/>
          <w:snapToGrid w:val="0"/>
          <w:sz w:val="24"/>
          <w:szCs w:val="24"/>
          <w:lang w:eastAsia="sk-SK"/>
        </w:rPr>
      </w:pPr>
    </w:p>
    <w:p w14:paraId="1C9E3258" w14:textId="208DD10B" w:rsidR="006A160C" w:rsidRPr="009109DF" w:rsidRDefault="006A160C" w:rsidP="006A160C">
      <w:pPr>
        <w:widowControl w:val="0"/>
        <w:ind w:left="709" w:hanging="699"/>
        <w:jc w:val="center"/>
        <w:rPr>
          <w:b/>
          <w:snapToGrid w:val="0"/>
          <w:sz w:val="24"/>
          <w:szCs w:val="24"/>
          <w:lang w:eastAsia="sk-SK"/>
        </w:rPr>
      </w:pPr>
      <w:r w:rsidRPr="009109DF">
        <w:rPr>
          <w:b/>
          <w:snapToGrid w:val="0"/>
          <w:sz w:val="24"/>
          <w:szCs w:val="24"/>
          <w:lang w:eastAsia="sk-SK"/>
        </w:rPr>
        <w:lastRenderedPageBreak/>
        <w:t>PREAMBULA</w:t>
      </w:r>
    </w:p>
    <w:p w14:paraId="1C9E3259" w14:textId="77777777" w:rsidR="006A160C" w:rsidRPr="009109DF" w:rsidRDefault="006A160C" w:rsidP="006A160C">
      <w:pPr>
        <w:widowControl w:val="0"/>
        <w:ind w:left="709" w:hanging="699"/>
        <w:jc w:val="center"/>
        <w:rPr>
          <w:b/>
          <w:snapToGrid w:val="0"/>
          <w:sz w:val="24"/>
          <w:szCs w:val="24"/>
          <w:lang w:eastAsia="sk-SK"/>
        </w:rPr>
      </w:pPr>
    </w:p>
    <w:p w14:paraId="1C9E325A"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w:t>
      </w:r>
    </w:p>
    <w:p w14:paraId="1C9E325B" w14:textId="77777777" w:rsidR="006A160C" w:rsidRPr="009109DF" w:rsidRDefault="006A160C" w:rsidP="006A160C">
      <w:pPr>
        <w:widowControl w:val="0"/>
        <w:ind w:firstLine="10"/>
        <w:jc w:val="both"/>
        <w:rPr>
          <w:snapToGrid w:val="0"/>
          <w:sz w:val="24"/>
          <w:szCs w:val="24"/>
          <w:lang w:eastAsia="sk-SK"/>
        </w:rPr>
      </w:pPr>
    </w:p>
    <w:p w14:paraId="1C9E325C" w14:textId="77777777" w:rsidR="006A160C" w:rsidRPr="009109DF" w:rsidRDefault="006A160C" w:rsidP="006A160C">
      <w:pPr>
        <w:widowControl w:val="0"/>
        <w:ind w:firstLine="10"/>
        <w:jc w:val="both"/>
        <w:rPr>
          <w:snapToGrid w:val="0"/>
          <w:sz w:val="24"/>
          <w:szCs w:val="24"/>
          <w:lang w:eastAsia="sk-SK"/>
        </w:rPr>
      </w:pPr>
    </w:p>
    <w:p w14:paraId="1C9E325D" w14:textId="77777777" w:rsidR="006A160C" w:rsidRPr="009109DF" w:rsidRDefault="006A160C" w:rsidP="006A160C">
      <w:pPr>
        <w:widowControl w:val="0"/>
        <w:ind w:firstLine="10"/>
        <w:jc w:val="both"/>
        <w:rPr>
          <w:snapToGrid w:val="0"/>
          <w:sz w:val="24"/>
          <w:szCs w:val="24"/>
          <w:lang w:eastAsia="sk-SK"/>
        </w:rPr>
      </w:pPr>
    </w:p>
    <w:p w14:paraId="1C9E325E" w14:textId="77777777" w:rsidR="006A160C" w:rsidRPr="009109DF" w:rsidRDefault="006A160C" w:rsidP="006A160C">
      <w:pPr>
        <w:widowControl w:val="0"/>
        <w:ind w:firstLine="10"/>
        <w:jc w:val="both"/>
        <w:rPr>
          <w:snapToGrid w:val="0"/>
          <w:sz w:val="24"/>
          <w:szCs w:val="24"/>
          <w:lang w:eastAsia="sk-SK"/>
        </w:rPr>
      </w:pPr>
    </w:p>
    <w:p w14:paraId="1C9E325F" w14:textId="77777777" w:rsidR="006A160C" w:rsidRPr="009109DF" w:rsidRDefault="006A160C" w:rsidP="006A160C">
      <w:pPr>
        <w:widowControl w:val="0"/>
        <w:ind w:firstLine="10"/>
        <w:jc w:val="both"/>
        <w:rPr>
          <w:snapToGrid w:val="0"/>
          <w:sz w:val="24"/>
          <w:szCs w:val="24"/>
          <w:lang w:eastAsia="sk-SK"/>
        </w:rPr>
      </w:pPr>
    </w:p>
    <w:p w14:paraId="1C9E3260" w14:textId="77777777" w:rsidR="006A160C" w:rsidRPr="009109DF" w:rsidRDefault="006A160C" w:rsidP="006A160C">
      <w:pPr>
        <w:widowControl w:val="0"/>
        <w:ind w:firstLine="10"/>
        <w:jc w:val="both"/>
        <w:rPr>
          <w:snapToGrid w:val="0"/>
          <w:sz w:val="24"/>
          <w:szCs w:val="24"/>
          <w:lang w:eastAsia="sk-SK"/>
        </w:rPr>
      </w:pPr>
    </w:p>
    <w:p w14:paraId="1C9E3261" w14:textId="77777777" w:rsidR="006A160C" w:rsidRPr="009109DF" w:rsidRDefault="006A160C" w:rsidP="006A160C">
      <w:pPr>
        <w:widowControl w:val="0"/>
        <w:ind w:firstLine="10"/>
        <w:jc w:val="both"/>
        <w:rPr>
          <w:snapToGrid w:val="0"/>
          <w:sz w:val="24"/>
          <w:szCs w:val="24"/>
          <w:lang w:eastAsia="sk-SK"/>
        </w:rPr>
      </w:pPr>
    </w:p>
    <w:p w14:paraId="1C9E3262" w14:textId="77777777" w:rsidR="006A160C" w:rsidRPr="009109DF" w:rsidRDefault="006A160C" w:rsidP="006A160C">
      <w:pPr>
        <w:widowControl w:val="0"/>
        <w:ind w:firstLine="10"/>
        <w:jc w:val="both"/>
        <w:rPr>
          <w:snapToGrid w:val="0"/>
          <w:sz w:val="24"/>
          <w:szCs w:val="24"/>
          <w:lang w:eastAsia="sk-SK"/>
        </w:rPr>
      </w:pPr>
    </w:p>
    <w:p w14:paraId="1C9E3263" w14:textId="77777777" w:rsidR="006A160C" w:rsidRPr="009109DF" w:rsidRDefault="006A160C" w:rsidP="006A160C">
      <w:pPr>
        <w:widowControl w:val="0"/>
        <w:ind w:firstLine="10"/>
        <w:jc w:val="both"/>
        <w:rPr>
          <w:snapToGrid w:val="0"/>
          <w:sz w:val="24"/>
          <w:szCs w:val="24"/>
          <w:lang w:eastAsia="sk-SK"/>
        </w:rPr>
      </w:pPr>
    </w:p>
    <w:p w14:paraId="1C9E3264" w14:textId="77777777" w:rsidR="006A160C" w:rsidRPr="009109DF" w:rsidRDefault="006A160C" w:rsidP="006A160C">
      <w:pPr>
        <w:widowControl w:val="0"/>
        <w:ind w:firstLine="10"/>
        <w:jc w:val="both"/>
        <w:rPr>
          <w:snapToGrid w:val="0"/>
          <w:sz w:val="24"/>
          <w:szCs w:val="24"/>
          <w:lang w:eastAsia="sk-SK"/>
        </w:rPr>
      </w:pPr>
    </w:p>
    <w:p w14:paraId="1C9E3265"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Gymnázium J. A. Komenského – </w:t>
      </w:r>
      <w:proofErr w:type="spellStart"/>
      <w:r w:rsidRPr="009109DF">
        <w:rPr>
          <w:snapToGrid w:val="0"/>
          <w:sz w:val="24"/>
          <w:szCs w:val="24"/>
          <w:lang w:eastAsia="sk-SK"/>
        </w:rPr>
        <w:t>Comenius</w:t>
      </w:r>
      <w:proofErr w:type="spellEnd"/>
      <w:r w:rsidRPr="009109DF">
        <w:rPr>
          <w:snapToGrid w:val="0"/>
          <w:sz w:val="24"/>
          <w:szCs w:val="24"/>
          <w:lang w:eastAsia="sk-SK"/>
        </w:rPr>
        <w:t xml:space="preserve"> </w:t>
      </w:r>
      <w:proofErr w:type="spellStart"/>
      <w:r w:rsidRPr="009109DF">
        <w:rPr>
          <w:snapToGrid w:val="0"/>
          <w:sz w:val="24"/>
          <w:szCs w:val="24"/>
          <w:lang w:eastAsia="sk-SK"/>
        </w:rPr>
        <w:t>Gimnázium</w:t>
      </w:r>
      <w:proofErr w:type="spellEnd"/>
      <w:r w:rsidRPr="009109DF">
        <w:rPr>
          <w:snapToGrid w:val="0"/>
          <w:sz w:val="24"/>
          <w:szCs w:val="24"/>
          <w:lang w:eastAsia="sk-SK"/>
        </w:rPr>
        <w:t xml:space="preserve">, Štúrova 16, Želiezovce, je strednou školou, ktorú si žiak zvolil dobrovoľným rozhodnutím, a preto je povinný riadiť sa jej pravidlami a školským poriadkom. Zaväzuje sa riadne chodiť do školy a plniť všetky úlohy a povinnosti, osvojovať si základy vied, návyky sebavzdelávania, aby sa čo najlepšie pripravil na ďalšie štúdium, na svoje budúce povolanie, zodpovedajúce vlastným záujmom a schopnostiam i spoločenským potrebám. </w:t>
      </w:r>
    </w:p>
    <w:p w14:paraId="1C9E3266" w14:textId="77777777" w:rsidR="006A160C" w:rsidRPr="009109DF" w:rsidRDefault="006A160C" w:rsidP="006A160C">
      <w:pPr>
        <w:widowControl w:val="0"/>
        <w:ind w:firstLine="10"/>
        <w:jc w:val="both"/>
        <w:rPr>
          <w:snapToGrid w:val="0"/>
          <w:sz w:val="24"/>
          <w:szCs w:val="24"/>
          <w:lang w:eastAsia="sk-SK"/>
        </w:rPr>
      </w:pPr>
    </w:p>
    <w:p w14:paraId="1C9E3267"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V záujme naplnenia práva na vzdelanie škola zabezpečí vnútorný chod školy, organizáciu života žiakov a podmienky pre optimálne medziľudské vzťahy tak, aby čas strávený v škole bol maximálne efektívne využitý z hľadiska vzdelávania a aby bol aj časom príjemne stráveným rovnako žiakmi, ako aj učiteľmi.</w:t>
      </w:r>
    </w:p>
    <w:p w14:paraId="1C9E3268" w14:textId="77777777" w:rsidR="006A160C" w:rsidRPr="009109DF" w:rsidRDefault="006A160C" w:rsidP="006A160C">
      <w:pPr>
        <w:widowControl w:val="0"/>
        <w:ind w:firstLine="10"/>
        <w:jc w:val="both"/>
        <w:rPr>
          <w:snapToGrid w:val="0"/>
          <w:sz w:val="24"/>
          <w:szCs w:val="24"/>
          <w:lang w:eastAsia="sk-SK"/>
        </w:rPr>
      </w:pPr>
    </w:p>
    <w:p w14:paraId="1C9E3269"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Škola bude dôsledne dodržiavať Ústavu Slovenskej republiky, Deklaráciu práv dieťaťa a Listinu základných práv a slobôd vo vzťahu k žiakom, učiteľom i ostatným zamestnancom školy.</w:t>
      </w:r>
    </w:p>
    <w:p w14:paraId="1C9E326A" w14:textId="77777777" w:rsidR="006A160C" w:rsidRPr="009109DF" w:rsidRDefault="006A160C" w:rsidP="006A160C">
      <w:pPr>
        <w:widowControl w:val="0"/>
        <w:ind w:firstLine="10"/>
        <w:jc w:val="both"/>
        <w:rPr>
          <w:snapToGrid w:val="0"/>
          <w:sz w:val="24"/>
          <w:szCs w:val="24"/>
          <w:lang w:eastAsia="sk-SK"/>
        </w:rPr>
      </w:pPr>
    </w:p>
    <w:p w14:paraId="1C9E326B" w14:textId="77777777" w:rsidR="006A160C" w:rsidRPr="009109DF" w:rsidRDefault="006A160C" w:rsidP="006A160C">
      <w:pPr>
        <w:widowControl w:val="0"/>
        <w:ind w:firstLine="10"/>
        <w:jc w:val="both"/>
        <w:rPr>
          <w:snapToGrid w:val="0"/>
          <w:sz w:val="24"/>
          <w:szCs w:val="24"/>
          <w:lang w:eastAsia="sk-SK"/>
        </w:rPr>
      </w:pPr>
      <w:r w:rsidRPr="009109DF">
        <w:rPr>
          <w:snapToGrid w:val="0"/>
          <w:sz w:val="24"/>
          <w:szCs w:val="24"/>
          <w:lang w:eastAsia="sk-SK"/>
        </w:rPr>
        <w:t xml:space="preserve">      Z toho dôvodu ustanovuje nasledovný školský poriadok, ktorý vychádza zo zákona č. 245/2008 </w:t>
      </w:r>
      <w:proofErr w:type="spellStart"/>
      <w:r w:rsidRPr="009109DF">
        <w:rPr>
          <w:snapToGrid w:val="0"/>
          <w:sz w:val="24"/>
          <w:szCs w:val="24"/>
          <w:lang w:eastAsia="sk-SK"/>
        </w:rPr>
        <w:t>Z.z</w:t>
      </w:r>
      <w:proofErr w:type="spellEnd"/>
      <w:r w:rsidRPr="009109DF">
        <w:rPr>
          <w:snapToGrid w:val="0"/>
          <w:sz w:val="24"/>
          <w:szCs w:val="24"/>
          <w:lang w:eastAsia="sk-SK"/>
        </w:rPr>
        <w:t>. o výchove a vzdelávaní (školský zákon).</w:t>
      </w:r>
    </w:p>
    <w:p w14:paraId="1C9E326C" w14:textId="77777777" w:rsidR="006A160C" w:rsidRPr="00FC5B55" w:rsidRDefault="006A160C" w:rsidP="006A160C">
      <w:pPr>
        <w:widowControl w:val="0"/>
        <w:ind w:firstLine="10"/>
        <w:jc w:val="both"/>
        <w:rPr>
          <w:rFonts w:ascii="Bookman Old Style" w:hAnsi="Bookman Old Style"/>
          <w:snapToGrid w:val="0"/>
          <w:sz w:val="24"/>
          <w:szCs w:val="24"/>
          <w:lang w:eastAsia="sk-SK"/>
        </w:rPr>
      </w:pPr>
    </w:p>
    <w:p w14:paraId="1C9E326D"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6E"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6F"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0"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1"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2"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3"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4"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5"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6"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7"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8" w14:textId="77777777" w:rsidR="006A160C" w:rsidRDefault="006A160C" w:rsidP="006A160C">
      <w:pPr>
        <w:widowControl w:val="0"/>
        <w:ind w:left="709" w:hanging="699"/>
        <w:jc w:val="center"/>
        <w:rPr>
          <w:rFonts w:ascii="Bookman Old Style" w:hAnsi="Bookman Old Style"/>
          <w:b/>
          <w:snapToGrid w:val="0"/>
          <w:sz w:val="28"/>
          <w:lang w:eastAsia="sk-SK"/>
        </w:rPr>
      </w:pPr>
    </w:p>
    <w:p w14:paraId="1C9E3279" w14:textId="46E00BB3" w:rsidR="006A160C" w:rsidRDefault="006A160C" w:rsidP="006A160C">
      <w:pPr>
        <w:widowControl w:val="0"/>
        <w:ind w:left="709" w:hanging="699"/>
        <w:jc w:val="center"/>
        <w:rPr>
          <w:rFonts w:ascii="Bookman Old Style" w:hAnsi="Bookman Old Style"/>
          <w:b/>
          <w:snapToGrid w:val="0"/>
          <w:sz w:val="28"/>
          <w:lang w:eastAsia="sk-SK"/>
        </w:rPr>
      </w:pPr>
    </w:p>
    <w:p w14:paraId="1C2DB35D" w14:textId="2046A864" w:rsidR="009109DF" w:rsidRDefault="009109DF" w:rsidP="006A160C">
      <w:pPr>
        <w:widowControl w:val="0"/>
        <w:ind w:left="709" w:hanging="699"/>
        <w:jc w:val="center"/>
        <w:rPr>
          <w:rFonts w:ascii="Bookman Old Style" w:hAnsi="Bookman Old Style"/>
          <w:b/>
          <w:snapToGrid w:val="0"/>
          <w:sz w:val="28"/>
          <w:lang w:eastAsia="sk-SK"/>
        </w:rPr>
      </w:pPr>
    </w:p>
    <w:p w14:paraId="1C9E327A" w14:textId="77777777" w:rsidR="006A160C" w:rsidRDefault="006A160C" w:rsidP="006A160C">
      <w:pPr>
        <w:rPr>
          <w:snapToGrid w:val="0"/>
          <w:lang w:eastAsia="sk-SK"/>
        </w:rPr>
      </w:pPr>
    </w:p>
    <w:p w14:paraId="1C9E327B" w14:textId="77777777" w:rsidR="006A160C" w:rsidRDefault="006A160C" w:rsidP="006A160C">
      <w:pPr>
        <w:jc w:val="center"/>
        <w:rPr>
          <w:b/>
          <w:snapToGrid w:val="0"/>
          <w:sz w:val="24"/>
          <w:szCs w:val="24"/>
          <w:lang w:eastAsia="sk-SK"/>
        </w:rPr>
      </w:pPr>
    </w:p>
    <w:p w14:paraId="1C9E327C" w14:textId="77777777" w:rsidR="00340745" w:rsidRDefault="00340745" w:rsidP="006A160C">
      <w:pPr>
        <w:jc w:val="center"/>
        <w:rPr>
          <w:b/>
          <w:snapToGrid w:val="0"/>
          <w:sz w:val="24"/>
          <w:szCs w:val="24"/>
          <w:lang w:eastAsia="sk-SK"/>
        </w:rPr>
      </w:pPr>
    </w:p>
    <w:p w14:paraId="1C9E327D" w14:textId="77777777" w:rsidR="006A160C" w:rsidRPr="00D74827" w:rsidRDefault="006A160C" w:rsidP="005A3FBD">
      <w:pPr>
        <w:ind w:left="-851" w:right="-426"/>
        <w:jc w:val="center"/>
        <w:rPr>
          <w:b/>
          <w:snapToGrid w:val="0"/>
          <w:sz w:val="24"/>
          <w:szCs w:val="24"/>
          <w:lang w:eastAsia="sk-SK"/>
        </w:rPr>
      </w:pPr>
      <w:r w:rsidRPr="00D74827">
        <w:rPr>
          <w:b/>
          <w:snapToGrid w:val="0"/>
          <w:sz w:val="24"/>
          <w:szCs w:val="24"/>
          <w:lang w:eastAsia="sk-SK"/>
        </w:rPr>
        <w:t>1. Všeobecné ustanovenia</w:t>
      </w:r>
    </w:p>
    <w:p w14:paraId="1C9E327E" w14:textId="77777777" w:rsidR="006A160C" w:rsidRPr="00D74827" w:rsidRDefault="006A160C" w:rsidP="00713CB0">
      <w:pPr>
        <w:ind w:left="-851" w:right="-426"/>
        <w:jc w:val="both"/>
        <w:rPr>
          <w:snapToGrid w:val="0"/>
          <w:lang w:eastAsia="sk-SK"/>
        </w:rPr>
      </w:pPr>
    </w:p>
    <w:p w14:paraId="1C9E327F" w14:textId="77777777" w:rsidR="006A160C" w:rsidRPr="00D74827" w:rsidRDefault="006A160C" w:rsidP="005A3FBD">
      <w:pPr>
        <w:ind w:left="-851" w:right="-426"/>
        <w:jc w:val="center"/>
        <w:rPr>
          <w:b/>
          <w:snapToGrid w:val="0"/>
          <w:sz w:val="24"/>
          <w:szCs w:val="24"/>
          <w:lang w:eastAsia="sk-SK"/>
        </w:rPr>
      </w:pPr>
      <w:r w:rsidRPr="00D74827">
        <w:rPr>
          <w:b/>
          <w:snapToGrid w:val="0"/>
          <w:sz w:val="24"/>
          <w:szCs w:val="24"/>
          <w:lang w:eastAsia="sk-SK"/>
        </w:rPr>
        <w:lastRenderedPageBreak/>
        <w:t>1.1. Organizácia vyučovacieho dňa</w:t>
      </w:r>
    </w:p>
    <w:p w14:paraId="1C9E3280" w14:textId="77777777" w:rsidR="006A160C" w:rsidRPr="00D74827" w:rsidRDefault="006A160C" w:rsidP="00713CB0">
      <w:pPr>
        <w:ind w:left="-851" w:right="-426"/>
        <w:jc w:val="both"/>
        <w:rPr>
          <w:snapToGrid w:val="0"/>
          <w:lang w:eastAsia="sk-SK"/>
        </w:rPr>
      </w:pPr>
    </w:p>
    <w:p w14:paraId="1C9E3281" w14:textId="77777777" w:rsidR="006A160C" w:rsidRPr="00D74827" w:rsidRDefault="006A160C" w:rsidP="00713CB0">
      <w:pPr>
        <w:ind w:left="-851" w:right="-426"/>
        <w:jc w:val="both"/>
        <w:rPr>
          <w:snapToGrid w:val="0"/>
          <w:lang w:eastAsia="sk-SK"/>
        </w:rPr>
      </w:pPr>
      <w:r w:rsidRPr="00D74827">
        <w:rPr>
          <w:snapToGrid w:val="0"/>
          <w:lang w:eastAsia="sk-SK"/>
        </w:rPr>
        <w:t>Vyučovací proces sa riadi platným rozvrhom hodín, ktorý schválilo vedenie školy. Rozvrh hodín je povinný rešpektovať každý žiak a pedagogický pracovník.</w:t>
      </w:r>
    </w:p>
    <w:p w14:paraId="31D5958A" w14:textId="77777777" w:rsidR="005A3FBD" w:rsidRDefault="005A3FBD" w:rsidP="00713CB0">
      <w:pPr>
        <w:ind w:left="-851" w:right="-426"/>
        <w:jc w:val="both"/>
        <w:rPr>
          <w:snapToGrid w:val="0"/>
          <w:lang w:eastAsia="sk-SK"/>
        </w:rPr>
      </w:pPr>
    </w:p>
    <w:p w14:paraId="1C9E3282" w14:textId="30681C42" w:rsidR="006A160C" w:rsidRPr="00D74827" w:rsidRDefault="006A160C" w:rsidP="00713CB0">
      <w:pPr>
        <w:ind w:left="-851" w:right="-426"/>
        <w:jc w:val="both"/>
        <w:rPr>
          <w:snapToGrid w:val="0"/>
          <w:lang w:eastAsia="sk-SK"/>
        </w:rPr>
      </w:pPr>
      <w:r w:rsidRPr="00D74827">
        <w:rPr>
          <w:snapToGrid w:val="0"/>
          <w:lang w:eastAsia="sk-SK"/>
        </w:rPr>
        <w:t>1.1.</w:t>
      </w:r>
      <w:r>
        <w:rPr>
          <w:snapToGrid w:val="0"/>
          <w:lang w:eastAsia="sk-SK"/>
        </w:rPr>
        <w:t>1</w:t>
      </w:r>
      <w:r w:rsidRPr="00D74827">
        <w:rPr>
          <w:snapToGrid w:val="0"/>
          <w:lang w:eastAsia="sk-SK"/>
        </w:rPr>
        <w:t>.  V</w:t>
      </w:r>
      <w:r>
        <w:rPr>
          <w:snapToGrid w:val="0"/>
          <w:lang w:eastAsia="sk-SK"/>
        </w:rPr>
        <w:t xml:space="preserve">yučovanie </w:t>
      </w:r>
      <w:r w:rsidR="00AD5C9D">
        <w:rPr>
          <w:snapToGrid w:val="0"/>
          <w:lang w:eastAsia="sk-SK"/>
        </w:rPr>
        <w:t xml:space="preserve">sa </w:t>
      </w:r>
      <w:r>
        <w:rPr>
          <w:snapToGrid w:val="0"/>
          <w:lang w:eastAsia="sk-SK"/>
        </w:rPr>
        <w:t>začína spravidla o 7.50</w:t>
      </w:r>
      <w:r w:rsidRPr="00D74827">
        <w:rPr>
          <w:snapToGrid w:val="0"/>
          <w:lang w:eastAsia="sk-SK"/>
        </w:rPr>
        <w:t xml:space="preserve"> hodine a končí o 15.</w:t>
      </w:r>
      <w:r>
        <w:rPr>
          <w:snapToGrid w:val="0"/>
          <w:lang w:eastAsia="sk-SK"/>
        </w:rPr>
        <w:t>05</w:t>
      </w:r>
      <w:r w:rsidRPr="00D74827">
        <w:rPr>
          <w:snapToGrid w:val="0"/>
          <w:lang w:eastAsia="sk-SK"/>
        </w:rPr>
        <w:t xml:space="preserve"> hod</w:t>
      </w:r>
      <w:r>
        <w:rPr>
          <w:snapToGrid w:val="0"/>
          <w:lang w:eastAsia="sk-SK"/>
        </w:rPr>
        <w:t>ine</w:t>
      </w:r>
      <w:r w:rsidRPr="00D74827">
        <w:rPr>
          <w:snapToGrid w:val="0"/>
          <w:lang w:eastAsia="sk-SK"/>
        </w:rPr>
        <w:t xml:space="preserve">.                                                                   </w:t>
      </w:r>
    </w:p>
    <w:p w14:paraId="1C9E3283" w14:textId="77777777" w:rsidR="006A160C" w:rsidRPr="00D74827" w:rsidRDefault="006A160C" w:rsidP="00713CB0">
      <w:pPr>
        <w:ind w:left="-851" w:right="-426"/>
        <w:jc w:val="both"/>
        <w:rPr>
          <w:snapToGrid w:val="0"/>
          <w:lang w:eastAsia="sk-SK"/>
        </w:rPr>
      </w:pPr>
    </w:p>
    <w:p w14:paraId="1C9E3284" w14:textId="77777777" w:rsidR="006A160C" w:rsidRPr="00D74827" w:rsidRDefault="006A160C" w:rsidP="00713CB0">
      <w:pPr>
        <w:ind w:left="-851" w:right="-426"/>
        <w:jc w:val="both"/>
        <w:rPr>
          <w:snapToGrid w:val="0"/>
          <w:lang w:eastAsia="sk-SK"/>
        </w:rPr>
      </w:pPr>
      <w:r w:rsidRPr="00D74827">
        <w:rPr>
          <w:snapToGrid w:val="0"/>
          <w:lang w:eastAsia="sk-SK"/>
        </w:rPr>
        <w:t>Organizácia vyučovania:</w:t>
      </w:r>
    </w:p>
    <w:p w14:paraId="1C9E3285" w14:textId="77777777" w:rsidR="006A160C" w:rsidRPr="00B80B26" w:rsidRDefault="006A160C" w:rsidP="00713CB0">
      <w:pPr>
        <w:ind w:left="-851" w:right="-426"/>
        <w:jc w:val="both"/>
      </w:pPr>
      <w:r w:rsidRPr="00B80B26">
        <w:t xml:space="preserve">1. hodina:  </w:t>
      </w:r>
      <w:r>
        <w:t>7</w:t>
      </w:r>
      <w:r w:rsidRPr="00B80B26">
        <w:t>,</w:t>
      </w:r>
      <w:r>
        <w:t>5</w:t>
      </w:r>
      <w:r w:rsidRPr="00B80B26">
        <w:t>0 –  8,</w:t>
      </w:r>
      <w:r>
        <w:t>3</w:t>
      </w:r>
      <w:r w:rsidRPr="00B80B26">
        <w:t>5</w:t>
      </w:r>
    </w:p>
    <w:p w14:paraId="1C9E3286" w14:textId="77777777" w:rsidR="006A160C" w:rsidRPr="00B80B26" w:rsidRDefault="006A160C" w:rsidP="00713CB0">
      <w:pPr>
        <w:ind w:left="-851" w:right="-426"/>
        <w:jc w:val="both"/>
      </w:pPr>
      <w:r>
        <w:t>2. hodina:  8,4</w:t>
      </w:r>
      <w:r w:rsidRPr="00B80B26">
        <w:t>5 –  9,</w:t>
      </w:r>
      <w:r>
        <w:t>3</w:t>
      </w:r>
      <w:r w:rsidRPr="00B80B26">
        <w:t>0</w:t>
      </w:r>
    </w:p>
    <w:p w14:paraId="1C9E3287" w14:textId="77777777" w:rsidR="006A160C" w:rsidRPr="00B80B26" w:rsidRDefault="006A160C" w:rsidP="00713CB0">
      <w:pPr>
        <w:ind w:left="-851" w:right="-426"/>
        <w:jc w:val="both"/>
      </w:pPr>
      <w:r w:rsidRPr="00B80B26">
        <w:t>3. hodina:  9,</w:t>
      </w:r>
      <w:r>
        <w:t>4</w:t>
      </w:r>
      <w:r w:rsidRPr="00B80B26">
        <w:t>0 – 10,</w:t>
      </w:r>
      <w:r>
        <w:t>2</w:t>
      </w:r>
      <w:r w:rsidRPr="00B80B26">
        <w:t>5</w:t>
      </w:r>
    </w:p>
    <w:p w14:paraId="1C9E3288" w14:textId="77777777" w:rsidR="006A160C" w:rsidRPr="00B80B26" w:rsidRDefault="006A160C" w:rsidP="00713CB0">
      <w:pPr>
        <w:ind w:left="-851" w:right="-426"/>
        <w:jc w:val="both"/>
      </w:pPr>
      <w:r>
        <w:t>4. hodina: 10,35</w:t>
      </w:r>
      <w:r w:rsidRPr="00B80B26">
        <w:t xml:space="preserve"> – 11,2</w:t>
      </w:r>
      <w:r>
        <w:t>0</w:t>
      </w:r>
    </w:p>
    <w:p w14:paraId="1C9E3289" w14:textId="77777777" w:rsidR="006A160C" w:rsidRPr="00B80B26" w:rsidRDefault="006A160C" w:rsidP="00713CB0">
      <w:pPr>
        <w:ind w:left="-851" w:right="-426"/>
        <w:jc w:val="both"/>
      </w:pPr>
      <w:r>
        <w:t>5. hodina: 11,25</w:t>
      </w:r>
      <w:r w:rsidRPr="00B80B26">
        <w:t xml:space="preserve"> – 12,</w:t>
      </w:r>
      <w:r>
        <w:t>1</w:t>
      </w:r>
      <w:r w:rsidRPr="00B80B26">
        <w:t>0</w:t>
      </w:r>
    </w:p>
    <w:p w14:paraId="1C9E328A" w14:textId="77777777" w:rsidR="006A160C" w:rsidRPr="00B80B26" w:rsidRDefault="006A160C" w:rsidP="00713CB0">
      <w:pPr>
        <w:ind w:left="-851" w:right="-426"/>
        <w:jc w:val="both"/>
      </w:pPr>
      <w:r>
        <w:t>6. hodina: 12,40</w:t>
      </w:r>
      <w:r w:rsidRPr="00B80B26">
        <w:t xml:space="preserve"> – 13,</w:t>
      </w:r>
      <w:r>
        <w:t>25</w:t>
      </w:r>
    </w:p>
    <w:p w14:paraId="1C9E328B" w14:textId="77777777" w:rsidR="006A160C" w:rsidRPr="00B80B26" w:rsidRDefault="006A160C" w:rsidP="00713CB0">
      <w:pPr>
        <w:ind w:left="-851" w:right="-426"/>
        <w:jc w:val="both"/>
      </w:pPr>
      <w:r>
        <w:t>7. hodina: 13,30</w:t>
      </w:r>
      <w:r w:rsidRPr="00B80B26">
        <w:t xml:space="preserve"> – 14,</w:t>
      </w:r>
      <w:r>
        <w:t>15</w:t>
      </w:r>
    </w:p>
    <w:p w14:paraId="1C9E328C" w14:textId="77777777" w:rsidR="006A160C" w:rsidRPr="00B80B26" w:rsidRDefault="006A160C" w:rsidP="00713CB0">
      <w:pPr>
        <w:ind w:left="-851" w:right="-426"/>
        <w:jc w:val="both"/>
      </w:pPr>
      <w:r>
        <w:t>8. hodina: 14,20</w:t>
      </w:r>
      <w:r w:rsidRPr="00B80B26">
        <w:t xml:space="preserve"> – 15,0</w:t>
      </w:r>
      <w:r>
        <w:t>5</w:t>
      </w:r>
    </w:p>
    <w:p w14:paraId="1C9E328D" w14:textId="77777777" w:rsidR="006A160C" w:rsidRPr="00D74827" w:rsidRDefault="006A160C" w:rsidP="00713CB0">
      <w:pPr>
        <w:ind w:left="-851" w:right="-426"/>
        <w:jc w:val="both"/>
        <w:rPr>
          <w:snapToGrid w:val="0"/>
          <w:lang w:eastAsia="sk-SK"/>
        </w:rPr>
      </w:pPr>
    </w:p>
    <w:p w14:paraId="1C9E328E" w14:textId="77777777" w:rsidR="006A160C" w:rsidRPr="00D74827" w:rsidRDefault="006A160C" w:rsidP="00713CB0">
      <w:pPr>
        <w:ind w:left="-851" w:right="-426"/>
        <w:jc w:val="both"/>
        <w:rPr>
          <w:snapToGrid w:val="0"/>
          <w:lang w:eastAsia="sk-SK"/>
        </w:rPr>
      </w:pPr>
      <w:r w:rsidRPr="00D74827">
        <w:rPr>
          <w:snapToGrid w:val="0"/>
          <w:lang w:eastAsia="sk-SK"/>
        </w:rPr>
        <w:t>Budova školy je otvorená v pracovných d</w:t>
      </w:r>
      <w:r>
        <w:rPr>
          <w:snapToGrid w:val="0"/>
          <w:lang w:eastAsia="sk-SK"/>
        </w:rPr>
        <w:t>ňoch od 6.0</w:t>
      </w:r>
      <w:r w:rsidRPr="00D74827">
        <w:rPr>
          <w:snapToGrid w:val="0"/>
          <w:lang w:eastAsia="sk-SK"/>
        </w:rPr>
        <w:t xml:space="preserve">0 hod. do 17.00 hod.                              </w:t>
      </w:r>
    </w:p>
    <w:p w14:paraId="1C9E328F" w14:textId="77777777" w:rsidR="006A160C" w:rsidRPr="00D74827" w:rsidRDefault="006A160C" w:rsidP="00713CB0">
      <w:pPr>
        <w:ind w:left="-851" w:right="-426"/>
        <w:jc w:val="both"/>
        <w:rPr>
          <w:snapToGrid w:val="0"/>
          <w:lang w:eastAsia="sk-SK"/>
        </w:rPr>
      </w:pPr>
    </w:p>
    <w:p w14:paraId="1C9E3290" w14:textId="1D6D7AE1" w:rsidR="006A160C" w:rsidRPr="00D74827" w:rsidRDefault="006A160C" w:rsidP="00713CB0">
      <w:pPr>
        <w:ind w:left="-851" w:right="-426"/>
        <w:jc w:val="both"/>
        <w:rPr>
          <w:snapToGrid w:val="0"/>
          <w:lang w:eastAsia="sk-SK"/>
        </w:rPr>
      </w:pPr>
      <w:r w:rsidRPr="00D74827">
        <w:rPr>
          <w:snapToGrid w:val="0"/>
          <w:lang w:eastAsia="sk-SK"/>
        </w:rPr>
        <w:t>Pred začiatkom vyučovania a počas prestávok konajú na chodb</w:t>
      </w:r>
      <w:r>
        <w:rPr>
          <w:snapToGrid w:val="0"/>
          <w:lang w:eastAsia="sk-SK"/>
        </w:rPr>
        <w:t>e</w:t>
      </w:r>
      <w:r w:rsidRPr="00D74827">
        <w:rPr>
          <w:snapToGrid w:val="0"/>
          <w:lang w:eastAsia="sk-SK"/>
        </w:rPr>
        <w:t xml:space="preserve"> dozor učitelia pod</w:t>
      </w:r>
      <w:r w:rsidR="00665978">
        <w:rPr>
          <w:snapToGrid w:val="0"/>
          <w:lang w:eastAsia="sk-SK"/>
        </w:rPr>
        <w:t>ľ</w:t>
      </w:r>
      <w:r w:rsidRPr="00D74827">
        <w:rPr>
          <w:snapToGrid w:val="0"/>
          <w:lang w:eastAsia="sk-SK"/>
        </w:rPr>
        <w:t>a harmonogramu.</w:t>
      </w:r>
    </w:p>
    <w:p w14:paraId="1C9E3291" w14:textId="77777777" w:rsidR="006A160C" w:rsidRPr="00D74827" w:rsidRDefault="006A160C" w:rsidP="00713CB0">
      <w:pPr>
        <w:ind w:left="-851" w:right="-426"/>
        <w:jc w:val="both"/>
        <w:rPr>
          <w:snapToGrid w:val="0"/>
          <w:lang w:eastAsia="sk-SK"/>
        </w:rPr>
      </w:pPr>
    </w:p>
    <w:p w14:paraId="1C9E3292" w14:textId="77777777" w:rsidR="006A160C" w:rsidRPr="00D74827" w:rsidRDefault="006A160C" w:rsidP="00713CB0">
      <w:pPr>
        <w:ind w:left="-851" w:right="-426"/>
        <w:jc w:val="both"/>
        <w:rPr>
          <w:snapToGrid w:val="0"/>
          <w:lang w:eastAsia="sk-SK"/>
        </w:rPr>
      </w:pPr>
      <w:r w:rsidRPr="00D74827">
        <w:rPr>
          <w:snapToGrid w:val="0"/>
          <w:lang w:eastAsia="sk-SK"/>
        </w:rPr>
        <w:t>Vyučovací proc</w:t>
      </w:r>
      <w:r>
        <w:rPr>
          <w:snapToGrid w:val="0"/>
          <w:lang w:eastAsia="sk-SK"/>
        </w:rPr>
        <w:t>es je organizovaný v učebniach, v telocvični a na multifunkčnom ihrisku</w:t>
      </w:r>
      <w:r w:rsidRPr="00D74827">
        <w:rPr>
          <w:snapToGrid w:val="0"/>
          <w:lang w:eastAsia="sk-SK"/>
        </w:rPr>
        <w:t>.</w:t>
      </w:r>
    </w:p>
    <w:p w14:paraId="1C9E3293" w14:textId="77777777" w:rsidR="006A160C" w:rsidRPr="00D74827" w:rsidRDefault="006A160C" w:rsidP="00713CB0">
      <w:pPr>
        <w:ind w:left="-851" w:right="-426"/>
        <w:jc w:val="both"/>
        <w:rPr>
          <w:snapToGrid w:val="0"/>
          <w:lang w:eastAsia="sk-SK"/>
        </w:rPr>
      </w:pPr>
    </w:p>
    <w:p w14:paraId="1C9E3294" w14:textId="77777777" w:rsidR="006A160C" w:rsidRPr="00D74827" w:rsidRDefault="006A160C" w:rsidP="00713CB0">
      <w:pPr>
        <w:ind w:left="-851" w:right="-426"/>
        <w:jc w:val="both"/>
        <w:rPr>
          <w:snapToGrid w:val="0"/>
          <w:lang w:eastAsia="sk-SK"/>
        </w:rPr>
      </w:pPr>
      <w:r w:rsidRPr="00D74827">
        <w:rPr>
          <w:snapToGrid w:val="0"/>
          <w:lang w:eastAsia="sk-SK"/>
        </w:rPr>
        <w:t>1.1.</w:t>
      </w:r>
      <w:r>
        <w:rPr>
          <w:snapToGrid w:val="0"/>
          <w:lang w:eastAsia="sk-SK"/>
        </w:rPr>
        <w:t>2</w:t>
      </w:r>
      <w:r w:rsidRPr="00D74827">
        <w:rPr>
          <w:snapToGrid w:val="0"/>
          <w:lang w:eastAsia="sk-SK"/>
        </w:rPr>
        <w:t>. Ak žiaci skončili vyučovanie ešte pred výdajom stravy, alebo odchodom autobusov, zdržiavajú sa v priestoroch školy. Správajú sa tak, aby nerušili prebiehajúci vyučovací proces.</w:t>
      </w:r>
    </w:p>
    <w:p w14:paraId="1C9E3295" w14:textId="77777777" w:rsidR="006A160C" w:rsidRPr="00D74827" w:rsidRDefault="006A160C" w:rsidP="00713CB0">
      <w:pPr>
        <w:ind w:left="-851" w:right="-426"/>
        <w:jc w:val="both"/>
        <w:rPr>
          <w:snapToGrid w:val="0"/>
          <w:lang w:eastAsia="sk-SK"/>
        </w:rPr>
      </w:pPr>
    </w:p>
    <w:p w14:paraId="1C9E3296" w14:textId="577AFA80" w:rsidR="006A160C" w:rsidRPr="00D74827" w:rsidRDefault="006A160C" w:rsidP="00713CB0">
      <w:pPr>
        <w:ind w:left="-851" w:right="-426"/>
        <w:jc w:val="both"/>
      </w:pPr>
      <w:r>
        <w:rPr>
          <w:snapToGrid w:val="0"/>
          <w:lang w:eastAsia="sk-SK"/>
        </w:rPr>
        <w:t>1.1.3</w:t>
      </w:r>
      <w:r w:rsidRPr="00D74827">
        <w:rPr>
          <w:snapToGrid w:val="0"/>
          <w:lang w:eastAsia="sk-SK"/>
        </w:rPr>
        <w:t>. Cez prestávky sa žiaci zd</w:t>
      </w:r>
      <w:r>
        <w:rPr>
          <w:snapToGrid w:val="0"/>
          <w:lang w:eastAsia="sk-SK"/>
        </w:rPr>
        <w:t>ržiavajú v triedach, na chodbe</w:t>
      </w:r>
      <w:r w:rsidR="00665978">
        <w:rPr>
          <w:snapToGrid w:val="0"/>
          <w:lang w:eastAsia="sk-SK"/>
        </w:rPr>
        <w:t xml:space="preserve"> resp. </w:t>
      </w:r>
      <w:r w:rsidR="009109DF">
        <w:rPr>
          <w:snapToGrid w:val="0"/>
          <w:lang w:eastAsia="sk-SK"/>
        </w:rPr>
        <w:t>v klubovni</w:t>
      </w:r>
      <w:r w:rsidR="00665978">
        <w:rPr>
          <w:snapToGrid w:val="0"/>
          <w:lang w:eastAsia="sk-SK"/>
        </w:rPr>
        <w:t>.</w:t>
      </w:r>
    </w:p>
    <w:p w14:paraId="1C9E3297" w14:textId="77777777" w:rsidR="006A160C" w:rsidRPr="00D74827" w:rsidRDefault="006A160C" w:rsidP="00713CB0">
      <w:pPr>
        <w:ind w:left="-851" w:right="-426"/>
        <w:jc w:val="both"/>
        <w:rPr>
          <w:snapToGrid w:val="0"/>
          <w:lang w:eastAsia="sk-SK"/>
        </w:rPr>
      </w:pPr>
    </w:p>
    <w:p w14:paraId="1C9E3298" w14:textId="77777777" w:rsidR="006A160C" w:rsidRPr="00D74827" w:rsidRDefault="006A160C" w:rsidP="00713CB0">
      <w:pPr>
        <w:ind w:left="-851" w:right="-426"/>
        <w:jc w:val="both"/>
        <w:rPr>
          <w:snapToGrid w:val="0"/>
        </w:rPr>
      </w:pPr>
      <w:r>
        <w:rPr>
          <w:snapToGrid w:val="0"/>
        </w:rPr>
        <w:t>1.1.4</w:t>
      </w:r>
      <w:r w:rsidRPr="00D74827">
        <w:rPr>
          <w:snapToGrid w:val="0"/>
        </w:rPr>
        <w:t xml:space="preserve">. Všetky požiadavky voči škole (potvrdenia, žiadosti a pod.) predkladajú žiaci  vedeniu školy   </w:t>
      </w:r>
    </w:p>
    <w:p w14:paraId="1C9E3299" w14:textId="77777777" w:rsidR="006A160C" w:rsidRPr="00D74827" w:rsidRDefault="006A160C" w:rsidP="00713CB0">
      <w:pPr>
        <w:ind w:left="-851" w:right="-426"/>
        <w:jc w:val="both"/>
        <w:rPr>
          <w:snapToGrid w:val="0"/>
        </w:rPr>
      </w:pPr>
      <w:r w:rsidRPr="00D74827">
        <w:rPr>
          <w:snapToGrid w:val="0"/>
        </w:rPr>
        <w:t xml:space="preserve">          riadne vyplnené.</w:t>
      </w:r>
    </w:p>
    <w:p w14:paraId="1C9E329A" w14:textId="77777777" w:rsidR="006A160C" w:rsidRPr="00D74827" w:rsidRDefault="006A160C" w:rsidP="00713CB0">
      <w:pPr>
        <w:ind w:left="-851" w:right="-426"/>
        <w:jc w:val="both"/>
        <w:rPr>
          <w:snapToGrid w:val="0"/>
        </w:rPr>
      </w:pPr>
    </w:p>
    <w:p w14:paraId="1C9E329B" w14:textId="77777777" w:rsidR="006A160C" w:rsidRDefault="006A160C" w:rsidP="00713CB0">
      <w:pPr>
        <w:ind w:left="-851" w:right="-426"/>
        <w:jc w:val="both"/>
        <w:rPr>
          <w:snapToGrid w:val="0"/>
        </w:rPr>
      </w:pPr>
      <w:r>
        <w:rPr>
          <w:snapToGrid w:val="0"/>
        </w:rPr>
        <w:t>1.1.5</w:t>
      </w:r>
      <w:r w:rsidRPr="00D74827">
        <w:rPr>
          <w:snapToGrid w:val="0"/>
        </w:rPr>
        <w:t xml:space="preserve">. Rodičia môžu úradné záležitosti vybavovať denne v čase vyučovania do 15.00 hod.  na sekretariáte školy. </w:t>
      </w:r>
    </w:p>
    <w:p w14:paraId="1C9E329C" w14:textId="77777777" w:rsidR="006A160C" w:rsidRDefault="006A160C" w:rsidP="00713CB0">
      <w:pPr>
        <w:ind w:left="-851" w:right="-426"/>
        <w:jc w:val="both"/>
        <w:rPr>
          <w:snapToGrid w:val="0"/>
        </w:rPr>
      </w:pPr>
    </w:p>
    <w:p w14:paraId="1C9E329D" w14:textId="77777777" w:rsidR="006A160C" w:rsidRPr="00D74827" w:rsidRDefault="006A160C" w:rsidP="00713CB0">
      <w:pPr>
        <w:ind w:left="-851" w:right="-426"/>
        <w:jc w:val="both"/>
        <w:rPr>
          <w:snapToGrid w:val="0"/>
        </w:rPr>
      </w:pPr>
      <w:r>
        <w:rPr>
          <w:snapToGrid w:val="0"/>
        </w:rPr>
        <w:t>1.1.6. Pri škole funguje Rodičovské</w:t>
      </w:r>
      <w:r w:rsidR="00497316">
        <w:rPr>
          <w:snapToGrid w:val="0"/>
        </w:rPr>
        <w:t xml:space="preserve"> združenie</w:t>
      </w:r>
      <w:r w:rsidRPr="00D74827">
        <w:rPr>
          <w:snapToGrid w:val="0"/>
        </w:rPr>
        <w:t>, ktoré bude mat' v každom školskom roku takýto systém práce:</w:t>
      </w:r>
    </w:p>
    <w:p w14:paraId="1C9E329E" w14:textId="77777777" w:rsidR="006A160C" w:rsidRPr="00D74827" w:rsidRDefault="006A160C" w:rsidP="00713CB0">
      <w:pPr>
        <w:ind w:left="-851" w:right="-426"/>
        <w:jc w:val="both"/>
        <w:rPr>
          <w:snapToGrid w:val="0"/>
        </w:rPr>
      </w:pPr>
      <w:r w:rsidRPr="00D74827">
        <w:rPr>
          <w:snapToGrid w:val="0"/>
        </w:rPr>
        <w:t xml:space="preserve">                     - Školská plenárna schôdza Rodičovského  združenia</w:t>
      </w:r>
    </w:p>
    <w:p w14:paraId="1C9E329F" w14:textId="77777777" w:rsidR="006A160C" w:rsidRPr="00D74827" w:rsidRDefault="006A160C" w:rsidP="00713CB0">
      <w:pPr>
        <w:ind w:left="-851" w:right="-426"/>
        <w:jc w:val="both"/>
        <w:rPr>
          <w:snapToGrid w:val="0"/>
        </w:rPr>
      </w:pPr>
      <w:r w:rsidRPr="00D74827">
        <w:rPr>
          <w:snapToGrid w:val="0"/>
        </w:rPr>
        <w:t xml:space="preserve">                     - Triedne schôdze Rodičovského združenia</w:t>
      </w:r>
    </w:p>
    <w:p w14:paraId="1C9E32A0" w14:textId="77777777" w:rsidR="006A160C" w:rsidRPr="00D74827" w:rsidRDefault="006A160C" w:rsidP="00713CB0">
      <w:pPr>
        <w:ind w:left="-851" w:right="-426"/>
        <w:jc w:val="both"/>
        <w:rPr>
          <w:snapToGrid w:val="0"/>
        </w:rPr>
      </w:pPr>
      <w:r w:rsidRPr="00D74827">
        <w:rPr>
          <w:snapToGrid w:val="0"/>
        </w:rPr>
        <w:t xml:space="preserve">  Okrem toho si ro</w:t>
      </w:r>
      <w:r>
        <w:rPr>
          <w:snapToGrid w:val="0"/>
        </w:rPr>
        <w:t xml:space="preserve">dičia môžu telefonicky dohodnúť </w:t>
      </w:r>
      <w:r w:rsidRPr="00D74827">
        <w:rPr>
          <w:snapToGrid w:val="0"/>
        </w:rPr>
        <w:t xml:space="preserve"> konzultáciu u príslušného učiteľa.</w:t>
      </w:r>
    </w:p>
    <w:p w14:paraId="1C9E32A1" w14:textId="77777777" w:rsidR="006A160C" w:rsidRPr="00D74827" w:rsidRDefault="006A160C" w:rsidP="00713CB0">
      <w:pPr>
        <w:ind w:left="-851" w:right="-426"/>
        <w:jc w:val="both"/>
        <w:rPr>
          <w:snapToGrid w:val="0"/>
        </w:rPr>
      </w:pPr>
      <w:r w:rsidRPr="00CC4FD9">
        <w:t xml:space="preserve">           Na podnet rodičov môžu byt' v prípade potreby zvolané triedne plenárne schôdze</w:t>
      </w:r>
      <w:r>
        <w:t xml:space="preserve"> </w:t>
      </w:r>
      <w:r w:rsidRPr="00D74827">
        <w:rPr>
          <w:snapToGrid w:val="0"/>
        </w:rPr>
        <w:t>Rodičovského združenia.</w:t>
      </w:r>
    </w:p>
    <w:p w14:paraId="1C9E32A2" w14:textId="77777777" w:rsidR="006A160C" w:rsidRPr="00D74827" w:rsidRDefault="006A160C" w:rsidP="00713CB0">
      <w:pPr>
        <w:ind w:left="-851" w:right="-426"/>
        <w:jc w:val="both"/>
        <w:rPr>
          <w:snapToGrid w:val="0"/>
        </w:rPr>
      </w:pPr>
    </w:p>
    <w:p w14:paraId="1C9E32A4" w14:textId="77777777" w:rsidR="006A160C" w:rsidRPr="00CC4FD9" w:rsidRDefault="006A160C" w:rsidP="005A3FBD">
      <w:pPr>
        <w:ind w:left="-851" w:right="-426"/>
        <w:jc w:val="center"/>
        <w:rPr>
          <w:b/>
          <w:snapToGrid w:val="0"/>
          <w:sz w:val="24"/>
          <w:szCs w:val="24"/>
        </w:rPr>
      </w:pPr>
      <w:r w:rsidRPr="00CC4FD9">
        <w:rPr>
          <w:b/>
          <w:snapToGrid w:val="0"/>
          <w:sz w:val="24"/>
          <w:szCs w:val="24"/>
        </w:rPr>
        <w:t>1.2. Práva a povinnosti žiakov</w:t>
      </w:r>
    </w:p>
    <w:p w14:paraId="1C9E32A5" w14:textId="77777777" w:rsidR="006A160C" w:rsidRPr="00D74827" w:rsidRDefault="006A160C" w:rsidP="00713CB0">
      <w:pPr>
        <w:ind w:left="-851" w:right="-426"/>
        <w:jc w:val="both"/>
        <w:rPr>
          <w:snapToGrid w:val="0"/>
        </w:rPr>
      </w:pPr>
    </w:p>
    <w:p w14:paraId="1C9E32A6" w14:textId="77777777" w:rsidR="006A160C" w:rsidRPr="00D74827" w:rsidRDefault="006A160C" w:rsidP="00713CB0">
      <w:pPr>
        <w:ind w:left="-851" w:right="-426"/>
        <w:jc w:val="both"/>
        <w:rPr>
          <w:snapToGrid w:val="0"/>
        </w:rPr>
      </w:pPr>
      <w:r>
        <w:rPr>
          <w:snapToGrid w:val="0"/>
        </w:rPr>
        <w:t>Každý žiak má právo</w:t>
      </w:r>
      <w:r w:rsidRPr="00D74827">
        <w:rPr>
          <w:snapToGrid w:val="0"/>
        </w:rPr>
        <w:t>: na dodržiavanie základných ľudských práv a práv dieťaťa</w:t>
      </w:r>
    </w:p>
    <w:p w14:paraId="1C9E32A7" w14:textId="77777777" w:rsidR="006A160C" w:rsidRPr="00D74827" w:rsidRDefault="006A160C" w:rsidP="00713CB0">
      <w:pPr>
        <w:ind w:left="-851" w:right="-426"/>
        <w:jc w:val="both"/>
        <w:rPr>
          <w:snapToGrid w:val="0"/>
        </w:rPr>
      </w:pPr>
    </w:p>
    <w:p w14:paraId="1C9E32A8" w14:textId="77777777" w:rsidR="006A160C" w:rsidRPr="00D74827" w:rsidRDefault="006A160C" w:rsidP="00713CB0">
      <w:pPr>
        <w:ind w:left="-851" w:right="-426"/>
        <w:jc w:val="both"/>
        <w:rPr>
          <w:snapToGrid w:val="0"/>
        </w:rPr>
      </w:pPr>
      <w:r w:rsidRPr="00D74827">
        <w:rPr>
          <w:snapToGrid w:val="0"/>
        </w:rPr>
        <w:t xml:space="preserve"> </w:t>
      </w:r>
    </w:p>
    <w:p w14:paraId="1C9E32A9" w14:textId="77777777" w:rsidR="006A160C" w:rsidRPr="00D74827" w:rsidRDefault="006A160C" w:rsidP="00713CB0">
      <w:pPr>
        <w:ind w:left="-851" w:right="-426"/>
        <w:jc w:val="both"/>
        <w:rPr>
          <w:snapToGrid w:val="0"/>
        </w:rPr>
      </w:pPr>
      <w:r w:rsidRPr="00D74827">
        <w:rPr>
          <w:snapToGrid w:val="0"/>
        </w:rPr>
        <w:t>a/      byť zvolený do žiackej samosprávy, rady školy a pôsobiť v nej</w:t>
      </w:r>
    </w:p>
    <w:p w14:paraId="1C9E32AA" w14:textId="77777777" w:rsidR="006A160C" w:rsidRPr="00D74827" w:rsidRDefault="006A160C" w:rsidP="00713CB0">
      <w:pPr>
        <w:ind w:left="-851" w:right="-426"/>
        <w:jc w:val="both"/>
        <w:rPr>
          <w:snapToGrid w:val="0"/>
        </w:rPr>
      </w:pPr>
      <w:r w:rsidRPr="00D74827">
        <w:rPr>
          <w:snapToGrid w:val="0"/>
        </w:rPr>
        <w:t>b/      podie</w:t>
      </w:r>
      <w:r>
        <w:rPr>
          <w:snapToGrid w:val="0"/>
        </w:rPr>
        <w:t>ľ</w:t>
      </w:r>
      <w:r w:rsidRPr="00D74827">
        <w:rPr>
          <w:snapToGrid w:val="0"/>
        </w:rPr>
        <w:t xml:space="preserve">ať sa na činnosti rady školy (predkladať pripomienky, prostredníctvom zvoleného </w:t>
      </w:r>
    </w:p>
    <w:p w14:paraId="1C9E32AB" w14:textId="77777777" w:rsidR="006A160C" w:rsidRPr="00D74827" w:rsidRDefault="006A160C" w:rsidP="00713CB0">
      <w:pPr>
        <w:ind w:left="-851" w:right="-426"/>
        <w:jc w:val="both"/>
        <w:rPr>
          <w:snapToGrid w:val="0"/>
        </w:rPr>
      </w:pPr>
      <w:r w:rsidRPr="00D74827">
        <w:rPr>
          <w:snapToGrid w:val="0"/>
        </w:rPr>
        <w:t xml:space="preserve">         zástupcu žiakov spolupodieľať sa na činnosti rady,</w:t>
      </w:r>
      <w:r>
        <w:rPr>
          <w:snapToGrid w:val="0"/>
        </w:rPr>
        <w:t xml:space="preserve"> </w:t>
      </w:r>
      <w:r w:rsidRPr="00D74827">
        <w:rPr>
          <w:snapToGrid w:val="0"/>
        </w:rPr>
        <w:t>dávať podnety, návrhy, opatrenia)</w:t>
      </w:r>
    </w:p>
    <w:p w14:paraId="1C9E32AC" w14:textId="77777777" w:rsidR="006A160C" w:rsidRPr="00D74827" w:rsidRDefault="006A160C" w:rsidP="00713CB0">
      <w:pPr>
        <w:ind w:left="-851" w:right="-426"/>
        <w:jc w:val="both"/>
        <w:rPr>
          <w:snapToGrid w:val="0"/>
        </w:rPr>
      </w:pPr>
      <w:r w:rsidRPr="00D74827">
        <w:rPr>
          <w:snapToGrid w:val="0"/>
        </w:rPr>
        <w:t>c/      na ochranu zdravia a bezpečnosti pri vyučovaní</w:t>
      </w:r>
    </w:p>
    <w:p w14:paraId="1C9E32AD" w14:textId="77777777" w:rsidR="006A160C" w:rsidRPr="00D74827" w:rsidRDefault="006A160C" w:rsidP="00713CB0">
      <w:pPr>
        <w:ind w:left="-851" w:right="-426"/>
        <w:jc w:val="both"/>
        <w:rPr>
          <w:snapToGrid w:val="0"/>
        </w:rPr>
      </w:pPr>
      <w:r w:rsidRPr="00D74827">
        <w:rPr>
          <w:snapToGrid w:val="0"/>
        </w:rPr>
        <w:t xml:space="preserve">d/      na dodržiavanie základných </w:t>
      </w:r>
      <w:proofErr w:type="spellStart"/>
      <w:r w:rsidRPr="00D74827">
        <w:rPr>
          <w:snapToGrid w:val="0"/>
        </w:rPr>
        <w:t>psychohygienických</w:t>
      </w:r>
      <w:proofErr w:type="spellEnd"/>
      <w:r w:rsidRPr="00D74827">
        <w:rPr>
          <w:snapToGrid w:val="0"/>
        </w:rPr>
        <w:t xml:space="preserve"> noriem (počet a dĺžka prestávok, dĺžka</w:t>
      </w:r>
    </w:p>
    <w:p w14:paraId="1C9E32AE" w14:textId="77777777" w:rsidR="006A160C" w:rsidRPr="00D74827" w:rsidRDefault="006A160C" w:rsidP="00713CB0">
      <w:pPr>
        <w:ind w:left="-851" w:right="-426"/>
        <w:jc w:val="both"/>
        <w:rPr>
          <w:snapToGrid w:val="0"/>
        </w:rPr>
      </w:pPr>
      <w:r w:rsidRPr="00D74827">
        <w:rPr>
          <w:snapToGrid w:val="0"/>
        </w:rPr>
        <w:t xml:space="preserve">    </w:t>
      </w:r>
      <w:r>
        <w:rPr>
          <w:snapToGrid w:val="0"/>
        </w:rPr>
        <w:t xml:space="preserve">     </w:t>
      </w:r>
      <w:r w:rsidRPr="00D74827">
        <w:rPr>
          <w:snapToGrid w:val="0"/>
        </w:rPr>
        <w:t>vyučovania v jednom celku)</w:t>
      </w:r>
    </w:p>
    <w:p w14:paraId="1C9E32AF" w14:textId="77777777" w:rsidR="006A160C" w:rsidRPr="00D74827" w:rsidRDefault="006A160C" w:rsidP="00713CB0">
      <w:pPr>
        <w:ind w:left="-851" w:right="-426"/>
        <w:jc w:val="both"/>
        <w:rPr>
          <w:snapToGrid w:val="0"/>
        </w:rPr>
      </w:pPr>
      <w:r w:rsidRPr="00D74827">
        <w:rPr>
          <w:snapToGrid w:val="0"/>
        </w:rPr>
        <w:t>e/      poznať náplň uče</w:t>
      </w:r>
      <w:r>
        <w:rPr>
          <w:snapToGrid w:val="0"/>
        </w:rPr>
        <w:t xml:space="preserve">bných osnov </w:t>
      </w:r>
      <w:r w:rsidRPr="00D74827">
        <w:rPr>
          <w:snapToGrid w:val="0"/>
        </w:rPr>
        <w:t xml:space="preserve"> na školský rok, </w:t>
      </w:r>
    </w:p>
    <w:p w14:paraId="1C9E32B0" w14:textId="77777777" w:rsidR="006A160C" w:rsidRPr="00D74827" w:rsidRDefault="006A160C" w:rsidP="00713CB0">
      <w:pPr>
        <w:ind w:left="-851" w:right="-426"/>
        <w:jc w:val="both"/>
        <w:rPr>
          <w:snapToGrid w:val="0"/>
        </w:rPr>
      </w:pPr>
      <w:r>
        <w:rPr>
          <w:snapToGrid w:val="0"/>
        </w:rPr>
        <w:t>f/       na kvalitné</w:t>
      </w:r>
      <w:r w:rsidRPr="00D74827">
        <w:rPr>
          <w:snapToGrid w:val="0"/>
        </w:rPr>
        <w:t xml:space="preserve"> vyučovanie v každom povinnom a voliteľnom predmete</w:t>
      </w:r>
    </w:p>
    <w:p w14:paraId="1C9E32B1" w14:textId="77777777" w:rsidR="006A160C" w:rsidRPr="00D74827" w:rsidRDefault="006A160C" w:rsidP="00713CB0">
      <w:pPr>
        <w:ind w:left="-851" w:right="-426"/>
        <w:jc w:val="both"/>
        <w:rPr>
          <w:snapToGrid w:val="0"/>
        </w:rPr>
      </w:pPr>
      <w:r w:rsidRPr="00D74827">
        <w:rPr>
          <w:snapToGrid w:val="0"/>
        </w:rPr>
        <w:t>g/       na komunikáciu s učiteľmi v duchu zásad humanity a tolerancie</w:t>
      </w:r>
    </w:p>
    <w:p w14:paraId="1C9E32B2" w14:textId="77777777" w:rsidR="006A160C" w:rsidRPr="00D74827" w:rsidRDefault="006A160C" w:rsidP="00713CB0">
      <w:pPr>
        <w:ind w:left="-851" w:right="-426"/>
        <w:jc w:val="both"/>
        <w:rPr>
          <w:snapToGrid w:val="0"/>
        </w:rPr>
      </w:pPr>
      <w:r>
        <w:rPr>
          <w:snapToGrid w:val="0"/>
        </w:rPr>
        <w:t>h/       slušne vyjadriť  svoj názor a položi</w:t>
      </w:r>
      <w:r w:rsidR="00340745">
        <w:rPr>
          <w:snapToGrid w:val="0"/>
        </w:rPr>
        <w:t>ť</w:t>
      </w:r>
      <w:r w:rsidRPr="00D74827">
        <w:rPr>
          <w:snapToGrid w:val="0"/>
        </w:rPr>
        <w:t xml:space="preserve"> otázky k preberanej téme</w:t>
      </w:r>
    </w:p>
    <w:p w14:paraId="1C9E32B3" w14:textId="77777777" w:rsidR="006A160C" w:rsidRPr="00D74827" w:rsidRDefault="006A160C" w:rsidP="00713CB0">
      <w:pPr>
        <w:ind w:left="-851" w:right="-426"/>
        <w:jc w:val="both"/>
        <w:rPr>
          <w:snapToGrid w:val="0"/>
        </w:rPr>
      </w:pPr>
      <w:r w:rsidRPr="00D74827">
        <w:rPr>
          <w:snapToGrid w:val="0"/>
        </w:rPr>
        <w:t>i/        na zdôvodnenie klasifikácie pri jednotlivých odpovediach</w:t>
      </w:r>
    </w:p>
    <w:p w14:paraId="1C9E32B4" w14:textId="77777777" w:rsidR="006A160C" w:rsidRPr="00D74827" w:rsidRDefault="006A160C" w:rsidP="00713CB0">
      <w:pPr>
        <w:ind w:left="-851" w:right="-426"/>
        <w:jc w:val="both"/>
        <w:rPr>
          <w:snapToGrid w:val="0"/>
        </w:rPr>
      </w:pPr>
      <w:r w:rsidRPr="00D74827">
        <w:t>j/        požiadať' o komisionálne skúšanie (žiaci mladší ako 18 rokov prostredníctvom zákonného</w:t>
      </w:r>
      <w:r>
        <w:t xml:space="preserve"> </w:t>
      </w:r>
      <w:r w:rsidRPr="00D74827">
        <w:rPr>
          <w:snapToGrid w:val="0"/>
        </w:rPr>
        <w:t>zástupcu)</w:t>
      </w:r>
    </w:p>
    <w:p w14:paraId="42367E9E" w14:textId="77777777" w:rsidR="00675A64" w:rsidRDefault="00340745" w:rsidP="00713CB0">
      <w:pPr>
        <w:ind w:left="-851" w:right="-426"/>
        <w:jc w:val="both"/>
      </w:pPr>
      <w:r>
        <w:t xml:space="preserve">k/       vybrať </w:t>
      </w:r>
      <w:r w:rsidR="006A160C" w:rsidRPr="00CC4FD9">
        <w:t>si voliteľné predmety z ponúkaného súboru, resp</w:t>
      </w:r>
      <w:r>
        <w:t>.  svojim záujmom iniciovať</w:t>
      </w:r>
      <w:r w:rsidR="006A160C">
        <w:t xml:space="preserve"> </w:t>
      </w:r>
      <w:r w:rsidR="006A160C" w:rsidRPr="00CC4FD9">
        <w:t xml:space="preserve">zriadenie ďalších, podľa možnosti školy a </w:t>
      </w:r>
      <w:r w:rsidR="00675A64">
        <w:t xml:space="preserve"> </w:t>
      </w:r>
    </w:p>
    <w:p w14:paraId="1C9E32B5" w14:textId="71A62D5D" w:rsidR="006A160C" w:rsidRPr="00CC4FD9" w:rsidRDefault="00675A64" w:rsidP="00713CB0">
      <w:pPr>
        <w:ind w:left="-851" w:right="-426"/>
        <w:jc w:val="both"/>
      </w:pPr>
      <w:r>
        <w:t xml:space="preserve">           </w:t>
      </w:r>
      <w:r w:rsidR="006A160C" w:rsidRPr="00CC4FD9">
        <w:t>počtu prihlásených žiakov</w:t>
      </w:r>
      <w:r w:rsidR="006A160C">
        <w:t xml:space="preserve"> – min. 4</w:t>
      </w:r>
    </w:p>
    <w:p w14:paraId="1C9E32B6" w14:textId="77777777" w:rsidR="006A160C" w:rsidRPr="00D74827" w:rsidRDefault="006A160C" w:rsidP="00713CB0">
      <w:pPr>
        <w:ind w:left="-851" w:right="-426"/>
        <w:jc w:val="both"/>
        <w:rPr>
          <w:snapToGrid w:val="0"/>
        </w:rPr>
      </w:pPr>
      <w:r w:rsidRPr="00D74827">
        <w:t xml:space="preserve">l/        </w:t>
      </w:r>
      <w:r w:rsidR="00340745">
        <w:t xml:space="preserve">podľa vlastného záujmu zapojiť </w:t>
      </w:r>
      <w:r w:rsidRPr="00D74827">
        <w:t>sa do niektorej z foriem záujmovej činnosti organizovanej</w:t>
      </w:r>
      <w:r>
        <w:t xml:space="preserve"> </w:t>
      </w:r>
      <w:r w:rsidRPr="00D74827">
        <w:rPr>
          <w:snapToGrid w:val="0"/>
        </w:rPr>
        <w:t>školou</w:t>
      </w:r>
    </w:p>
    <w:p w14:paraId="1C9E32B7" w14:textId="77777777" w:rsidR="006A160C" w:rsidRPr="00D74827" w:rsidRDefault="006A160C" w:rsidP="00713CB0">
      <w:pPr>
        <w:ind w:left="-851" w:right="-426"/>
        <w:jc w:val="both"/>
        <w:rPr>
          <w:snapToGrid w:val="0"/>
        </w:rPr>
      </w:pPr>
      <w:r w:rsidRPr="00D74827">
        <w:rPr>
          <w:snapToGrid w:val="0"/>
        </w:rPr>
        <w:t>m/      zveľadiť, skrášliť  priestory a okolie školy.</w:t>
      </w:r>
    </w:p>
    <w:p w14:paraId="1C9E32B8" w14:textId="77777777" w:rsidR="006A160C" w:rsidRPr="00D74827" w:rsidRDefault="006A160C" w:rsidP="00713CB0">
      <w:pPr>
        <w:ind w:left="-851" w:right="-426"/>
        <w:jc w:val="both"/>
        <w:rPr>
          <w:snapToGrid w:val="0"/>
        </w:rPr>
      </w:pPr>
    </w:p>
    <w:p w14:paraId="1C9E32B9" w14:textId="77777777" w:rsidR="006A160C" w:rsidRPr="00D74827" w:rsidRDefault="006A160C" w:rsidP="00713CB0">
      <w:pPr>
        <w:ind w:left="-851" w:right="-426"/>
        <w:jc w:val="both"/>
        <w:rPr>
          <w:snapToGrid w:val="0"/>
        </w:rPr>
      </w:pPr>
      <w:r w:rsidRPr="00D74827">
        <w:rPr>
          <w:snapToGrid w:val="0"/>
        </w:rPr>
        <w:t>K povinnostiam žiakov patrí :</w:t>
      </w:r>
    </w:p>
    <w:p w14:paraId="1C9E32BA" w14:textId="77777777" w:rsidR="006A160C" w:rsidRPr="00D74827" w:rsidRDefault="006A160C" w:rsidP="00713CB0">
      <w:pPr>
        <w:ind w:left="-851" w:right="-426"/>
        <w:jc w:val="both"/>
        <w:rPr>
          <w:snapToGrid w:val="0"/>
        </w:rPr>
      </w:pPr>
    </w:p>
    <w:p w14:paraId="1C9E32BB" w14:textId="77777777" w:rsidR="006A160C" w:rsidRPr="00D74827" w:rsidRDefault="006A160C" w:rsidP="00713CB0">
      <w:pPr>
        <w:ind w:left="-851" w:right="-426"/>
        <w:jc w:val="both"/>
        <w:rPr>
          <w:snapToGrid w:val="0"/>
        </w:rPr>
      </w:pPr>
      <w:r>
        <w:rPr>
          <w:snapToGrid w:val="0"/>
        </w:rPr>
        <w:t>a)</w:t>
      </w:r>
      <w:r w:rsidR="00340745">
        <w:rPr>
          <w:snapToGrid w:val="0"/>
        </w:rPr>
        <w:t xml:space="preserve">     osvojiť</w:t>
      </w:r>
      <w:r w:rsidRPr="00D74827">
        <w:rPr>
          <w:snapToGrid w:val="0"/>
        </w:rPr>
        <w:t xml:space="preserve"> si vedomosti, zručnosti a získať návyky poskytované strednou školou</w:t>
      </w:r>
    </w:p>
    <w:p w14:paraId="1C9E32BC" w14:textId="77777777" w:rsidR="006A160C" w:rsidRPr="00D74827" w:rsidRDefault="006A160C" w:rsidP="00713CB0">
      <w:pPr>
        <w:ind w:left="-851" w:right="-426"/>
        <w:jc w:val="both"/>
        <w:rPr>
          <w:snapToGrid w:val="0"/>
        </w:rPr>
      </w:pPr>
      <w:r>
        <w:rPr>
          <w:snapToGrid w:val="0"/>
        </w:rPr>
        <w:t>b)</w:t>
      </w:r>
      <w:r w:rsidRPr="00D74827">
        <w:rPr>
          <w:snapToGrid w:val="0"/>
        </w:rPr>
        <w:t xml:space="preserve"> </w:t>
      </w:r>
      <w:r>
        <w:rPr>
          <w:snapToGrid w:val="0"/>
        </w:rPr>
        <w:t xml:space="preserve">   </w:t>
      </w:r>
      <w:r w:rsidRPr="00D74827">
        <w:rPr>
          <w:snapToGrid w:val="0"/>
        </w:rPr>
        <w:t xml:space="preserve"> osvojiť si zásady vlastenectva, humanity, demokracie a správať sa podľa nich. </w:t>
      </w:r>
    </w:p>
    <w:p w14:paraId="1C9E32BD" w14:textId="77777777" w:rsidR="006A160C" w:rsidRPr="00D74827" w:rsidRDefault="006A160C" w:rsidP="00713CB0">
      <w:pPr>
        <w:ind w:left="-851" w:right="-426"/>
        <w:jc w:val="both"/>
      </w:pPr>
      <w:r w:rsidRPr="00D74827">
        <w:rPr>
          <w:snapToGrid w:val="0"/>
        </w:rPr>
        <w:t xml:space="preserve">c) </w:t>
      </w:r>
      <w:r w:rsidR="00340745">
        <w:rPr>
          <w:snapToGrid w:val="0"/>
        </w:rPr>
        <w:t xml:space="preserve">    byt' disciplinovaný, plniť </w:t>
      </w:r>
      <w:r w:rsidRPr="00D74827">
        <w:rPr>
          <w:snapToGrid w:val="0"/>
        </w:rPr>
        <w:t>pokyny pedagogických i nepedagogických pracovníkov školy  a  správať sa v škole i mimo nej tak, aby robil česť sebe i škole.</w:t>
      </w:r>
    </w:p>
    <w:p w14:paraId="1C9E32BE" w14:textId="77777777" w:rsidR="006A160C" w:rsidRPr="00D74827" w:rsidRDefault="006A160C" w:rsidP="00713CB0">
      <w:pPr>
        <w:ind w:left="-851" w:right="-426"/>
        <w:jc w:val="both"/>
        <w:rPr>
          <w:snapToGrid w:val="0"/>
        </w:rPr>
      </w:pPr>
      <w:r w:rsidRPr="00D74827">
        <w:rPr>
          <w:snapToGrid w:val="0"/>
        </w:rPr>
        <w:t>d)    chrániť vlastné zdravie a zdravie iných, dbať o čistotu a poriadok a pomáhať pri dodržaní</w:t>
      </w:r>
      <w:r>
        <w:rPr>
          <w:snapToGrid w:val="0"/>
        </w:rPr>
        <w:t xml:space="preserve"> </w:t>
      </w:r>
      <w:r w:rsidRPr="00D74827">
        <w:rPr>
          <w:snapToGrid w:val="0"/>
        </w:rPr>
        <w:t>poriadku v škole a jej okolí</w:t>
      </w:r>
    </w:p>
    <w:p w14:paraId="1C9E32BF" w14:textId="77777777" w:rsidR="006A160C" w:rsidRPr="00D74827" w:rsidRDefault="006A160C" w:rsidP="00713CB0">
      <w:pPr>
        <w:ind w:left="-851" w:right="-426"/>
        <w:jc w:val="both"/>
        <w:rPr>
          <w:snapToGrid w:val="0"/>
        </w:rPr>
      </w:pPr>
      <w:r w:rsidRPr="00D74827">
        <w:rPr>
          <w:snapToGrid w:val="0"/>
        </w:rPr>
        <w:t>e)     byť v škole vhodne a čisto oblečený a upravený, dodržiavať základné princípy hygieny</w:t>
      </w:r>
    </w:p>
    <w:p w14:paraId="1C9E32C0" w14:textId="77777777" w:rsidR="006A160C" w:rsidRPr="00D74827" w:rsidRDefault="006A160C" w:rsidP="00713CB0">
      <w:pPr>
        <w:ind w:left="-851" w:right="-426"/>
        <w:jc w:val="both"/>
        <w:rPr>
          <w:snapToGrid w:val="0"/>
        </w:rPr>
      </w:pPr>
      <w:r w:rsidRPr="00D74827">
        <w:rPr>
          <w:snapToGrid w:val="0"/>
        </w:rPr>
        <w:t>f)     šetriť školské zariadenia, chrániť ich pred poškodením a hospodárne zaobchádzať s učebnicami a učebnými pomôckami</w:t>
      </w:r>
    </w:p>
    <w:p w14:paraId="1C9E32C1" w14:textId="77777777" w:rsidR="006A160C" w:rsidRPr="00D74827" w:rsidRDefault="00340745" w:rsidP="00713CB0">
      <w:pPr>
        <w:ind w:left="-851" w:right="-426"/>
        <w:jc w:val="both"/>
        <w:rPr>
          <w:snapToGrid w:val="0"/>
        </w:rPr>
      </w:pPr>
      <w:r>
        <w:rPr>
          <w:snapToGrid w:val="0"/>
        </w:rPr>
        <w:t>g)     dodržiavať</w:t>
      </w:r>
      <w:r w:rsidR="006A160C" w:rsidRPr="00D74827">
        <w:rPr>
          <w:snapToGrid w:val="0"/>
        </w:rPr>
        <w:t xml:space="preserve"> vyučovací čas, rozvrh prestávok a plniť ďalšie pokyny obsiahnuté v školskom  poriadku školy</w:t>
      </w:r>
    </w:p>
    <w:p w14:paraId="1C9E32C2" w14:textId="77777777" w:rsidR="006A160C" w:rsidRPr="00D74827" w:rsidRDefault="00340745" w:rsidP="00713CB0">
      <w:pPr>
        <w:ind w:left="-851" w:right="-426"/>
        <w:jc w:val="both"/>
        <w:rPr>
          <w:snapToGrid w:val="0"/>
        </w:rPr>
      </w:pPr>
      <w:r>
        <w:rPr>
          <w:snapToGrid w:val="0"/>
        </w:rPr>
        <w:t>h)     nastupovať</w:t>
      </w:r>
      <w:r w:rsidR="006A160C" w:rsidRPr="00D74827">
        <w:rPr>
          <w:snapToGrid w:val="0"/>
        </w:rPr>
        <w:t xml:space="preserve"> do školy minimálne 5 min. pred začiatkom vyučovania svojej triedy</w:t>
      </w:r>
    </w:p>
    <w:p w14:paraId="1C9E32C3" w14:textId="77777777" w:rsidR="006A160C" w:rsidRPr="00D74827" w:rsidRDefault="006A160C" w:rsidP="00713CB0">
      <w:pPr>
        <w:ind w:left="-851" w:right="-426"/>
        <w:jc w:val="both"/>
        <w:rPr>
          <w:snapToGrid w:val="0"/>
        </w:rPr>
      </w:pPr>
      <w:r w:rsidRPr="00D74827">
        <w:rPr>
          <w:snapToGrid w:val="0"/>
        </w:rPr>
        <w:t>i)      udržiavať v škole  a v jej okolí poriadok</w:t>
      </w:r>
    </w:p>
    <w:p w14:paraId="1C9E32C4" w14:textId="77777777" w:rsidR="006A160C" w:rsidRPr="00D74827" w:rsidRDefault="006A160C" w:rsidP="00713CB0">
      <w:pPr>
        <w:ind w:left="-851" w:right="-426"/>
        <w:jc w:val="both"/>
        <w:rPr>
          <w:snapToGrid w:val="0"/>
        </w:rPr>
      </w:pPr>
      <w:r w:rsidRPr="00D74827">
        <w:rPr>
          <w:snapToGrid w:val="0"/>
        </w:rPr>
        <w:t xml:space="preserve">j)    </w:t>
      </w:r>
      <w:r>
        <w:rPr>
          <w:snapToGrid w:val="0"/>
        </w:rPr>
        <w:t xml:space="preserve">  hlásiť včas triednemu učiteľ</w:t>
      </w:r>
      <w:r w:rsidRPr="00D74827">
        <w:rPr>
          <w:snapToGrid w:val="0"/>
        </w:rPr>
        <w:t>ovi akúkoľvek zmenu by</w:t>
      </w:r>
      <w:r>
        <w:rPr>
          <w:snapToGrid w:val="0"/>
        </w:rPr>
        <w:t xml:space="preserve">dliska a adresy rodičov, číslo </w:t>
      </w:r>
      <w:r w:rsidRPr="00D74827">
        <w:rPr>
          <w:snapToGrid w:val="0"/>
        </w:rPr>
        <w:t xml:space="preserve">telefónu  zákonných zástupcov </w:t>
      </w:r>
    </w:p>
    <w:p w14:paraId="1C9E32C5" w14:textId="77777777" w:rsidR="006A160C" w:rsidRPr="00D74827" w:rsidRDefault="006A160C" w:rsidP="00713CB0">
      <w:pPr>
        <w:ind w:left="-851" w:right="-426"/>
        <w:jc w:val="both"/>
        <w:rPr>
          <w:snapToGrid w:val="0"/>
        </w:rPr>
      </w:pPr>
      <w:r w:rsidRPr="00D74827">
        <w:rPr>
          <w:snapToGrid w:val="0"/>
        </w:rPr>
        <w:t>k)      počas vyučovania, exkurzií,  výletov a pod. sa v plnom rozsahu vzťahujú na žiaka školské predpisy. Na týchto akciách je žiak povinný dostaviť sa načas na miesto určenia, spoločne so skupinou odísť a vracať sa</w:t>
      </w:r>
      <w:r>
        <w:rPr>
          <w:snapToGrid w:val="0"/>
        </w:rPr>
        <w:t xml:space="preserve"> </w:t>
      </w:r>
      <w:r w:rsidRPr="00D74827">
        <w:rPr>
          <w:snapToGrid w:val="0"/>
        </w:rPr>
        <w:t>podrobiť sa lekárskemu vyšetreniu, ak u neho učitelia alebo spolužiaci badajú znaky požitia omamných látok alebo alkoholu. V prípade maloletého žiaka je nutná prítomnosť rodiča   resp. zákonného zástupcu.</w:t>
      </w:r>
    </w:p>
    <w:p w14:paraId="1C9E32C6" w14:textId="77777777" w:rsidR="006A160C" w:rsidRPr="00D74827" w:rsidRDefault="006A160C" w:rsidP="00713CB0">
      <w:pPr>
        <w:ind w:left="-851" w:right="-426"/>
        <w:jc w:val="both"/>
        <w:rPr>
          <w:snapToGrid w:val="0"/>
        </w:rPr>
      </w:pPr>
    </w:p>
    <w:p w14:paraId="1C9E32C8" w14:textId="67C1BF2E" w:rsidR="006A160C" w:rsidRPr="00D47501" w:rsidRDefault="006A160C" w:rsidP="005A3FBD">
      <w:pPr>
        <w:ind w:left="-851" w:right="-426"/>
        <w:jc w:val="center"/>
        <w:rPr>
          <w:b/>
          <w:snapToGrid w:val="0"/>
          <w:sz w:val="24"/>
          <w:szCs w:val="24"/>
        </w:rPr>
      </w:pPr>
      <w:r w:rsidRPr="00D47501">
        <w:rPr>
          <w:b/>
          <w:snapToGrid w:val="0"/>
          <w:sz w:val="24"/>
          <w:szCs w:val="24"/>
        </w:rPr>
        <w:t>1.2.</w:t>
      </w:r>
      <w:r w:rsidR="005A3FBD">
        <w:rPr>
          <w:b/>
          <w:snapToGrid w:val="0"/>
          <w:sz w:val="24"/>
          <w:szCs w:val="24"/>
        </w:rPr>
        <w:t>1</w:t>
      </w:r>
      <w:r w:rsidRPr="00D47501">
        <w:rPr>
          <w:b/>
          <w:snapToGrid w:val="0"/>
          <w:sz w:val="24"/>
          <w:szCs w:val="24"/>
        </w:rPr>
        <w:t>. Žiakovi nie je dovolené :</w:t>
      </w:r>
    </w:p>
    <w:p w14:paraId="1C9E32C9" w14:textId="77777777" w:rsidR="006A160C" w:rsidRPr="00D74827" w:rsidRDefault="006A160C" w:rsidP="00713CB0">
      <w:pPr>
        <w:ind w:left="-851" w:right="-426"/>
        <w:jc w:val="both"/>
        <w:rPr>
          <w:snapToGrid w:val="0"/>
        </w:rPr>
      </w:pPr>
    </w:p>
    <w:p w14:paraId="1C9E32CA" w14:textId="77777777" w:rsidR="006A160C" w:rsidRPr="00D74827" w:rsidRDefault="006A160C" w:rsidP="00713CB0">
      <w:pPr>
        <w:ind w:left="-851" w:right="-426"/>
        <w:jc w:val="both"/>
        <w:rPr>
          <w:snapToGrid w:val="0"/>
        </w:rPr>
      </w:pPr>
      <w:r w:rsidRPr="00D74827">
        <w:rPr>
          <w:snapToGrid w:val="0"/>
        </w:rPr>
        <w:t>a/  fajčiť v priestoroch školy, v okolí školy a pri všetkých činnostiach organizovaných školou, bez</w:t>
      </w:r>
      <w:r>
        <w:rPr>
          <w:snapToGrid w:val="0"/>
        </w:rPr>
        <w:t xml:space="preserve"> </w:t>
      </w:r>
      <w:r w:rsidRPr="00D74827">
        <w:rPr>
          <w:snapToGrid w:val="0"/>
        </w:rPr>
        <w:t>ohľadu na vek žiaka a súhlasné stanovisko rodiča</w:t>
      </w:r>
    </w:p>
    <w:p w14:paraId="1C9E32CB" w14:textId="77777777" w:rsidR="006A160C" w:rsidRPr="00D74827" w:rsidRDefault="006A160C" w:rsidP="00713CB0">
      <w:pPr>
        <w:ind w:left="-851" w:right="-426"/>
        <w:jc w:val="both"/>
        <w:rPr>
          <w:snapToGrid w:val="0"/>
        </w:rPr>
      </w:pPr>
      <w:r w:rsidRPr="00D74827">
        <w:rPr>
          <w:snapToGrid w:val="0"/>
        </w:rPr>
        <w:t xml:space="preserve">b/  prinášať do školy alebo na činnosti organizované školou alkoholické nápoje, drogy, tabakové  </w:t>
      </w:r>
      <w:r>
        <w:rPr>
          <w:snapToGrid w:val="0"/>
        </w:rPr>
        <w:t>výrobky a iné</w:t>
      </w:r>
      <w:r w:rsidRPr="00D74827">
        <w:rPr>
          <w:snapToGrid w:val="0"/>
        </w:rPr>
        <w:t xml:space="preserve">                </w:t>
      </w:r>
    </w:p>
    <w:p w14:paraId="1C9E32CC" w14:textId="77777777" w:rsidR="006A160C" w:rsidRPr="00D74827" w:rsidRDefault="006A160C" w:rsidP="00713CB0">
      <w:pPr>
        <w:ind w:left="-851" w:right="-426"/>
        <w:jc w:val="both"/>
        <w:rPr>
          <w:snapToGrid w:val="0"/>
        </w:rPr>
      </w:pPr>
      <w:r w:rsidRPr="00D74827">
        <w:rPr>
          <w:snapToGrid w:val="0"/>
        </w:rPr>
        <w:t>zdraviu škodlivé látky, požívať ich v škole alebo pri činnostiach organizovaných školou. Porušenie zákazu sa bude považovať za hrubé porušenie školského poriadku školy a</w:t>
      </w:r>
      <w:r>
        <w:rPr>
          <w:snapToGrid w:val="0"/>
        </w:rPr>
        <w:t xml:space="preserve"> </w:t>
      </w:r>
      <w:r w:rsidRPr="00D74827">
        <w:rPr>
          <w:snapToGrid w:val="0"/>
        </w:rPr>
        <w:t>dôsledky budú vyvodené podľa predpisov školského poriadku školy</w:t>
      </w:r>
    </w:p>
    <w:p w14:paraId="1C9E32CD" w14:textId="29DA2EBE" w:rsidR="006A160C" w:rsidRPr="00D74827" w:rsidRDefault="006A160C" w:rsidP="00713CB0">
      <w:pPr>
        <w:ind w:left="-851" w:right="-426"/>
        <w:jc w:val="both"/>
        <w:rPr>
          <w:snapToGrid w:val="0"/>
        </w:rPr>
      </w:pPr>
      <w:r w:rsidRPr="00D74827">
        <w:rPr>
          <w:snapToGrid w:val="0"/>
        </w:rPr>
        <w:t>c/ prinášať do školy alebo na činnosti organizované školou veci ohrozujúce život a zdravie, a veci, ktoré by mohli rozptyľovať pozornosť ostatných žiakov pri vyučovaní. Čiže je pre žiakov zakázané na vyučovacích hodinách používanie elektronických hier, MP3 prehrávačov, mobilných telefónov,</w:t>
      </w:r>
      <w:r>
        <w:rPr>
          <w:snapToGrid w:val="0"/>
        </w:rPr>
        <w:t xml:space="preserve"> tabletov,</w:t>
      </w:r>
      <w:r w:rsidRPr="00D74827">
        <w:rPr>
          <w:snapToGrid w:val="0"/>
        </w:rPr>
        <w:t xml:space="preserve"> ak žiak vlastní mobilný telefón, je povinný ho mať počas vyučovania </w:t>
      </w:r>
      <w:r w:rsidR="00834515">
        <w:rPr>
          <w:snapToGrid w:val="0"/>
        </w:rPr>
        <w:t>odložený</w:t>
      </w:r>
      <w:r w:rsidRPr="00D74827">
        <w:rPr>
          <w:snapToGrid w:val="0"/>
        </w:rPr>
        <w:t xml:space="preserve"> </w:t>
      </w:r>
    </w:p>
    <w:p w14:paraId="1C9E32CE" w14:textId="77777777" w:rsidR="006A160C" w:rsidRPr="00D74827" w:rsidRDefault="006A160C" w:rsidP="00713CB0">
      <w:pPr>
        <w:ind w:left="-851" w:right="-426"/>
        <w:jc w:val="both"/>
        <w:rPr>
          <w:snapToGrid w:val="0"/>
        </w:rPr>
      </w:pPr>
      <w:r w:rsidRPr="00D74827">
        <w:rPr>
          <w:snapToGrid w:val="0"/>
        </w:rPr>
        <w:t>d/ manipulovať s vecami zabezpečujúcimi ochranu budovy a majetku školy</w:t>
      </w:r>
    </w:p>
    <w:p w14:paraId="1C9E32CF" w14:textId="77777777" w:rsidR="006A160C" w:rsidRPr="00D74827" w:rsidRDefault="006A160C" w:rsidP="00713CB0">
      <w:pPr>
        <w:ind w:left="-851" w:right="-426"/>
        <w:jc w:val="both"/>
        <w:rPr>
          <w:snapToGrid w:val="0"/>
        </w:rPr>
      </w:pPr>
      <w:r w:rsidRPr="00D74827">
        <w:rPr>
          <w:snapToGrid w:val="0"/>
        </w:rPr>
        <w:t>e/ znečisťovať steny (vonkajšie aj vnútorné) a ničiť zariadenie učební, šatní a ostatných priestorov školy,</w:t>
      </w:r>
    </w:p>
    <w:p w14:paraId="1C9E32D0" w14:textId="1D945E8D" w:rsidR="006A160C" w:rsidRPr="00D74827" w:rsidRDefault="006A160C" w:rsidP="00713CB0">
      <w:pPr>
        <w:ind w:left="-851" w:right="-426"/>
        <w:jc w:val="both"/>
        <w:rPr>
          <w:snapToGrid w:val="0"/>
        </w:rPr>
      </w:pPr>
      <w:r w:rsidRPr="00D74827">
        <w:rPr>
          <w:snapToGrid w:val="0"/>
        </w:rPr>
        <w:t xml:space="preserve"> f/ používať vulgárne výrazy, negatívne sa správať k spolužiakom - posmievanie, ponižovanie,</w:t>
      </w:r>
      <w:r>
        <w:rPr>
          <w:snapToGrid w:val="0"/>
        </w:rPr>
        <w:t xml:space="preserve"> </w:t>
      </w:r>
      <w:r w:rsidRPr="00D74827">
        <w:rPr>
          <w:snapToGrid w:val="0"/>
        </w:rPr>
        <w:t>ubližovanie,</w:t>
      </w:r>
      <w:r>
        <w:rPr>
          <w:snapToGrid w:val="0"/>
        </w:rPr>
        <w:t xml:space="preserve"> </w:t>
      </w:r>
      <w:proofErr w:type="spellStart"/>
      <w:r>
        <w:rPr>
          <w:snapToGrid w:val="0"/>
        </w:rPr>
        <w:t>šikanova</w:t>
      </w:r>
      <w:proofErr w:type="spellEnd"/>
      <w:r>
        <w:rPr>
          <w:snapToGrid w:val="0"/>
        </w:rPr>
        <w:t>-</w:t>
      </w:r>
      <w:r w:rsidRPr="00D74827">
        <w:rPr>
          <w:snapToGrid w:val="0"/>
        </w:rPr>
        <w:t xml:space="preserve"> nie spolužiakov, krádeže. Porušenie zákazu sa bude považovať za hrubé</w:t>
      </w:r>
      <w:r>
        <w:rPr>
          <w:snapToGrid w:val="0"/>
        </w:rPr>
        <w:t xml:space="preserve"> </w:t>
      </w:r>
      <w:r w:rsidRPr="00D74827">
        <w:rPr>
          <w:snapToGrid w:val="0"/>
        </w:rPr>
        <w:t>porušenie disciplíny. Ak žiak agresívnym správaním ohrozuje zdravie ostatných žiakov, zamestnancov školy, ak ruší alebo obmedzuje riadny chod vyučovacieho procesu, riaditeľ má</w:t>
      </w:r>
      <w:r>
        <w:rPr>
          <w:snapToGrid w:val="0"/>
        </w:rPr>
        <w:t xml:space="preserve"> </w:t>
      </w:r>
      <w:r w:rsidRPr="00D74827">
        <w:rPr>
          <w:snapToGrid w:val="0"/>
        </w:rPr>
        <w:t>právo izolovať takého žiaka pod dozorom pedagóga. Následne riaditeľ bezodkladne privolá do  školy:</w:t>
      </w:r>
    </w:p>
    <w:p w14:paraId="1C9E32D1" w14:textId="77777777" w:rsidR="006A160C" w:rsidRPr="00D74827" w:rsidRDefault="006A160C" w:rsidP="00713CB0">
      <w:pPr>
        <w:ind w:left="-851" w:right="-426"/>
        <w:jc w:val="both"/>
        <w:rPr>
          <w:snapToGrid w:val="0"/>
        </w:rPr>
      </w:pPr>
      <w:r w:rsidRPr="00D74827">
        <w:rPr>
          <w:snapToGrid w:val="0"/>
        </w:rPr>
        <w:t>zákonného zástupcu žiaka, ak ide o maloletého žiaka</w:t>
      </w:r>
    </w:p>
    <w:p w14:paraId="1C9E32D2" w14:textId="77777777" w:rsidR="006A160C" w:rsidRPr="00D74827" w:rsidRDefault="006A160C" w:rsidP="00713CB0">
      <w:pPr>
        <w:ind w:left="-851" w:right="-426"/>
        <w:jc w:val="both"/>
        <w:rPr>
          <w:snapToGrid w:val="0"/>
        </w:rPr>
      </w:pPr>
      <w:r w:rsidRPr="00D74827">
        <w:rPr>
          <w:snapToGrid w:val="0"/>
        </w:rPr>
        <w:t>lekársku pomoc</w:t>
      </w:r>
    </w:p>
    <w:p w14:paraId="1C9E32D3" w14:textId="77777777" w:rsidR="006A160C" w:rsidRPr="00D74827" w:rsidRDefault="006A160C" w:rsidP="00713CB0">
      <w:pPr>
        <w:ind w:left="-851" w:right="-426"/>
        <w:jc w:val="both"/>
        <w:rPr>
          <w:snapToGrid w:val="0"/>
        </w:rPr>
      </w:pPr>
      <w:r w:rsidRPr="00D74827">
        <w:rPr>
          <w:snapToGrid w:val="0"/>
        </w:rPr>
        <w:t>políciu</w:t>
      </w:r>
    </w:p>
    <w:p w14:paraId="1C9E32D4" w14:textId="77777777" w:rsidR="006A160C" w:rsidRPr="00D74827" w:rsidRDefault="006A160C" w:rsidP="00713CB0">
      <w:pPr>
        <w:ind w:left="-851" w:right="-426"/>
        <w:jc w:val="both"/>
        <w:rPr>
          <w:snapToGrid w:val="0"/>
        </w:rPr>
      </w:pPr>
      <w:r w:rsidRPr="00D74827">
        <w:rPr>
          <w:snapToGrid w:val="0"/>
        </w:rPr>
        <w:t>Tieto bezpečnostné opatrenia slúžia na upokojenie žiaka. O príčinách a postupoch pri incidente sa spíše zápisnica.</w:t>
      </w:r>
    </w:p>
    <w:p w14:paraId="1C9E32D5" w14:textId="77777777" w:rsidR="006A160C" w:rsidRPr="00D74827" w:rsidRDefault="006A160C" w:rsidP="00713CB0">
      <w:pPr>
        <w:ind w:left="-851" w:right="-426"/>
        <w:jc w:val="both"/>
        <w:rPr>
          <w:snapToGrid w:val="0"/>
        </w:rPr>
      </w:pPr>
      <w:r>
        <w:rPr>
          <w:snapToGrid w:val="0"/>
        </w:rPr>
        <w:t>g</w:t>
      </w:r>
      <w:r w:rsidRPr="00D74827">
        <w:rPr>
          <w:snapToGrid w:val="0"/>
        </w:rPr>
        <w:t>/   konzumovať potraviny počas vyučovacieho procesu</w:t>
      </w:r>
    </w:p>
    <w:p w14:paraId="1C9E32D6" w14:textId="648D8B81" w:rsidR="006A160C" w:rsidRPr="00D74827" w:rsidRDefault="006A160C" w:rsidP="00713CB0">
      <w:pPr>
        <w:ind w:left="-851" w:right="-426"/>
        <w:jc w:val="both"/>
        <w:rPr>
          <w:snapToGrid w:val="0"/>
        </w:rPr>
      </w:pPr>
      <w:r>
        <w:rPr>
          <w:snapToGrid w:val="0"/>
        </w:rPr>
        <w:t>h</w:t>
      </w:r>
      <w:r w:rsidRPr="00D74827">
        <w:rPr>
          <w:snapToGrid w:val="0"/>
        </w:rPr>
        <w:t xml:space="preserve">/   nosiť do školy drahé veci a neprimerané </w:t>
      </w:r>
      <w:proofErr w:type="spellStart"/>
      <w:r w:rsidRPr="00D74827">
        <w:rPr>
          <w:snapToGrid w:val="0"/>
        </w:rPr>
        <w:t>obnos</w:t>
      </w:r>
      <w:r w:rsidR="00F57B53">
        <w:rPr>
          <w:snapToGrid w:val="0"/>
        </w:rPr>
        <w:t>i</w:t>
      </w:r>
      <w:proofErr w:type="spellEnd"/>
      <w:r w:rsidRPr="00D74827">
        <w:rPr>
          <w:snapToGrid w:val="0"/>
        </w:rPr>
        <w:t xml:space="preserve"> peňazí - v prípade straty, odcudzenia ide o osobnú zodpovednosť žiaka, ktorý si takéto drahé veci do školy doniesol.</w:t>
      </w:r>
    </w:p>
    <w:p w14:paraId="1C9E32D7" w14:textId="77777777" w:rsidR="006A160C" w:rsidRPr="00D74827" w:rsidRDefault="006A160C" w:rsidP="00713CB0">
      <w:pPr>
        <w:ind w:left="-851" w:right="-426"/>
        <w:jc w:val="both"/>
        <w:rPr>
          <w:snapToGrid w:val="0"/>
        </w:rPr>
      </w:pPr>
      <w:r>
        <w:rPr>
          <w:snapToGrid w:val="0"/>
        </w:rPr>
        <w:t>i</w:t>
      </w:r>
      <w:r w:rsidRPr="00D74827">
        <w:rPr>
          <w:snapToGrid w:val="0"/>
        </w:rPr>
        <w:t>/  prijímať návštevy</w:t>
      </w:r>
      <w:r w:rsidR="00204AA3">
        <w:rPr>
          <w:snapToGrid w:val="0"/>
        </w:rPr>
        <w:t xml:space="preserve">, donáškovú službu </w:t>
      </w:r>
      <w:r w:rsidRPr="00D74827">
        <w:rPr>
          <w:snapToGrid w:val="0"/>
        </w:rPr>
        <w:t xml:space="preserve"> počas vyučovania</w:t>
      </w:r>
    </w:p>
    <w:p w14:paraId="1C9E32D8" w14:textId="77777777" w:rsidR="006A160C" w:rsidRPr="00D74827" w:rsidRDefault="006A160C" w:rsidP="00713CB0">
      <w:pPr>
        <w:ind w:left="-851" w:right="-426"/>
        <w:jc w:val="both"/>
        <w:rPr>
          <w:snapToGrid w:val="0"/>
        </w:rPr>
      </w:pPr>
      <w:r>
        <w:rPr>
          <w:snapToGrid w:val="0"/>
        </w:rPr>
        <w:t>j</w:t>
      </w:r>
      <w:r w:rsidRPr="00D74827">
        <w:rPr>
          <w:snapToGrid w:val="0"/>
        </w:rPr>
        <w:t>/   v správaní a konaní žiak nesmie prejavovať rôzne formy diskriminácie, rasizmu, xenofóbie,</w:t>
      </w:r>
      <w:r>
        <w:rPr>
          <w:snapToGrid w:val="0"/>
        </w:rPr>
        <w:t xml:space="preserve"> </w:t>
      </w:r>
      <w:r w:rsidRPr="00D74827">
        <w:rPr>
          <w:snapToGrid w:val="0"/>
        </w:rPr>
        <w:t xml:space="preserve"> antisemitizmu a ostatné prejavy intolerancie</w:t>
      </w:r>
    </w:p>
    <w:p w14:paraId="1C9E32D9" w14:textId="77777777" w:rsidR="006A160C" w:rsidRPr="00D74827" w:rsidRDefault="006A160C" w:rsidP="00713CB0">
      <w:pPr>
        <w:ind w:left="-851" w:right="-426"/>
        <w:jc w:val="both"/>
        <w:rPr>
          <w:snapToGrid w:val="0"/>
        </w:rPr>
      </w:pPr>
      <w:r>
        <w:rPr>
          <w:snapToGrid w:val="0"/>
        </w:rPr>
        <w:t>k/  obliekať si také oblečenie</w:t>
      </w:r>
      <w:r w:rsidRPr="00D74827">
        <w:rPr>
          <w:snapToGrid w:val="0"/>
        </w:rPr>
        <w:t xml:space="preserve">, doplnky, na ktorých sú vulgárne výrazy, symboly, resp. ktoré propagujú  drogy, fajčenie, rasizmus, rôzne sekty. Tento bod zahŕňa aj extrémne účesy: vyholená hlava, </w:t>
      </w:r>
      <w:proofErr w:type="spellStart"/>
      <w:r w:rsidRPr="00D74827">
        <w:rPr>
          <w:snapToGrid w:val="0"/>
        </w:rPr>
        <w:t>punk</w:t>
      </w:r>
      <w:proofErr w:type="spellEnd"/>
      <w:r w:rsidRPr="00D74827">
        <w:rPr>
          <w:snapToGrid w:val="0"/>
        </w:rPr>
        <w:t>, atď.</w:t>
      </w:r>
    </w:p>
    <w:p w14:paraId="1C9E32DA" w14:textId="77777777" w:rsidR="006A160C" w:rsidRPr="00D74827" w:rsidRDefault="006A160C" w:rsidP="00713CB0">
      <w:pPr>
        <w:ind w:left="-851" w:right="-426"/>
        <w:jc w:val="both"/>
        <w:rPr>
          <w:snapToGrid w:val="0"/>
        </w:rPr>
      </w:pPr>
      <w:r>
        <w:rPr>
          <w:snapToGrid w:val="0"/>
        </w:rPr>
        <w:t>l</w:t>
      </w:r>
      <w:r w:rsidRPr="00D74827">
        <w:rPr>
          <w:snapToGrid w:val="0"/>
        </w:rPr>
        <w:t>/ mobilné telefóny, fotoaparáty, videokamery, webové stránky p</w:t>
      </w:r>
      <w:r>
        <w:rPr>
          <w:snapToGrid w:val="0"/>
        </w:rPr>
        <w:t>oužívať na také účely, ktoré po</w:t>
      </w:r>
      <w:r w:rsidRPr="00D74827">
        <w:rPr>
          <w:snapToGrid w:val="0"/>
        </w:rPr>
        <w:t>škodzujú dobré meno spolužiakov a školy</w:t>
      </w:r>
    </w:p>
    <w:p w14:paraId="1C9E32DB" w14:textId="77777777" w:rsidR="006A160C" w:rsidRPr="00D74827" w:rsidRDefault="006A160C" w:rsidP="00713CB0">
      <w:pPr>
        <w:ind w:left="-851" w:right="-426"/>
        <w:jc w:val="both"/>
        <w:rPr>
          <w:snapToGrid w:val="0"/>
        </w:rPr>
      </w:pPr>
      <w:r>
        <w:rPr>
          <w:snapToGrid w:val="0"/>
        </w:rPr>
        <w:t>m</w:t>
      </w:r>
      <w:r w:rsidRPr="00D74827">
        <w:rPr>
          <w:snapToGrid w:val="0"/>
        </w:rPr>
        <w:t>/ počas vyučovania konzumovať energetické a kofeínové nápoje</w:t>
      </w:r>
      <w:r>
        <w:rPr>
          <w:snapToGrid w:val="0"/>
        </w:rPr>
        <w:t xml:space="preserve"> </w:t>
      </w:r>
    </w:p>
    <w:p w14:paraId="1C9E32DC" w14:textId="77777777" w:rsidR="006A160C" w:rsidRDefault="006A160C" w:rsidP="00713CB0">
      <w:pPr>
        <w:ind w:left="-851" w:right="-426"/>
        <w:jc w:val="both"/>
        <w:rPr>
          <w:snapToGrid w:val="0"/>
        </w:rPr>
      </w:pPr>
      <w:r>
        <w:rPr>
          <w:snapToGrid w:val="0"/>
        </w:rPr>
        <w:t>n</w:t>
      </w:r>
      <w:r w:rsidRPr="00D74827">
        <w:rPr>
          <w:snapToGrid w:val="0"/>
        </w:rPr>
        <w:t>/ opustiť školu a školský dvor počas vyučovania, výnimku tvoria prípady, ak rodič alebo zákonný zástupca o to požiada triedneho učiteľa písomnou fo</w:t>
      </w:r>
      <w:r>
        <w:rPr>
          <w:snapToGrid w:val="0"/>
        </w:rPr>
        <w:t>rmou, alebo ho osobne sprevádza</w:t>
      </w:r>
    </w:p>
    <w:p w14:paraId="1C9E32DD" w14:textId="77777777" w:rsidR="006A160C" w:rsidRPr="00D74827" w:rsidRDefault="006A160C" w:rsidP="00713CB0">
      <w:pPr>
        <w:ind w:left="-851" w:right="-426"/>
        <w:jc w:val="both"/>
        <w:rPr>
          <w:snapToGrid w:val="0"/>
        </w:rPr>
      </w:pPr>
      <w:r>
        <w:rPr>
          <w:snapToGrid w:val="0"/>
        </w:rPr>
        <w:t xml:space="preserve">o/prísť alebo byť v škole, na školských podujatiach pod vplyvom alkoholu, omamných látok. </w:t>
      </w:r>
      <w:r w:rsidRPr="00D74827">
        <w:rPr>
          <w:snapToGrid w:val="0"/>
        </w:rPr>
        <w:t>Porušenie zákazu sa bude považovať za hrubé porušenie školského poriadku školy a</w:t>
      </w:r>
      <w:r>
        <w:rPr>
          <w:snapToGrid w:val="0"/>
        </w:rPr>
        <w:t xml:space="preserve"> </w:t>
      </w:r>
      <w:r w:rsidRPr="00D74827">
        <w:rPr>
          <w:snapToGrid w:val="0"/>
        </w:rPr>
        <w:t>dôsledky budú vyvodené podľa predpisov školského poriadku školy</w:t>
      </w:r>
    </w:p>
    <w:p w14:paraId="1C9E32DE" w14:textId="77777777" w:rsidR="006A160C" w:rsidRPr="00D74827" w:rsidRDefault="006A160C" w:rsidP="00713CB0">
      <w:pPr>
        <w:ind w:left="-851" w:right="-426"/>
        <w:jc w:val="both"/>
        <w:rPr>
          <w:snapToGrid w:val="0"/>
        </w:rPr>
      </w:pPr>
    </w:p>
    <w:p w14:paraId="1C9E32DF" w14:textId="77777777" w:rsidR="006A160C" w:rsidRPr="009B2BC3" w:rsidRDefault="006A160C" w:rsidP="005A3FBD">
      <w:pPr>
        <w:ind w:left="-851" w:right="-426"/>
        <w:jc w:val="center"/>
        <w:rPr>
          <w:b/>
          <w:snapToGrid w:val="0"/>
          <w:sz w:val="24"/>
          <w:szCs w:val="24"/>
        </w:rPr>
      </w:pPr>
      <w:r w:rsidRPr="009B2BC3">
        <w:rPr>
          <w:b/>
          <w:snapToGrid w:val="0"/>
          <w:sz w:val="24"/>
          <w:szCs w:val="24"/>
        </w:rPr>
        <w:t>1.3. Výchovné opatrenia</w:t>
      </w:r>
    </w:p>
    <w:p w14:paraId="1C9E32E0" w14:textId="77777777" w:rsidR="006A160C" w:rsidRPr="00D74827" w:rsidRDefault="006A160C" w:rsidP="00713CB0">
      <w:pPr>
        <w:ind w:left="-851" w:right="-426"/>
        <w:jc w:val="both"/>
        <w:rPr>
          <w:snapToGrid w:val="0"/>
        </w:rPr>
      </w:pPr>
    </w:p>
    <w:p w14:paraId="1C9E32E1" w14:textId="77777777" w:rsidR="006A160C" w:rsidRPr="00D74827" w:rsidRDefault="006A160C" w:rsidP="00713CB0">
      <w:pPr>
        <w:ind w:left="-851" w:right="-426"/>
        <w:jc w:val="both"/>
        <w:rPr>
          <w:snapToGrid w:val="0"/>
        </w:rPr>
      </w:pPr>
      <w:r w:rsidRPr="00D74827">
        <w:rPr>
          <w:snapToGrid w:val="0"/>
        </w:rPr>
        <w:t>Výchovnými opatreniami sú pochvaly, iné ocenenia a opatrenia na posilnenie disciplíny žiakov a na motiváciu.</w:t>
      </w:r>
    </w:p>
    <w:p w14:paraId="1C9E32E2" w14:textId="77777777" w:rsidR="006A160C" w:rsidRPr="00D74827" w:rsidRDefault="006A160C" w:rsidP="00713CB0">
      <w:pPr>
        <w:ind w:left="-851" w:right="-426"/>
        <w:jc w:val="both"/>
        <w:rPr>
          <w:snapToGrid w:val="0"/>
        </w:rPr>
      </w:pPr>
    </w:p>
    <w:p w14:paraId="1C9E32E3" w14:textId="77777777" w:rsidR="006A160C" w:rsidRPr="00D74827" w:rsidRDefault="006A160C" w:rsidP="00713CB0">
      <w:pPr>
        <w:ind w:left="-851" w:right="-426"/>
        <w:jc w:val="both"/>
        <w:rPr>
          <w:snapToGrid w:val="0"/>
        </w:rPr>
      </w:pPr>
      <w:r w:rsidRPr="00D74827">
        <w:rPr>
          <w:snapToGrid w:val="0"/>
        </w:rPr>
        <w:t xml:space="preserve">1.3.1.  Pochvala triednym učiteľom </w:t>
      </w:r>
      <w:r>
        <w:rPr>
          <w:snapToGrid w:val="0"/>
        </w:rPr>
        <w:t xml:space="preserve"> môže byť udelená</w:t>
      </w:r>
      <w:r w:rsidRPr="00D74827">
        <w:rPr>
          <w:snapToGrid w:val="0"/>
        </w:rPr>
        <w:t>:</w:t>
      </w:r>
    </w:p>
    <w:p w14:paraId="1C9E32E4" w14:textId="77777777" w:rsidR="006A160C" w:rsidRPr="00D74827" w:rsidRDefault="006A160C" w:rsidP="00713CB0">
      <w:pPr>
        <w:ind w:left="-851" w:right="-426"/>
        <w:jc w:val="both"/>
        <w:rPr>
          <w:snapToGrid w:val="0"/>
        </w:rPr>
      </w:pPr>
      <w:r w:rsidRPr="00D74827">
        <w:rPr>
          <w:snapToGrid w:val="0"/>
        </w:rPr>
        <w:t>a/       za výborný prospech - prospel s vyznamenaním</w:t>
      </w:r>
    </w:p>
    <w:p w14:paraId="1C9E32E5" w14:textId="77777777" w:rsidR="006A160C" w:rsidRPr="00D74827" w:rsidRDefault="006A160C" w:rsidP="00713CB0">
      <w:pPr>
        <w:ind w:left="-851" w:right="-426"/>
        <w:jc w:val="both"/>
        <w:rPr>
          <w:snapToGrid w:val="0"/>
        </w:rPr>
      </w:pPr>
      <w:r w:rsidRPr="00D74827">
        <w:rPr>
          <w:snapToGrid w:val="0"/>
        </w:rPr>
        <w:t>b/       za úspešnú reprezentáciu školy</w:t>
      </w:r>
    </w:p>
    <w:p w14:paraId="1C9E32E6" w14:textId="77777777" w:rsidR="006A160C" w:rsidRPr="00D74827" w:rsidRDefault="006A160C" w:rsidP="00713CB0">
      <w:pPr>
        <w:ind w:left="-851" w:right="-426"/>
        <w:jc w:val="both"/>
        <w:rPr>
          <w:snapToGrid w:val="0"/>
        </w:rPr>
      </w:pPr>
      <w:r w:rsidRPr="00D74827">
        <w:rPr>
          <w:snapToGrid w:val="0"/>
        </w:rPr>
        <w:t>c/       za činnosť v prospech triedy nad rámec svojich povinností</w:t>
      </w:r>
    </w:p>
    <w:p w14:paraId="1C9E32E7" w14:textId="77777777" w:rsidR="006A160C" w:rsidRPr="00D74827" w:rsidRDefault="006A160C" w:rsidP="00713CB0">
      <w:pPr>
        <w:ind w:left="-851" w:right="-426"/>
        <w:jc w:val="both"/>
        <w:rPr>
          <w:snapToGrid w:val="0"/>
        </w:rPr>
      </w:pPr>
      <w:r w:rsidRPr="00D74827">
        <w:rPr>
          <w:snapToGrid w:val="0"/>
        </w:rPr>
        <w:t xml:space="preserve">d/       za nezištnú pomoc, vysoko humánny prístup k ľuďom, príkladný čin, verejné uznanie </w:t>
      </w:r>
    </w:p>
    <w:p w14:paraId="1C9E32E8" w14:textId="77777777" w:rsidR="006A160C" w:rsidRPr="00D74827" w:rsidRDefault="006A160C" w:rsidP="00713CB0">
      <w:pPr>
        <w:ind w:left="-851" w:right="-426"/>
        <w:jc w:val="both"/>
        <w:rPr>
          <w:snapToGrid w:val="0"/>
        </w:rPr>
      </w:pPr>
      <w:r w:rsidRPr="00D74827">
        <w:rPr>
          <w:snapToGrid w:val="0"/>
        </w:rPr>
        <w:lastRenderedPageBreak/>
        <w:t xml:space="preserve">          inou osobou alebo inštitúciou. </w:t>
      </w:r>
    </w:p>
    <w:p w14:paraId="1C9E32E9" w14:textId="77777777" w:rsidR="006A160C" w:rsidRPr="00D74827" w:rsidRDefault="006A160C" w:rsidP="00713CB0">
      <w:pPr>
        <w:ind w:left="-851" w:right="-426"/>
        <w:jc w:val="both"/>
        <w:rPr>
          <w:snapToGrid w:val="0"/>
        </w:rPr>
      </w:pPr>
    </w:p>
    <w:p w14:paraId="1C9E32EA" w14:textId="77777777" w:rsidR="006A160C" w:rsidRPr="00D74827" w:rsidRDefault="006A160C" w:rsidP="00713CB0">
      <w:pPr>
        <w:ind w:left="-851" w:right="-426"/>
        <w:jc w:val="both"/>
        <w:rPr>
          <w:snapToGrid w:val="0"/>
        </w:rPr>
      </w:pPr>
      <w:r w:rsidRPr="00D74827">
        <w:rPr>
          <w:snapToGrid w:val="0"/>
        </w:rPr>
        <w:t xml:space="preserve">1.3.2. Pochvala riaditeľkou školy </w:t>
      </w:r>
      <w:r>
        <w:rPr>
          <w:snapToGrid w:val="0"/>
        </w:rPr>
        <w:t>môže byť udelená</w:t>
      </w:r>
      <w:r w:rsidRPr="00D74827">
        <w:rPr>
          <w:snapToGrid w:val="0"/>
        </w:rPr>
        <w:t>:</w:t>
      </w:r>
    </w:p>
    <w:p w14:paraId="1C9E32EB" w14:textId="77777777" w:rsidR="006A160C" w:rsidRPr="00D74827" w:rsidRDefault="006A160C" w:rsidP="00713CB0">
      <w:pPr>
        <w:ind w:left="-851" w:right="-426"/>
        <w:jc w:val="both"/>
        <w:rPr>
          <w:snapToGrid w:val="0"/>
        </w:rPr>
      </w:pPr>
      <w:r>
        <w:rPr>
          <w:snapToGrid w:val="0"/>
        </w:rPr>
        <w:t xml:space="preserve"> </w:t>
      </w:r>
      <w:r w:rsidRPr="00D74827">
        <w:rPr>
          <w:snapToGrid w:val="0"/>
        </w:rPr>
        <w:t xml:space="preserve">a/   </w:t>
      </w:r>
      <w:r>
        <w:rPr>
          <w:snapToGrid w:val="0"/>
        </w:rPr>
        <w:t xml:space="preserve">   </w:t>
      </w:r>
      <w:r w:rsidRPr="00D74827">
        <w:rPr>
          <w:snapToGrid w:val="0"/>
        </w:rPr>
        <w:t>za výborný prospech - priemer 1,0</w:t>
      </w:r>
    </w:p>
    <w:p w14:paraId="1C9E32EC" w14:textId="77777777" w:rsidR="006A160C" w:rsidRPr="00D74827" w:rsidRDefault="006A160C" w:rsidP="00713CB0">
      <w:pPr>
        <w:ind w:left="-851" w:right="-426"/>
        <w:jc w:val="both"/>
        <w:rPr>
          <w:snapToGrid w:val="0"/>
        </w:rPr>
      </w:pPr>
      <w:r w:rsidRPr="00D74827">
        <w:rPr>
          <w:snapToGrid w:val="0"/>
        </w:rPr>
        <w:t xml:space="preserve"> </w:t>
      </w:r>
      <w:r>
        <w:rPr>
          <w:snapToGrid w:val="0"/>
        </w:rPr>
        <w:t>b</w:t>
      </w:r>
      <w:r w:rsidRPr="00D74827">
        <w:rPr>
          <w:snapToGrid w:val="0"/>
        </w:rPr>
        <w:t xml:space="preserve">/  </w:t>
      </w:r>
      <w:r w:rsidR="00204AA3">
        <w:rPr>
          <w:snapToGrid w:val="0"/>
        </w:rPr>
        <w:t xml:space="preserve">  </w:t>
      </w:r>
      <w:r w:rsidRPr="00D74827">
        <w:rPr>
          <w:snapToGrid w:val="0"/>
        </w:rPr>
        <w:t>za vzornú dochádzku - 0 vymeškaných hodín u prospievajúci</w:t>
      </w:r>
      <w:r>
        <w:rPr>
          <w:snapToGrid w:val="0"/>
        </w:rPr>
        <w:t xml:space="preserve">ch žiakov podľa individuálneho </w:t>
      </w:r>
      <w:r w:rsidRPr="00D74827">
        <w:rPr>
          <w:snapToGrid w:val="0"/>
        </w:rPr>
        <w:t>posúdenia triedneho učiteľa</w:t>
      </w:r>
    </w:p>
    <w:p w14:paraId="1C9E32ED" w14:textId="77777777" w:rsidR="006A160C" w:rsidRPr="00D47501" w:rsidRDefault="006A160C" w:rsidP="00713CB0">
      <w:pPr>
        <w:ind w:left="-851" w:right="-426"/>
        <w:jc w:val="both"/>
        <w:rPr>
          <w:snapToGrid w:val="0"/>
        </w:rPr>
      </w:pPr>
      <w:r w:rsidRPr="00D47501">
        <w:rPr>
          <w:snapToGrid w:val="0"/>
        </w:rPr>
        <w:t>c/       za úspešnú reprezentáciu školy</w:t>
      </w:r>
    </w:p>
    <w:p w14:paraId="1C9E32EE" w14:textId="77777777" w:rsidR="006A160C" w:rsidRPr="00D47501" w:rsidRDefault="006A160C" w:rsidP="00713CB0">
      <w:pPr>
        <w:ind w:left="-851" w:right="-426"/>
        <w:jc w:val="both"/>
      </w:pPr>
      <w:r w:rsidRPr="00D47501">
        <w:t>d/</w:t>
      </w:r>
      <w:r w:rsidRPr="00D74827">
        <w:rPr>
          <w:i/>
        </w:rPr>
        <w:t xml:space="preserve">    </w:t>
      </w:r>
      <w:r>
        <w:rPr>
          <w:i/>
        </w:rPr>
        <w:t xml:space="preserve">   </w:t>
      </w:r>
      <w:r w:rsidRPr="00D47501">
        <w:t>za nezištnú pomoc, vysoko humánny prístup k ľuďom, príkladný čin, verejné uznanie inou osobou alebo in</w:t>
      </w:r>
      <w:r>
        <w:t>štitúciou, za viacnásobné darovanie krvi</w:t>
      </w:r>
    </w:p>
    <w:p w14:paraId="1C9E32EF" w14:textId="77777777" w:rsidR="006A160C" w:rsidRPr="00D74827" w:rsidRDefault="006A160C" w:rsidP="00713CB0">
      <w:pPr>
        <w:ind w:left="-851" w:right="-426"/>
        <w:jc w:val="both"/>
        <w:rPr>
          <w:snapToGrid w:val="0"/>
        </w:rPr>
      </w:pPr>
    </w:p>
    <w:p w14:paraId="1C9E32F0" w14:textId="77777777" w:rsidR="006A160C" w:rsidRPr="00D74827" w:rsidRDefault="006A160C" w:rsidP="00713CB0">
      <w:pPr>
        <w:ind w:left="-851" w:right="-426"/>
        <w:jc w:val="both"/>
        <w:rPr>
          <w:snapToGrid w:val="0"/>
        </w:rPr>
      </w:pPr>
      <w:r w:rsidRPr="00D74827">
        <w:rPr>
          <w:snapToGrid w:val="0"/>
        </w:rPr>
        <w:t xml:space="preserve">Pochvaly riaditeľkou školy triedny učiteľ zaznamenáva do katalógu a vysvedčenia žiaka. </w:t>
      </w:r>
    </w:p>
    <w:p w14:paraId="1C9E32F1" w14:textId="77777777" w:rsidR="006A160C" w:rsidRPr="00D74827" w:rsidRDefault="006A160C" w:rsidP="00713CB0">
      <w:pPr>
        <w:ind w:left="-851" w:right="-426"/>
        <w:jc w:val="both"/>
        <w:rPr>
          <w:snapToGrid w:val="0"/>
        </w:rPr>
      </w:pPr>
    </w:p>
    <w:p w14:paraId="1C9E32F2" w14:textId="77777777" w:rsidR="006A160C" w:rsidRPr="00D74827" w:rsidRDefault="006A160C" w:rsidP="00713CB0">
      <w:pPr>
        <w:ind w:left="-851" w:right="-426"/>
        <w:jc w:val="both"/>
        <w:rPr>
          <w:snapToGrid w:val="0"/>
        </w:rPr>
      </w:pPr>
      <w:r w:rsidRPr="00D74827">
        <w:rPr>
          <w:snapToGrid w:val="0"/>
        </w:rPr>
        <w:t xml:space="preserve">        Opatrenia na posilnenie disciplíny </w:t>
      </w:r>
    </w:p>
    <w:p w14:paraId="1C9E32F3" w14:textId="77777777" w:rsidR="006A160C" w:rsidRPr="00D74827" w:rsidRDefault="006A160C" w:rsidP="00713CB0">
      <w:pPr>
        <w:ind w:left="-851" w:right="-426"/>
        <w:jc w:val="both"/>
        <w:rPr>
          <w:snapToGrid w:val="0"/>
        </w:rPr>
      </w:pPr>
    </w:p>
    <w:p w14:paraId="1C9E32F4" w14:textId="77777777" w:rsidR="006A160C" w:rsidRPr="00D74827" w:rsidRDefault="006A160C" w:rsidP="00713CB0">
      <w:pPr>
        <w:ind w:left="-851" w:right="-426"/>
        <w:jc w:val="both"/>
        <w:rPr>
          <w:snapToGrid w:val="0"/>
        </w:rPr>
      </w:pPr>
      <w:r w:rsidRPr="00D74827">
        <w:rPr>
          <w:snapToGrid w:val="0"/>
        </w:rPr>
        <w:t xml:space="preserve">1.3.3. </w:t>
      </w:r>
      <w:r>
        <w:rPr>
          <w:snapToGrid w:val="0"/>
        </w:rPr>
        <w:t xml:space="preserve"> </w:t>
      </w:r>
      <w:r w:rsidRPr="00D74827">
        <w:rPr>
          <w:snapToGrid w:val="0"/>
        </w:rPr>
        <w:t>Napomenutie triednym učiteľom, pokarhanie triednym učiteľom za jednorazové porušenie vnútorného poriadku :</w:t>
      </w:r>
    </w:p>
    <w:p w14:paraId="1C9E32F5"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ústna sťažnosť pedagógov</w:t>
      </w:r>
      <w:r w:rsidRPr="00D74827">
        <w:rPr>
          <w:snapToGrid w:val="0"/>
        </w:rPr>
        <w:t xml:space="preserve"> prednesená na pedagogickej rade</w:t>
      </w:r>
    </w:p>
    <w:p w14:paraId="1C9E32F6" w14:textId="77777777" w:rsidR="006A160C" w:rsidRPr="00D74827" w:rsidRDefault="006A160C" w:rsidP="00713CB0">
      <w:pPr>
        <w:ind w:left="-851" w:right="-426"/>
        <w:jc w:val="both"/>
        <w:rPr>
          <w:snapToGrid w:val="0"/>
        </w:rPr>
      </w:pPr>
      <w:r w:rsidRPr="00D74827">
        <w:rPr>
          <w:snapToGrid w:val="0"/>
        </w:rPr>
        <w:t xml:space="preserve">b/     </w:t>
      </w:r>
      <w:r>
        <w:rPr>
          <w:snapToGrid w:val="0"/>
        </w:rPr>
        <w:t xml:space="preserve">   </w:t>
      </w:r>
      <w:r w:rsidRPr="00D74827">
        <w:rPr>
          <w:snapToGrid w:val="0"/>
        </w:rPr>
        <w:t>nevhodná úprava zovňajšku</w:t>
      </w:r>
    </w:p>
    <w:p w14:paraId="1C9E32F7" w14:textId="77777777" w:rsidR="006A160C" w:rsidRPr="00D74827" w:rsidRDefault="006A160C" w:rsidP="00713CB0">
      <w:pPr>
        <w:ind w:left="-851" w:right="-426"/>
        <w:jc w:val="both"/>
        <w:rPr>
          <w:snapToGrid w:val="0"/>
        </w:rPr>
      </w:pPr>
      <w:r w:rsidRPr="00D74827">
        <w:rPr>
          <w:snapToGrid w:val="0"/>
        </w:rPr>
        <w:t xml:space="preserve">c/ </w:t>
      </w:r>
      <w:r>
        <w:rPr>
          <w:snapToGrid w:val="0"/>
        </w:rPr>
        <w:t xml:space="preserve">   </w:t>
      </w:r>
      <w:r w:rsidRPr="00D74827">
        <w:rPr>
          <w:snapToGrid w:val="0"/>
        </w:rPr>
        <w:t xml:space="preserve">    opakované neprezúvanie sa v priestoroch školy v období celého školského roka</w:t>
      </w:r>
    </w:p>
    <w:p w14:paraId="1C9E32F8" w14:textId="77777777" w:rsidR="006A160C" w:rsidRPr="00D74827" w:rsidRDefault="006A160C" w:rsidP="00713CB0">
      <w:pPr>
        <w:ind w:left="-851" w:right="-426"/>
        <w:jc w:val="both"/>
        <w:rPr>
          <w:snapToGrid w:val="0"/>
        </w:rPr>
      </w:pPr>
      <w:r w:rsidRPr="00D74827">
        <w:rPr>
          <w:snapToGrid w:val="0"/>
        </w:rPr>
        <w:t xml:space="preserve">d/     </w:t>
      </w:r>
      <w:r>
        <w:rPr>
          <w:snapToGrid w:val="0"/>
        </w:rPr>
        <w:t xml:space="preserve">   </w:t>
      </w:r>
      <w:r w:rsidRPr="00D74827">
        <w:rPr>
          <w:snapToGrid w:val="0"/>
        </w:rPr>
        <w:t xml:space="preserve">nesplnenie povinnosti týždenníkov, </w:t>
      </w:r>
    </w:p>
    <w:p w14:paraId="1C9E32F9" w14:textId="77777777" w:rsidR="006A160C" w:rsidRPr="00D74827" w:rsidRDefault="006A160C" w:rsidP="00713CB0">
      <w:pPr>
        <w:ind w:left="-851" w:right="-426"/>
        <w:jc w:val="both"/>
        <w:rPr>
          <w:snapToGrid w:val="0"/>
        </w:rPr>
      </w:pPr>
      <w:r w:rsidRPr="00D74827">
        <w:rPr>
          <w:snapToGrid w:val="0"/>
        </w:rPr>
        <w:t xml:space="preserve">e/     </w:t>
      </w:r>
      <w:r>
        <w:rPr>
          <w:snapToGrid w:val="0"/>
        </w:rPr>
        <w:t xml:space="preserve">   </w:t>
      </w:r>
      <w:r w:rsidRPr="00D74827">
        <w:rPr>
          <w:snapToGrid w:val="0"/>
        </w:rPr>
        <w:t>za fajčenie, ak bolo zistené prvýkrát</w:t>
      </w:r>
    </w:p>
    <w:p w14:paraId="1C9E32FA" w14:textId="77777777" w:rsidR="006A160C" w:rsidRPr="00D74827" w:rsidRDefault="006A160C" w:rsidP="00713CB0">
      <w:pPr>
        <w:ind w:left="-851" w:right="-426"/>
        <w:jc w:val="both"/>
        <w:rPr>
          <w:snapToGrid w:val="0"/>
        </w:rPr>
      </w:pPr>
      <w:r w:rsidRPr="00D74827">
        <w:rPr>
          <w:snapToGrid w:val="0"/>
        </w:rPr>
        <w:t xml:space="preserve">f/     </w:t>
      </w:r>
      <w:r>
        <w:rPr>
          <w:snapToGrid w:val="0"/>
        </w:rPr>
        <w:t xml:space="preserve">   </w:t>
      </w:r>
      <w:r w:rsidRPr="00D74827">
        <w:rPr>
          <w:snapToGrid w:val="0"/>
        </w:rPr>
        <w:t>iné menej závažné priestupky podľa posúdenia triednym učiteľom, vyučujúcim alebo žiackym kolektívom,</w:t>
      </w:r>
    </w:p>
    <w:p w14:paraId="1C9E32FB" w14:textId="77777777" w:rsidR="006A160C" w:rsidRPr="00D74827" w:rsidRDefault="006A160C" w:rsidP="00713CB0">
      <w:pPr>
        <w:ind w:left="-851" w:right="-426"/>
        <w:jc w:val="both"/>
        <w:rPr>
          <w:snapToGrid w:val="0"/>
        </w:rPr>
      </w:pPr>
      <w:r w:rsidRPr="00D74827">
        <w:rPr>
          <w:snapToGrid w:val="0"/>
        </w:rPr>
        <w:t>g/</w:t>
      </w:r>
      <w:r>
        <w:rPr>
          <w:snapToGrid w:val="0"/>
        </w:rPr>
        <w:t xml:space="preserve">  </w:t>
      </w:r>
      <w:r w:rsidRPr="00D74827">
        <w:rPr>
          <w:snapToGrid w:val="0"/>
        </w:rPr>
        <w:t xml:space="preserve">     za opakované neskoré príchody na vyučovanie, za menej ako 6 neospravedlnených hodín</w:t>
      </w:r>
    </w:p>
    <w:p w14:paraId="1C9E32FC" w14:textId="77777777" w:rsidR="006A160C" w:rsidRPr="00D74827" w:rsidRDefault="006A160C" w:rsidP="00713CB0">
      <w:pPr>
        <w:ind w:left="-851" w:right="-426"/>
        <w:jc w:val="both"/>
        <w:rPr>
          <w:snapToGrid w:val="0"/>
        </w:rPr>
      </w:pPr>
      <w:r w:rsidRPr="00D74827">
        <w:rPr>
          <w:snapToGrid w:val="0"/>
        </w:rPr>
        <w:t xml:space="preserve">h/  </w:t>
      </w:r>
      <w:r>
        <w:rPr>
          <w:snapToGrid w:val="0"/>
        </w:rPr>
        <w:t xml:space="preserve">   </w:t>
      </w:r>
      <w:r w:rsidRPr="00D74827">
        <w:rPr>
          <w:snapToGrid w:val="0"/>
        </w:rPr>
        <w:t xml:space="preserve">  ak je nevyhnutné použiť pokarhanie triedneho učiteľa v priebehu klasifikačného obdobia </w:t>
      </w:r>
      <w:r>
        <w:rPr>
          <w:snapToGrid w:val="0"/>
        </w:rPr>
        <w:t>2 alebo viackrát, výsledko</w:t>
      </w:r>
      <w:r w:rsidRPr="00D74827">
        <w:rPr>
          <w:snapToGrid w:val="0"/>
        </w:rPr>
        <w:t>m je znížená známka zo správania na druhý stupeň (uspokojivé).</w:t>
      </w:r>
    </w:p>
    <w:p w14:paraId="1C9E32FD" w14:textId="77777777" w:rsidR="006A160C" w:rsidRPr="00D74827" w:rsidRDefault="006A160C" w:rsidP="00713CB0">
      <w:pPr>
        <w:ind w:left="-851" w:right="-426"/>
        <w:jc w:val="both"/>
        <w:rPr>
          <w:snapToGrid w:val="0"/>
        </w:rPr>
      </w:pPr>
      <w:r w:rsidRPr="00D74827">
        <w:rPr>
          <w:snapToGrid w:val="0"/>
        </w:rPr>
        <w:t xml:space="preserve">i/     </w:t>
      </w:r>
      <w:r>
        <w:rPr>
          <w:snapToGrid w:val="0"/>
        </w:rPr>
        <w:t xml:space="preserve">   </w:t>
      </w:r>
      <w:r w:rsidRPr="00D74827">
        <w:rPr>
          <w:snapToGrid w:val="0"/>
        </w:rPr>
        <w:t>za požívanie mobilného telefónu počas vyučovania</w:t>
      </w:r>
    </w:p>
    <w:p w14:paraId="1C9E32FE" w14:textId="77777777" w:rsidR="006A160C" w:rsidRPr="00D74827" w:rsidRDefault="006A160C" w:rsidP="00713CB0">
      <w:pPr>
        <w:ind w:left="-851" w:right="-426"/>
        <w:jc w:val="both"/>
        <w:rPr>
          <w:snapToGrid w:val="0"/>
        </w:rPr>
      </w:pPr>
      <w:r w:rsidRPr="00D74827">
        <w:rPr>
          <w:snapToGrid w:val="0"/>
        </w:rPr>
        <w:t xml:space="preserve">j/     </w:t>
      </w:r>
      <w:r>
        <w:rPr>
          <w:snapToGrid w:val="0"/>
        </w:rPr>
        <w:t xml:space="preserve">   </w:t>
      </w:r>
      <w:r w:rsidRPr="00D74827">
        <w:rPr>
          <w:snapToGrid w:val="0"/>
        </w:rPr>
        <w:t>ak počas vyučovania maloletý žiak opustí školu bez toh</w:t>
      </w:r>
      <w:r>
        <w:rPr>
          <w:snapToGrid w:val="0"/>
        </w:rPr>
        <w:t>o, aby o to písomne požiadal zá</w:t>
      </w:r>
      <w:r w:rsidRPr="00D74827">
        <w:rPr>
          <w:snapToGrid w:val="0"/>
        </w:rPr>
        <w:t xml:space="preserve">konný zástupca triedneho učiteľa resp. vedenie školy.  </w:t>
      </w:r>
    </w:p>
    <w:p w14:paraId="1C9E32FF" w14:textId="77777777" w:rsidR="006A160C" w:rsidRPr="00D74827" w:rsidRDefault="006A160C" w:rsidP="00713CB0">
      <w:pPr>
        <w:ind w:left="-851" w:right="-426"/>
        <w:jc w:val="both"/>
        <w:rPr>
          <w:snapToGrid w:val="0"/>
        </w:rPr>
      </w:pPr>
    </w:p>
    <w:p w14:paraId="1C9E3300" w14:textId="77777777" w:rsidR="006A160C" w:rsidRPr="00D74827" w:rsidRDefault="006A160C" w:rsidP="00713CB0">
      <w:pPr>
        <w:ind w:left="-851" w:right="-426"/>
        <w:jc w:val="both"/>
        <w:rPr>
          <w:snapToGrid w:val="0"/>
        </w:rPr>
      </w:pPr>
      <w:r w:rsidRPr="00D74827">
        <w:rPr>
          <w:snapToGrid w:val="0"/>
        </w:rPr>
        <w:t>1.3.4. Pokarhanie riaditeľkou školy :</w:t>
      </w:r>
    </w:p>
    <w:p w14:paraId="1C9E3301" w14:textId="77777777" w:rsidR="006A160C" w:rsidRPr="00D74827" w:rsidRDefault="006A160C" w:rsidP="00713CB0">
      <w:pPr>
        <w:ind w:left="-851" w:right="-426"/>
        <w:jc w:val="both"/>
        <w:rPr>
          <w:snapToGrid w:val="0"/>
        </w:rPr>
      </w:pPr>
    </w:p>
    <w:p w14:paraId="1C9E3302"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w:t>
      </w:r>
      <w:r w:rsidRPr="00D74827">
        <w:rPr>
          <w:snapToGrid w:val="0"/>
        </w:rPr>
        <w:t>za 6 až 12 hodín neospravedlnenej absencie</w:t>
      </w:r>
    </w:p>
    <w:p w14:paraId="1C9E3303" w14:textId="77777777" w:rsidR="006A160C" w:rsidRDefault="006A160C" w:rsidP="00713CB0">
      <w:pPr>
        <w:ind w:left="-851" w:right="-426"/>
        <w:jc w:val="both"/>
        <w:rPr>
          <w:snapToGrid w:val="0"/>
        </w:rPr>
      </w:pPr>
      <w:r>
        <w:rPr>
          <w:snapToGrid w:val="0"/>
        </w:rPr>
        <w:t>b/       za opakované, 2 x, prejavy nacionalizmu, hanobenie iného národa v priestoroch školy, telocvične, na školských akciách</w:t>
      </w:r>
    </w:p>
    <w:p w14:paraId="1C9E3304" w14:textId="77777777" w:rsidR="006A160C" w:rsidRPr="00D74827" w:rsidRDefault="006A160C" w:rsidP="00713CB0">
      <w:pPr>
        <w:ind w:left="-851" w:right="-426"/>
        <w:jc w:val="both"/>
        <w:rPr>
          <w:snapToGrid w:val="0"/>
        </w:rPr>
      </w:pPr>
      <w:r>
        <w:rPr>
          <w:snapToGrid w:val="0"/>
        </w:rPr>
        <w:t>c</w:t>
      </w:r>
      <w:r w:rsidRPr="00D74827">
        <w:rPr>
          <w:snapToGrid w:val="0"/>
        </w:rPr>
        <w:t xml:space="preserve">/     </w:t>
      </w:r>
      <w:r>
        <w:rPr>
          <w:snapToGrid w:val="0"/>
        </w:rPr>
        <w:t xml:space="preserve">  </w:t>
      </w:r>
      <w:r w:rsidRPr="00D74827">
        <w:rPr>
          <w:snapToGrid w:val="0"/>
        </w:rPr>
        <w:t>za podvádzanie</w:t>
      </w:r>
    </w:p>
    <w:p w14:paraId="1C9E3305" w14:textId="77777777" w:rsidR="006A160C" w:rsidRPr="00D74827" w:rsidRDefault="006A160C" w:rsidP="00713CB0">
      <w:pPr>
        <w:ind w:left="-851" w:right="-426"/>
        <w:jc w:val="both"/>
        <w:rPr>
          <w:snapToGrid w:val="0"/>
        </w:rPr>
      </w:pPr>
      <w:r>
        <w:rPr>
          <w:snapToGrid w:val="0"/>
        </w:rPr>
        <w:t>d</w:t>
      </w:r>
      <w:r w:rsidRPr="00D74827">
        <w:rPr>
          <w:snapToGrid w:val="0"/>
        </w:rPr>
        <w:t xml:space="preserve">/     </w:t>
      </w:r>
      <w:r>
        <w:rPr>
          <w:snapToGrid w:val="0"/>
        </w:rPr>
        <w:t xml:space="preserve">  </w:t>
      </w:r>
      <w:r w:rsidRPr="00D74827">
        <w:rPr>
          <w:snapToGrid w:val="0"/>
        </w:rPr>
        <w:t>za opakované fajčenie na školských akciách</w:t>
      </w:r>
    </w:p>
    <w:p w14:paraId="1C9E3306"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konzumáciu alkoholických nápojov a iných druhov toxikománie v školských priestoroch a na školských akciách</w:t>
      </w:r>
    </w:p>
    <w:p w14:paraId="1C9E3307" w14:textId="77777777" w:rsidR="006A160C" w:rsidRPr="00D74827" w:rsidRDefault="006A160C" w:rsidP="00713CB0">
      <w:pPr>
        <w:ind w:left="-851" w:right="-426"/>
        <w:jc w:val="both"/>
        <w:rPr>
          <w:snapToGrid w:val="0"/>
        </w:rPr>
      </w:pPr>
      <w:r>
        <w:rPr>
          <w:snapToGrid w:val="0"/>
        </w:rPr>
        <w:t>f</w:t>
      </w:r>
      <w:r w:rsidRPr="00D74827">
        <w:rPr>
          <w:snapToGrid w:val="0"/>
        </w:rPr>
        <w:t xml:space="preserve">/     </w:t>
      </w:r>
      <w:r>
        <w:rPr>
          <w:snapToGrid w:val="0"/>
        </w:rPr>
        <w:t xml:space="preserve">   </w:t>
      </w:r>
      <w:r w:rsidRPr="00D74827">
        <w:rPr>
          <w:snapToGrid w:val="0"/>
        </w:rPr>
        <w:t>za opakujúce sa neslušné správanie</w:t>
      </w:r>
    </w:p>
    <w:p w14:paraId="1C9E3308" w14:textId="77777777" w:rsidR="006A160C" w:rsidRPr="00D74827" w:rsidRDefault="006A160C" w:rsidP="00713CB0">
      <w:pPr>
        <w:ind w:left="-851" w:right="-426"/>
        <w:jc w:val="both"/>
        <w:rPr>
          <w:snapToGrid w:val="0"/>
        </w:rPr>
      </w:pPr>
      <w:r>
        <w:rPr>
          <w:snapToGrid w:val="0"/>
        </w:rPr>
        <w:t>g</w:t>
      </w:r>
      <w:r w:rsidRPr="00D74827">
        <w:rPr>
          <w:snapToGrid w:val="0"/>
        </w:rPr>
        <w:t xml:space="preserve">/      </w:t>
      </w:r>
      <w:r>
        <w:rPr>
          <w:snapToGrid w:val="0"/>
        </w:rPr>
        <w:t xml:space="preserve">  </w:t>
      </w:r>
      <w:r w:rsidRPr="00D74827">
        <w:rPr>
          <w:snapToGrid w:val="0"/>
        </w:rPr>
        <w:t>za opakujúce sa priestupky uvedené v časti 1.3.3.</w:t>
      </w:r>
    </w:p>
    <w:p w14:paraId="1C9E3309"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úmyselné poškodenie školského zariadenia</w:t>
      </w:r>
    </w:p>
    <w:p w14:paraId="1C9E330A" w14:textId="77777777" w:rsidR="006A160C" w:rsidRDefault="006A160C" w:rsidP="00713CB0">
      <w:pPr>
        <w:ind w:left="-851" w:right="-426"/>
        <w:jc w:val="both"/>
        <w:rPr>
          <w:snapToGrid w:val="0"/>
        </w:rPr>
      </w:pPr>
    </w:p>
    <w:p w14:paraId="1C9E330B" w14:textId="77777777" w:rsidR="006A160C" w:rsidRPr="00D74827" w:rsidRDefault="006A160C" w:rsidP="00713CB0">
      <w:pPr>
        <w:ind w:left="-851" w:right="-426"/>
        <w:jc w:val="both"/>
        <w:rPr>
          <w:snapToGrid w:val="0"/>
        </w:rPr>
      </w:pPr>
      <w:r>
        <w:rPr>
          <w:snapToGrid w:val="0"/>
        </w:rPr>
        <w:t>1.3.5.  Z</w:t>
      </w:r>
      <w:r w:rsidRPr="00D74827">
        <w:rPr>
          <w:snapToGrid w:val="0"/>
        </w:rPr>
        <w:t>níženie známky zo správania v závere klasifikačného obdobia</w:t>
      </w:r>
      <w:r>
        <w:rPr>
          <w:snapToGrid w:val="0"/>
        </w:rPr>
        <w:t xml:space="preserve"> na druhý stupeň – </w:t>
      </w:r>
      <w:r w:rsidRPr="00D74827">
        <w:rPr>
          <w:snapToGrid w:val="0"/>
        </w:rPr>
        <w:t>uspokojivé</w:t>
      </w:r>
      <w:r>
        <w:rPr>
          <w:snapToGrid w:val="0"/>
        </w:rPr>
        <w:t xml:space="preserve"> sa udeľuje:</w:t>
      </w:r>
    </w:p>
    <w:p w14:paraId="1C9E330C" w14:textId="77777777" w:rsidR="006A160C" w:rsidRPr="00D74827" w:rsidRDefault="006A160C" w:rsidP="00713CB0">
      <w:pPr>
        <w:ind w:left="-851" w:right="-426"/>
        <w:jc w:val="both"/>
        <w:rPr>
          <w:snapToGrid w:val="0"/>
        </w:rPr>
      </w:pPr>
      <w:r w:rsidRPr="00D74827">
        <w:rPr>
          <w:snapToGrid w:val="0"/>
        </w:rPr>
        <w:t xml:space="preserve">a/     </w:t>
      </w:r>
      <w:r>
        <w:rPr>
          <w:snapToGrid w:val="0"/>
        </w:rPr>
        <w:t xml:space="preserve">  </w:t>
      </w:r>
      <w:r w:rsidRPr="00D74827">
        <w:rPr>
          <w:snapToGrid w:val="0"/>
        </w:rPr>
        <w:t>za 6 až 12 hodín neospravedlnenej absencie</w:t>
      </w:r>
    </w:p>
    <w:p w14:paraId="1C9E330D" w14:textId="77777777" w:rsidR="006A160C" w:rsidRDefault="006A160C" w:rsidP="00713CB0">
      <w:pPr>
        <w:ind w:left="-851" w:right="-426"/>
        <w:jc w:val="both"/>
        <w:rPr>
          <w:snapToGrid w:val="0"/>
        </w:rPr>
      </w:pPr>
      <w:r>
        <w:rPr>
          <w:snapToGrid w:val="0"/>
        </w:rPr>
        <w:t>b/       za opakované, 2 x, prejavy nacionalizmu, hanobenie iného národa v priestoroch školy, telocvične, na školských akciách</w:t>
      </w:r>
    </w:p>
    <w:p w14:paraId="1C9E330E" w14:textId="77777777" w:rsidR="006A160C" w:rsidRPr="00D74827" w:rsidRDefault="006A160C" w:rsidP="00713CB0">
      <w:pPr>
        <w:ind w:left="-851" w:right="-426"/>
        <w:jc w:val="both"/>
        <w:rPr>
          <w:snapToGrid w:val="0"/>
        </w:rPr>
      </w:pPr>
      <w:r>
        <w:rPr>
          <w:snapToGrid w:val="0"/>
        </w:rPr>
        <w:t>c</w:t>
      </w:r>
      <w:r w:rsidRPr="00D74827">
        <w:rPr>
          <w:snapToGrid w:val="0"/>
        </w:rPr>
        <w:t xml:space="preserve">/     </w:t>
      </w:r>
      <w:r>
        <w:rPr>
          <w:snapToGrid w:val="0"/>
        </w:rPr>
        <w:t xml:space="preserve">  </w:t>
      </w:r>
      <w:r w:rsidRPr="00D74827">
        <w:rPr>
          <w:snapToGrid w:val="0"/>
        </w:rPr>
        <w:t>za podvádzanie</w:t>
      </w:r>
    </w:p>
    <w:p w14:paraId="1C9E330F" w14:textId="77777777" w:rsidR="006A160C" w:rsidRPr="00D74827" w:rsidRDefault="006A160C" w:rsidP="00713CB0">
      <w:pPr>
        <w:ind w:left="-851" w:right="-426"/>
        <w:jc w:val="both"/>
        <w:rPr>
          <w:snapToGrid w:val="0"/>
        </w:rPr>
      </w:pPr>
      <w:r>
        <w:rPr>
          <w:snapToGrid w:val="0"/>
        </w:rPr>
        <w:t>d</w:t>
      </w:r>
      <w:r w:rsidRPr="00D74827">
        <w:rPr>
          <w:snapToGrid w:val="0"/>
        </w:rPr>
        <w:t xml:space="preserve">/     </w:t>
      </w:r>
      <w:r>
        <w:rPr>
          <w:snapToGrid w:val="0"/>
        </w:rPr>
        <w:t xml:space="preserve">  </w:t>
      </w:r>
      <w:r w:rsidRPr="00D74827">
        <w:rPr>
          <w:snapToGrid w:val="0"/>
        </w:rPr>
        <w:t>za opakované fajčenie na školských akciách</w:t>
      </w:r>
    </w:p>
    <w:p w14:paraId="1C9E3310" w14:textId="77777777" w:rsidR="006A160C" w:rsidRPr="00D74827" w:rsidRDefault="006A160C" w:rsidP="00713CB0">
      <w:pPr>
        <w:ind w:left="-851" w:right="-426"/>
        <w:jc w:val="both"/>
        <w:rPr>
          <w:snapToGrid w:val="0"/>
        </w:rPr>
      </w:pPr>
      <w:r>
        <w:rPr>
          <w:snapToGrid w:val="0"/>
        </w:rPr>
        <w:t>e</w:t>
      </w:r>
      <w:r w:rsidRPr="00D74827">
        <w:rPr>
          <w:snapToGrid w:val="0"/>
        </w:rPr>
        <w:t xml:space="preserve">/     </w:t>
      </w:r>
      <w:r>
        <w:rPr>
          <w:snapToGrid w:val="0"/>
        </w:rPr>
        <w:t xml:space="preserve">   </w:t>
      </w:r>
      <w:r w:rsidRPr="00D74827">
        <w:rPr>
          <w:snapToGrid w:val="0"/>
        </w:rPr>
        <w:t>za konzumáciu alkoholických nápojov a iných druhov toxikománie v školských priestoroch a na školských akciách</w:t>
      </w:r>
    </w:p>
    <w:p w14:paraId="1C9E3311" w14:textId="77777777" w:rsidR="006A160C" w:rsidRPr="00D74827" w:rsidRDefault="006A160C" w:rsidP="00713CB0">
      <w:pPr>
        <w:ind w:left="-851" w:right="-426"/>
        <w:jc w:val="both"/>
        <w:rPr>
          <w:snapToGrid w:val="0"/>
        </w:rPr>
      </w:pPr>
      <w:r>
        <w:rPr>
          <w:snapToGrid w:val="0"/>
        </w:rPr>
        <w:t>f</w:t>
      </w:r>
      <w:r w:rsidRPr="00D74827">
        <w:rPr>
          <w:snapToGrid w:val="0"/>
        </w:rPr>
        <w:t xml:space="preserve">/     </w:t>
      </w:r>
      <w:r>
        <w:rPr>
          <w:snapToGrid w:val="0"/>
        </w:rPr>
        <w:t xml:space="preserve">   </w:t>
      </w:r>
      <w:r w:rsidRPr="00D74827">
        <w:rPr>
          <w:snapToGrid w:val="0"/>
        </w:rPr>
        <w:t>za opakujúce sa neslušné správanie</w:t>
      </w:r>
    </w:p>
    <w:p w14:paraId="1C9E3312" w14:textId="77777777" w:rsidR="006A160C" w:rsidRPr="00D74827" w:rsidRDefault="006A160C" w:rsidP="00713CB0">
      <w:pPr>
        <w:ind w:left="-851" w:right="-426"/>
        <w:jc w:val="both"/>
        <w:rPr>
          <w:snapToGrid w:val="0"/>
        </w:rPr>
      </w:pPr>
      <w:r>
        <w:rPr>
          <w:snapToGrid w:val="0"/>
        </w:rPr>
        <w:t>g</w:t>
      </w:r>
      <w:r w:rsidRPr="00D74827">
        <w:rPr>
          <w:snapToGrid w:val="0"/>
        </w:rPr>
        <w:t xml:space="preserve">/      </w:t>
      </w:r>
      <w:r>
        <w:rPr>
          <w:snapToGrid w:val="0"/>
        </w:rPr>
        <w:t xml:space="preserve">  </w:t>
      </w:r>
      <w:r w:rsidRPr="00D74827">
        <w:rPr>
          <w:snapToGrid w:val="0"/>
        </w:rPr>
        <w:t>za opakujúce sa priestupky uvedené v časti 1.3.3.</w:t>
      </w:r>
    </w:p>
    <w:p w14:paraId="1C9E3313" w14:textId="77777777" w:rsidR="006A160C" w:rsidRPr="00D74827" w:rsidRDefault="006A160C" w:rsidP="00713CB0">
      <w:pPr>
        <w:ind w:left="-851" w:right="-426"/>
        <w:jc w:val="both"/>
        <w:rPr>
          <w:snapToGrid w:val="0"/>
        </w:rPr>
      </w:pPr>
      <w:r>
        <w:rPr>
          <w:snapToGrid w:val="0"/>
        </w:rPr>
        <w:t>h</w:t>
      </w:r>
      <w:r w:rsidRPr="00D74827">
        <w:rPr>
          <w:snapToGrid w:val="0"/>
        </w:rPr>
        <w:t xml:space="preserve">/     </w:t>
      </w:r>
      <w:r>
        <w:rPr>
          <w:snapToGrid w:val="0"/>
        </w:rPr>
        <w:t xml:space="preserve">  </w:t>
      </w:r>
      <w:r w:rsidRPr="00D74827">
        <w:rPr>
          <w:snapToGrid w:val="0"/>
        </w:rPr>
        <w:t>za úmyselné poškodenie školského zariadenia</w:t>
      </w:r>
    </w:p>
    <w:p w14:paraId="1C9E3314" w14:textId="77777777" w:rsidR="006A160C" w:rsidRPr="00D74827" w:rsidRDefault="006A160C" w:rsidP="00713CB0">
      <w:pPr>
        <w:ind w:left="-851" w:right="-426"/>
        <w:jc w:val="both"/>
        <w:rPr>
          <w:snapToGrid w:val="0"/>
        </w:rPr>
      </w:pPr>
    </w:p>
    <w:p w14:paraId="1C9E3315" w14:textId="77777777" w:rsidR="006A160C" w:rsidRPr="00D74827" w:rsidRDefault="006A160C" w:rsidP="00713CB0">
      <w:pPr>
        <w:ind w:left="-851" w:right="-426"/>
        <w:jc w:val="both"/>
        <w:rPr>
          <w:snapToGrid w:val="0"/>
        </w:rPr>
      </w:pPr>
      <w:r>
        <w:rPr>
          <w:snapToGrid w:val="0"/>
        </w:rPr>
        <w:t>1.3.6</w:t>
      </w:r>
      <w:r w:rsidRPr="00D74827">
        <w:rPr>
          <w:snapToGrid w:val="0"/>
        </w:rPr>
        <w:t>. Podmienečné vylúčenie zo školy (podľa závažnosti priestupku) :</w:t>
      </w:r>
    </w:p>
    <w:p w14:paraId="1C9E3316" w14:textId="77777777" w:rsidR="006A160C" w:rsidRPr="00D74827" w:rsidRDefault="006A160C" w:rsidP="00713CB0">
      <w:pPr>
        <w:ind w:left="-851" w:right="-426"/>
        <w:jc w:val="both"/>
        <w:rPr>
          <w:snapToGrid w:val="0"/>
        </w:rPr>
      </w:pPr>
      <w:r w:rsidRPr="00D74827">
        <w:rPr>
          <w:snapToGrid w:val="0"/>
        </w:rPr>
        <w:t xml:space="preserve">           </w:t>
      </w:r>
    </w:p>
    <w:p w14:paraId="1C9E3317" w14:textId="77777777" w:rsidR="006A160C" w:rsidRPr="00D74827" w:rsidRDefault="006A160C" w:rsidP="00713CB0">
      <w:pPr>
        <w:ind w:left="-851" w:right="-426"/>
        <w:jc w:val="both"/>
        <w:rPr>
          <w:snapToGrid w:val="0"/>
        </w:rPr>
      </w:pPr>
      <w:r>
        <w:rPr>
          <w:snapToGrid w:val="0"/>
        </w:rPr>
        <w:t>a)</w:t>
      </w:r>
      <w:r w:rsidRPr="00D74827">
        <w:rPr>
          <w:snapToGrid w:val="0"/>
        </w:rPr>
        <w:t xml:space="preserve">     za 13 až 24 hodín neospravedlnenej absencie po prerokovaní v pedagogickej rade</w:t>
      </w:r>
    </w:p>
    <w:p w14:paraId="1C9E3318" w14:textId="77777777" w:rsidR="006A160C" w:rsidRPr="00D74827" w:rsidRDefault="006A160C" w:rsidP="00713CB0">
      <w:pPr>
        <w:ind w:left="-851" w:right="-426"/>
        <w:jc w:val="both"/>
        <w:rPr>
          <w:snapToGrid w:val="0"/>
        </w:rPr>
      </w:pPr>
      <w:r>
        <w:rPr>
          <w:snapToGrid w:val="0"/>
        </w:rPr>
        <w:t xml:space="preserve">b)      </w:t>
      </w:r>
      <w:r w:rsidRPr="00D74827">
        <w:rPr>
          <w:snapToGrid w:val="0"/>
        </w:rPr>
        <w:t>za prinášanie do školy alebo na činnosti organizované školou veci ohrozujúce život a zdravie žiakov a učiteľov</w:t>
      </w:r>
    </w:p>
    <w:p w14:paraId="1C9E3319" w14:textId="77777777" w:rsidR="006A160C" w:rsidRPr="00D74827" w:rsidRDefault="006A160C" w:rsidP="00713CB0">
      <w:pPr>
        <w:ind w:left="-851" w:right="-426"/>
        <w:jc w:val="both"/>
        <w:rPr>
          <w:snapToGrid w:val="0"/>
        </w:rPr>
      </w:pPr>
      <w:r w:rsidRPr="00D74827">
        <w:rPr>
          <w:snapToGrid w:val="0"/>
        </w:rPr>
        <w:t>c)       za opakované porušenie školského poriadku v časti 1.3.4.</w:t>
      </w:r>
    </w:p>
    <w:p w14:paraId="1C9E331A" w14:textId="77777777" w:rsidR="006A160C" w:rsidRPr="00D74827" w:rsidRDefault="006A160C" w:rsidP="00713CB0">
      <w:pPr>
        <w:ind w:left="-851" w:right="-426"/>
        <w:jc w:val="both"/>
        <w:rPr>
          <w:snapToGrid w:val="0"/>
        </w:rPr>
      </w:pPr>
      <w:r w:rsidRPr="00D74827">
        <w:rPr>
          <w:snapToGrid w:val="0"/>
        </w:rPr>
        <w:t>d)       za znemožňovanie vyučovacieho procesu a prevádzky školy</w:t>
      </w:r>
    </w:p>
    <w:p w14:paraId="1C9E331B" w14:textId="77777777" w:rsidR="006A160C" w:rsidRPr="00D74827" w:rsidRDefault="006A160C" w:rsidP="00713CB0">
      <w:pPr>
        <w:ind w:left="-851" w:right="-426"/>
        <w:jc w:val="both"/>
        <w:rPr>
          <w:snapToGrid w:val="0"/>
        </w:rPr>
      </w:pPr>
      <w:r w:rsidRPr="00D74827">
        <w:rPr>
          <w:snapToGrid w:val="0"/>
        </w:rPr>
        <w:t>e)       za krádež</w:t>
      </w:r>
    </w:p>
    <w:p w14:paraId="1C9E331C" w14:textId="77777777" w:rsidR="006A160C" w:rsidRPr="00D74827" w:rsidRDefault="006A160C" w:rsidP="00713CB0">
      <w:pPr>
        <w:ind w:left="-851" w:right="-426"/>
        <w:jc w:val="both"/>
        <w:rPr>
          <w:snapToGrid w:val="0"/>
        </w:rPr>
      </w:pPr>
      <w:r w:rsidRPr="00D74827">
        <w:rPr>
          <w:snapToGrid w:val="0"/>
        </w:rPr>
        <w:t>f)        za úmyselné ublíženie na zdraví</w:t>
      </w:r>
    </w:p>
    <w:p w14:paraId="1C9E331D" w14:textId="77777777" w:rsidR="006A160C" w:rsidRPr="00D74827" w:rsidRDefault="006A160C" w:rsidP="00713CB0">
      <w:pPr>
        <w:ind w:left="-851" w:right="-426"/>
        <w:jc w:val="both"/>
        <w:rPr>
          <w:snapToGrid w:val="0"/>
        </w:rPr>
      </w:pPr>
      <w:r w:rsidRPr="00D74827">
        <w:rPr>
          <w:snapToGrid w:val="0"/>
        </w:rPr>
        <w:t>g)       za šikanovanie a vydieranie</w:t>
      </w:r>
    </w:p>
    <w:p w14:paraId="1C9E331E" w14:textId="77777777" w:rsidR="006A160C" w:rsidRPr="00D74827" w:rsidRDefault="006A160C" w:rsidP="00713CB0">
      <w:pPr>
        <w:ind w:left="-851" w:right="-426"/>
        <w:jc w:val="both"/>
        <w:rPr>
          <w:snapToGrid w:val="0"/>
        </w:rPr>
      </w:pPr>
      <w:r w:rsidRPr="00D74827">
        <w:rPr>
          <w:snapToGrid w:val="0"/>
        </w:rPr>
        <w:t>h)       za vandalizmus</w:t>
      </w:r>
    </w:p>
    <w:p w14:paraId="1C9E331F" w14:textId="77777777" w:rsidR="006A160C" w:rsidRPr="00D74827" w:rsidRDefault="006A160C" w:rsidP="00713CB0">
      <w:pPr>
        <w:ind w:left="-851" w:right="-426"/>
        <w:jc w:val="both"/>
        <w:rPr>
          <w:snapToGrid w:val="0"/>
        </w:rPr>
      </w:pPr>
      <w:r w:rsidRPr="00D74827">
        <w:rPr>
          <w:snapToGrid w:val="0"/>
        </w:rPr>
        <w:t>i)        za prejavy rasovej neznášanlivosti</w:t>
      </w:r>
    </w:p>
    <w:p w14:paraId="1C9E3320" w14:textId="77777777" w:rsidR="006A160C" w:rsidRPr="00D74827" w:rsidRDefault="006A160C" w:rsidP="00713CB0">
      <w:pPr>
        <w:ind w:left="-851" w:right="-426"/>
        <w:jc w:val="both"/>
        <w:rPr>
          <w:snapToGrid w:val="0"/>
        </w:rPr>
      </w:pPr>
      <w:r w:rsidRPr="00D74827">
        <w:rPr>
          <w:snapToGrid w:val="0"/>
        </w:rPr>
        <w:t>j)        za zvlášť hrubé alebo opakujúce sa neslušné správanie voči pracovníkom školy</w:t>
      </w:r>
    </w:p>
    <w:p w14:paraId="1C9E3321" w14:textId="77777777" w:rsidR="006A160C" w:rsidRDefault="006A160C" w:rsidP="00713CB0">
      <w:pPr>
        <w:ind w:left="-851" w:right="-426"/>
        <w:jc w:val="both"/>
        <w:rPr>
          <w:snapToGrid w:val="0"/>
        </w:rPr>
      </w:pPr>
      <w:r w:rsidRPr="00D74827">
        <w:rPr>
          <w:snapToGrid w:val="0"/>
        </w:rPr>
        <w:t xml:space="preserve"> </w:t>
      </w:r>
      <w:r>
        <w:rPr>
          <w:snapToGrid w:val="0"/>
        </w:rPr>
        <w:t xml:space="preserve">        S</w:t>
      </w:r>
      <w:r w:rsidRPr="00D74827">
        <w:rPr>
          <w:snapToGrid w:val="0"/>
        </w:rPr>
        <w:t>kúšobná lehota určená riaditeľom školy je 1 rok.</w:t>
      </w:r>
    </w:p>
    <w:p w14:paraId="1C9E3322" w14:textId="77777777" w:rsidR="006A160C" w:rsidRDefault="006A160C" w:rsidP="00713CB0">
      <w:pPr>
        <w:ind w:left="-851" w:right="-426"/>
        <w:jc w:val="both"/>
        <w:rPr>
          <w:snapToGrid w:val="0"/>
        </w:rPr>
      </w:pPr>
    </w:p>
    <w:p w14:paraId="1C9E3323" w14:textId="77777777" w:rsidR="006A160C" w:rsidRDefault="006A160C" w:rsidP="00713CB0">
      <w:pPr>
        <w:ind w:left="-851" w:right="-426"/>
        <w:jc w:val="both"/>
        <w:rPr>
          <w:snapToGrid w:val="0"/>
        </w:rPr>
      </w:pPr>
      <w:r>
        <w:rPr>
          <w:snapToGrid w:val="0"/>
        </w:rPr>
        <w:lastRenderedPageBreak/>
        <w:t>1.3.7.  Z</w:t>
      </w:r>
      <w:r w:rsidRPr="00D74827">
        <w:rPr>
          <w:snapToGrid w:val="0"/>
        </w:rPr>
        <w:t xml:space="preserve">níženie známky zo správania v závere klasifikačného obdobia na tretí stupeň </w:t>
      </w:r>
      <w:r>
        <w:rPr>
          <w:snapToGrid w:val="0"/>
        </w:rPr>
        <w:t>- menej uspokojivé sa udeľuje:</w:t>
      </w:r>
    </w:p>
    <w:p w14:paraId="1C9E3324" w14:textId="77777777" w:rsidR="006A160C" w:rsidRDefault="006A160C" w:rsidP="00713CB0">
      <w:pPr>
        <w:ind w:left="-851" w:right="-426"/>
        <w:jc w:val="both"/>
        <w:rPr>
          <w:snapToGrid w:val="0"/>
        </w:rPr>
      </w:pPr>
    </w:p>
    <w:p w14:paraId="1C9E3325" w14:textId="77777777" w:rsidR="006A160C" w:rsidRPr="00D74827" w:rsidRDefault="006A160C" w:rsidP="00713CB0">
      <w:pPr>
        <w:ind w:left="-851" w:right="-426"/>
        <w:jc w:val="both"/>
        <w:rPr>
          <w:snapToGrid w:val="0"/>
        </w:rPr>
      </w:pPr>
      <w:r w:rsidRPr="00D74827">
        <w:rPr>
          <w:snapToGrid w:val="0"/>
        </w:rPr>
        <w:t xml:space="preserve"> </w:t>
      </w:r>
      <w:r>
        <w:rPr>
          <w:snapToGrid w:val="0"/>
        </w:rPr>
        <w:t>a)</w:t>
      </w:r>
      <w:r w:rsidRPr="00D74827">
        <w:rPr>
          <w:snapToGrid w:val="0"/>
        </w:rPr>
        <w:t xml:space="preserve">     za 13 až 24 hodín neospravedlnenej absencie po prerokovaní v pedagogickej rade</w:t>
      </w:r>
    </w:p>
    <w:p w14:paraId="1C9E3326" w14:textId="77777777" w:rsidR="006A160C" w:rsidRPr="00D74827" w:rsidRDefault="006A160C" w:rsidP="00713CB0">
      <w:pPr>
        <w:ind w:left="-851" w:right="-426"/>
        <w:jc w:val="both"/>
        <w:rPr>
          <w:snapToGrid w:val="0"/>
        </w:rPr>
      </w:pPr>
      <w:r>
        <w:rPr>
          <w:snapToGrid w:val="0"/>
        </w:rPr>
        <w:t xml:space="preserve">b)      </w:t>
      </w:r>
      <w:r w:rsidRPr="00D74827">
        <w:rPr>
          <w:snapToGrid w:val="0"/>
        </w:rPr>
        <w:t>za prinášanie do školy alebo na činnosti organizované školou veci ohrozujúce život a zdravie žiakov a učiteľov</w:t>
      </w:r>
    </w:p>
    <w:p w14:paraId="1C9E3327" w14:textId="77777777" w:rsidR="006A160C" w:rsidRPr="00D74827" w:rsidRDefault="006A160C" w:rsidP="00713CB0">
      <w:pPr>
        <w:ind w:left="-851" w:right="-426"/>
        <w:jc w:val="both"/>
        <w:rPr>
          <w:snapToGrid w:val="0"/>
        </w:rPr>
      </w:pPr>
      <w:r w:rsidRPr="00D74827">
        <w:rPr>
          <w:snapToGrid w:val="0"/>
        </w:rPr>
        <w:t>c)       za opakované porušenie školského poriadku v časti 1.3.4.</w:t>
      </w:r>
    </w:p>
    <w:p w14:paraId="1C9E3328" w14:textId="77777777" w:rsidR="006A160C" w:rsidRPr="00D74827" w:rsidRDefault="006A160C" w:rsidP="00713CB0">
      <w:pPr>
        <w:ind w:left="-851" w:right="-426"/>
        <w:jc w:val="both"/>
        <w:rPr>
          <w:snapToGrid w:val="0"/>
        </w:rPr>
      </w:pPr>
      <w:r w:rsidRPr="00D74827">
        <w:rPr>
          <w:snapToGrid w:val="0"/>
        </w:rPr>
        <w:t>d)       za znemožňovanie vyučovacieho procesu a prevádzky školy</w:t>
      </w:r>
    </w:p>
    <w:p w14:paraId="1C9E3329" w14:textId="77777777" w:rsidR="006A160C" w:rsidRPr="00D74827" w:rsidRDefault="006A160C" w:rsidP="00713CB0">
      <w:pPr>
        <w:ind w:left="-851" w:right="-426"/>
        <w:jc w:val="both"/>
        <w:rPr>
          <w:snapToGrid w:val="0"/>
        </w:rPr>
      </w:pPr>
      <w:r w:rsidRPr="00D74827">
        <w:rPr>
          <w:snapToGrid w:val="0"/>
        </w:rPr>
        <w:t>e)       za krádež</w:t>
      </w:r>
    </w:p>
    <w:p w14:paraId="1C9E332A" w14:textId="77777777" w:rsidR="006A160C" w:rsidRPr="00D74827" w:rsidRDefault="006A160C" w:rsidP="00713CB0">
      <w:pPr>
        <w:ind w:left="-851" w:right="-426"/>
        <w:jc w:val="both"/>
        <w:rPr>
          <w:snapToGrid w:val="0"/>
        </w:rPr>
      </w:pPr>
      <w:r w:rsidRPr="00D74827">
        <w:rPr>
          <w:snapToGrid w:val="0"/>
        </w:rPr>
        <w:t>f)        za úmyselné ublíženie na zdraví</w:t>
      </w:r>
    </w:p>
    <w:p w14:paraId="1C9E332B" w14:textId="77777777" w:rsidR="006A160C" w:rsidRPr="00D74827" w:rsidRDefault="006A160C" w:rsidP="00713CB0">
      <w:pPr>
        <w:ind w:left="-851" w:right="-426"/>
        <w:jc w:val="both"/>
        <w:rPr>
          <w:snapToGrid w:val="0"/>
        </w:rPr>
      </w:pPr>
      <w:r w:rsidRPr="00D74827">
        <w:rPr>
          <w:snapToGrid w:val="0"/>
        </w:rPr>
        <w:t>g)       za šikanovanie a vydieranie</w:t>
      </w:r>
    </w:p>
    <w:p w14:paraId="1C9E332C" w14:textId="77777777" w:rsidR="006A160C" w:rsidRPr="00D74827" w:rsidRDefault="006A160C" w:rsidP="00713CB0">
      <w:pPr>
        <w:ind w:left="-851" w:right="-426"/>
        <w:jc w:val="both"/>
        <w:rPr>
          <w:snapToGrid w:val="0"/>
        </w:rPr>
      </w:pPr>
      <w:r w:rsidRPr="00D74827">
        <w:rPr>
          <w:snapToGrid w:val="0"/>
        </w:rPr>
        <w:t>h)       za vandalizmus</w:t>
      </w:r>
    </w:p>
    <w:p w14:paraId="1C9E332D" w14:textId="77777777" w:rsidR="006A160C" w:rsidRPr="00D74827" w:rsidRDefault="006A160C" w:rsidP="00713CB0">
      <w:pPr>
        <w:ind w:left="-851" w:right="-426"/>
        <w:jc w:val="both"/>
        <w:rPr>
          <w:snapToGrid w:val="0"/>
        </w:rPr>
      </w:pPr>
      <w:r w:rsidRPr="00D74827">
        <w:rPr>
          <w:snapToGrid w:val="0"/>
        </w:rPr>
        <w:t>i)        za prejavy rasovej neznášanlivosti</w:t>
      </w:r>
    </w:p>
    <w:p w14:paraId="1C9E332E" w14:textId="77777777" w:rsidR="006A160C" w:rsidRPr="00D74827" w:rsidRDefault="006A160C" w:rsidP="00713CB0">
      <w:pPr>
        <w:ind w:left="-851" w:right="-426"/>
        <w:jc w:val="both"/>
        <w:rPr>
          <w:snapToGrid w:val="0"/>
        </w:rPr>
      </w:pPr>
      <w:r w:rsidRPr="00D74827">
        <w:rPr>
          <w:snapToGrid w:val="0"/>
        </w:rPr>
        <w:t>j)        za zvlášť hrubé alebo opakujúce sa neslušné správanie voči pracovníkom školy</w:t>
      </w:r>
    </w:p>
    <w:p w14:paraId="1C9E332F" w14:textId="77777777" w:rsidR="006A160C" w:rsidRPr="00D74827" w:rsidRDefault="006A160C" w:rsidP="00713CB0">
      <w:pPr>
        <w:ind w:left="-851" w:right="-426"/>
        <w:jc w:val="both"/>
        <w:rPr>
          <w:snapToGrid w:val="0"/>
        </w:rPr>
      </w:pPr>
    </w:p>
    <w:p w14:paraId="1C9E3330" w14:textId="77777777" w:rsidR="006A160C" w:rsidRPr="00D74827" w:rsidRDefault="006A160C" w:rsidP="00713CB0">
      <w:pPr>
        <w:ind w:left="-851" w:right="-426"/>
        <w:jc w:val="both"/>
        <w:rPr>
          <w:snapToGrid w:val="0"/>
        </w:rPr>
      </w:pPr>
      <w:r>
        <w:rPr>
          <w:snapToGrid w:val="0"/>
        </w:rPr>
        <w:t>1.3.8</w:t>
      </w:r>
      <w:r w:rsidRPr="00D74827">
        <w:rPr>
          <w:snapToGrid w:val="0"/>
        </w:rPr>
        <w:t>. Vylúčenie zo školy :</w:t>
      </w:r>
    </w:p>
    <w:p w14:paraId="1C9E3331" w14:textId="77777777" w:rsidR="006A160C" w:rsidRPr="00D74827" w:rsidRDefault="006A160C" w:rsidP="00713CB0">
      <w:pPr>
        <w:ind w:left="-851" w:right="-426"/>
        <w:jc w:val="both"/>
        <w:rPr>
          <w:snapToGrid w:val="0"/>
        </w:rPr>
      </w:pPr>
    </w:p>
    <w:p w14:paraId="1C9E3332" w14:textId="77777777" w:rsidR="006A160C" w:rsidRPr="00D74827" w:rsidRDefault="006A160C" w:rsidP="00713CB0">
      <w:pPr>
        <w:ind w:left="-851" w:right="-426"/>
        <w:jc w:val="both"/>
        <w:rPr>
          <w:snapToGrid w:val="0"/>
        </w:rPr>
      </w:pPr>
      <w:r w:rsidRPr="00D74827">
        <w:rPr>
          <w:snapToGrid w:val="0"/>
        </w:rPr>
        <w:t>a)      za viac ako 24 hodín neospravedlnenej absencie po prerokovaní v pedagogickej rade</w:t>
      </w:r>
    </w:p>
    <w:p w14:paraId="1C9E3333" w14:textId="77777777" w:rsidR="006A160C" w:rsidRPr="00D74827" w:rsidRDefault="006A160C" w:rsidP="00713CB0">
      <w:pPr>
        <w:ind w:left="-851" w:right="-426"/>
        <w:jc w:val="both"/>
        <w:rPr>
          <w:snapToGrid w:val="0"/>
        </w:rPr>
      </w:pPr>
      <w:r w:rsidRPr="00D74827">
        <w:rPr>
          <w:snapToGrid w:val="0"/>
        </w:rPr>
        <w:t>b)      za nesplnenie podmienky ul</w:t>
      </w:r>
      <w:r>
        <w:rPr>
          <w:snapToGrid w:val="0"/>
        </w:rPr>
        <w:t>oženej pri podmienečnom vylúčení</w:t>
      </w:r>
      <w:r w:rsidRPr="00D74827">
        <w:rPr>
          <w:snapToGrid w:val="0"/>
        </w:rPr>
        <w:t xml:space="preserve"> zo školy</w:t>
      </w:r>
    </w:p>
    <w:p w14:paraId="1C9E3334" w14:textId="77777777" w:rsidR="006A160C" w:rsidRPr="00D74827" w:rsidRDefault="006A160C" w:rsidP="00713CB0">
      <w:pPr>
        <w:ind w:left="-851" w:right="-426"/>
        <w:jc w:val="both"/>
        <w:rPr>
          <w:snapToGrid w:val="0"/>
        </w:rPr>
      </w:pPr>
      <w:r w:rsidRPr="00D74827">
        <w:rPr>
          <w:snapToGrid w:val="0"/>
        </w:rPr>
        <w:t>c)      za zvlášť' závažné alebo opakujúce sa priestupky uvedené v časti 1.3.5.</w:t>
      </w:r>
    </w:p>
    <w:p w14:paraId="1C9E3335" w14:textId="77777777" w:rsidR="006A160C" w:rsidRDefault="006A160C" w:rsidP="00713CB0">
      <w:pPr>
        <w:ind w:left="-851" w:right="-426"/>
        <w:jc w:val="both"/>
        <w:rPr>
          <w:snapToGrid w:val="0"/>
        </w:rPr>
      </w:pPr>
      <w:r w:rsidRPr="00D74827">
        <w:rPr>
          <w:snapToGrid w:val="0"/>
        </w:rPr>
        <w:t>Pokiaľ žiak uskutočnil čin, pre ktorý je dôvod vylúčiť ho zo štúdia, a neukončil ešte povinnú školskú dochádzku, bude po dohovore s rodičmi preradený na inú školu, prípadne po skončení povinnej školskej dochádzky vylúčený zo školy.</w:t>
      </w:r>
    </w:p>
    <w:p w14:paraId="1C9E3336" w14:textId="77777777" w:rsidR="006A160C" w:rsidRDefault="006A160C" w:rsidP="00713CB0">
      <w:pPr>
        <w:ind w:left="-851" w:right="-426"/>
        <w:jc w:val="both"/>
        <w:rPr>
          <w:snapToGrid w:val="0"/>
        </w:rPr>
      </w:pPr>
    </w:p>
    <w:p w14:paraId="1C9E3337" w14:textId="77777777" w:rsidR="006A160C" w:rsidRDefault="006A160C" w:rsidP="00713CB0">
      <w:pPr>
        <w:ind w:left="-851" w:right="-426"/>
        <w:jc w:val="both"/>
        <w:rPr>
          <w:snapToGrid w:val="0"/>
        </w:rPr>
      </w:pPr>
      <w:r>
        <w:rPr>
          <w:snapToGrid w:val="0"/>
        </w:rPr>
        <w:t>1.3.9. Z</w:t>
      </w:r>
      <w:r w:rsidRPr="00D74827">
        <w:rPr>
          <w:snapToGrid w:val="0"/>
        </w:rPr>
        <w:t>níženie známky zo správania v závere klasifikačného obdobia</w:t>
      </w:r>
      <w:r>
        <w:rPr>
          <w:snapToGrid w:val="0"/>
        </w:rPr>
        <w:t xml:space="preserve"> </w:t>
      </w:r>
      <w:r w:rsidRPr="00D74827">
        <w:rPr>
          <w:snapToGrid w:val="0"/>
        </w:rPr>
        <w:t xml:space="preserve">na štvrtý stupeň </w:t>
      </w:r>
      <w:r>
        <w:rPr>
          <w:snapToGrid w:val="0"/>
        </w:rPr>
        <w:t xml:space="preserve">– </w:t>
      </w:r>
      <w:r w:rsidRPr="00D74827">
        <w:rPr>
          <w:snapToGrid w:val="0"/>
        </w:rPr>
        <w:t>neuspokojivé</w:t>
      </w:r>
      <w:r>
        <w:rPr>
          <w:snapToGrid w:val="0"/>
        </w:rPr>
        <w:t>:</w:t>
      </w:r>
    </w:p>
    <w:p w14:paraId="1C9E3338" w14:textId="77777777" w:rsidR="006A160C" w:rsidRDefault="006A160C" w:rsidP="00713CB0">
      <w:pPr>
        <w:ind w:left="-851" w:right="-426"/>
        <w:jc w:val="both"/>
        <w:rPr>
          <w:snapToGrid w:val="0"/>
        </w:rPr>
      </w:pPr>
    </w:p>
    <w:p w14:paraId="1C9E3339" w14:textId="77777777" w:rsidR="006A160C" w:rsidRPr="00D74827" w:rsidRDefault="006A160C" w:rsidP="00713CB0">
      <w:pPr>
        <w:ind w:left="-851" w:right="-426"/>
        <w:jc w:val="both"/>
        <w:rPr>
          <w:snapToGrid w:val="0"/>
        </w:rPr>
      </w:pPr>
      <w:r w:rsidRPr="00D74827">
        <w:rPr>
          <w:snapToGrid w:val="0"/>
        </w:rPr>
        <w:t>a)      za viac ako 24 hodín neospravedlnenej absencie po prerokovaní v pedagogickej rade</w:t>
      </w:r>
    </w:p>
    <w:p w14:paraId="1C9E333A" w14:textId="77777777" w:rsidR="006A160C" w:rsidRPr="00D74827" w:rsidRDefault="006A160C" w:rsidP="00713CB0">
      <w:pPr>
        <w:ind w:left="-851" w:right="-426"/>
        <w:jc w:val="both"/>
        <w:rPr>
          <w:snapToGrid w:val="0"/>
        </w:rPr>
      </w:pPr>
      <w:r w:rsidRPr="00D74827">
        <w:rPr>
          <w:snapToGrid w:val="0"/>
        </w:rPr>
        <w:t>b)      za nesplnenie podmienky ul</w:t>
      </w:r>
      <w:r>
        <w:rPr>
          <w:snapToGrid w:val="0"/>
        </w:rPr>
        <w:t>oženej pri podmienečnom vylúčení</w:t>
      </w:r>
      <w:r w:rsidRPr="00D74827">
        <w:rPr>
          <w:snapToGrid w:val="0"/>
        </w:rPr>
        <w:t xml:space="preserve"> zo školy</w:t>
      </w:r>
    </w:p>
    <w:p w14:paraId="1C9E333B" w14:textId="77777777" w:rsidR="006A160C" w:rsidRPr="00D74827" w:rsidRDefault="006A160C" w:rsidP="00713CB0">
      <w:pPr>
        <w:ind w:left="-851" w:right="-426"/>
        <w:jc w:val="both"/>
        <w:rPr>
          <w:snapToGrid w:val="0"/>
        </w:rPr>
      </w:pPr>
      <w:r w:rsidRPr="00D74827">
        <w:rPr>
          <w:snapToGrid w:val="0"/>
        </w:rPr>
        <w:t>c)      za zvlášť' závažné alebo opakujúce sa priestupky uvedené v časti 1.3.5.</w:t>
      </w:r>
    </w:p>
    <w:p w14:paraId="1C9E333C" w14:textId="77777777" w:rsidR="006A160C" w:rsidRPr="00D74827" w:rsidRDefault="006A160C" w:rsidP="00713CB0">
      <w:pPr>
        <w:ind w:left="-851" w:right="-426"/>
        <w:jc w:val="both"/>
        <w:rPr>
          <w:snapToGrid w:val="0"/>
        </w:rPr>
      </w:pPr>
    </w:p>
    <w:p w14:paraId="1C9E333E" w14:textId="77777777" w:rsidR="006A160C" w:rsidRPr="009B2BC3" w:rsidRDefault="006A160C" w:rsidP="005A3FBD">
      <w:pPr>
        <w:ind w:left="-851" w:right="-426"/>
        <w:jc w:val="center"/>
        <w:rPr>
          <w:b/>
          <w:snapToGrid w:val="0"/>
          <w:sz w:val="24"/>
          <w:szCs w:val="24"/>
        </w:rPr>
      </w:pPr>
      <w:r w:rsidRPr="009B2BC3">
        <w:rPr>
          <w:b/>
          <w:snapToGrid w:val="0"/>
          <w:sz w:val="24"/>
          <w:szCs w:val="24"/>
        </w:rPr>
        <w:t>2. Zásady správania žiakov</w:t>
      </w:r>
    </w:p>
    <w:p w14:paraId="1C9E333F" w14:textId="77777777" w:rsidR="006A160C" w:rsidRPr="00D74827" w:rsidRDefault="006A160C" w:rsidP="00713CB0">
      <w:pPr>
        <w:ind w:left="-851" w:right="-426"/>
        <w:jc w:val="both"/>
        <w:rPr>
          <w:snapToGrid w:val="0"/>
        </w:rPr>
      </w:pPr>
    </w:p>
    <w:p w14:paraId="1C9E3340" w14:textId="77777777" w:rsidR="006A160C" w:rsidRPr="00D74827" w:rsidRDefault="006A160C" w:rsidP="00713CB0">
      <w:pPr>
        <w:ind w:left="-851" w:right="-426"/>
        <w:jc w:val="both"/>
        <w:rPr>
          <w:snapToGrid w:val="0"/>
        </w:rPr>
      </w:pPr>
      <w:r w:rsidRPr="00D74827">
        <w:rPr>
          <w:snapToGrid w:val="0"/>
        </w:rPr>
        <w:t>2.1. Oslovenie a pozdravy</w:t>
      </w:r>
    </w:p>
    <w:p w14:paraId="1C9E3341" w14:textId="77777777" w:rsidR="006A160C" w:rsidRPr="00D74827" w:rsidRDefault="006A160C" w:rsidP="00713CB0">
      <w:pPr>
        <w:ind w:left="-851" w:right="-426"/>
        <w:jc w:val="both"/>
        <w:rPr>
          <w:snapToGrid w:val="0"/>
        </w:rPr>
      </w:pPr>
    </w:p>
    <w:p w14:paraId="1C9E3342" w14:textId="77777777" w:rsidR="006A160C" w:rsidRPr="00D74827" w:rsidRDefault="006A160C" w:rsidP="00713CB0">
      <w:pPr>
        <w:ind w:left="-851" w:right="-426"/>
        <w:jc w:val="both"/>
        <w:rPr>
          <w:snapToGrid w:val="0"/>
        </w:rPr>
      </w:pPr>
      <w:r w:rsidRPr="00D74827">
        <w:rPr>
          <w:snapToGrid w:val="0"/>
        </w:rPr>
        <w:t xml:space="preserve">2.1.1. Žiaci zásadne oslovujú pracovníkov školy: pani riaditeľka, </w:t>
      </w:r>
      <w:r>
        <w:rPr>
          <w:snapToGrid w:val="0"/>
        </w:rPr>
        <w:t>pán a</w:t>
      </w:r>
      <w:r w:rsidRPr="00D74827">
        <w:rPr>
          <w:snapToGrid w:val="0"/>
        </w:rPr>
        <w:t xml:space="preserve"> pani učiteľka, pán školník a pod.</w:t>
      </w:r>
    </w:p>
    <w:p w14:paraId="1C9E3343" w14:textId="77777777" w:rsidR="006A160C" w:rsidRPr="00D74827" w:rsidRDefault="006A160C" w:rsidP="00713CB0">
      <w:pPr>
        <w:ind w:left="-851" w:right="-426"/>
        <w:jc w:val="both"/>
        <w:rPr>
          <w:snapToGrid w:val="0"/>
        </w:rPr>
      </w:pPr>
      <w:r w:rsidRPr="00D74827">
        <w:rPr>
          <w:snapToGrid w:val="0"/>
        </w:rPr>
        <w:t xml:space="preserve">2.1.2  Žiaci zdravia pozdravom „Dobrý deň /Dobré ráno, Dobrý večer/ prajem“, „Dovidenia“         </w:t>
      </w:r>
    </w:p>
    <w:p w14:paraId="1C9E3344" w14:textId="77777777" w:rsidR="006A160C" w:rsidRPr="00D74827" w:rsidRDefault="006A160C" w:rsidP="00713CB0">
      <w:pPr>
        <w:ind w:left="-851" w:right="-426"/>
        <w:jc w:val="both"/>
        <w:rPr>
          <w:snapToGrid w:val="0"/>
        </w:rPr>
      </w:pPr>
      <w:r w:rsidRPr="00D74827">
        <w:rPr>
          <w:snapToGrid w:val="0"/>
        </w:rPr>
        <w:t>2.1.3. Žiaci zdravia všetkých zamestnancov a návštevníkov školy.</w:t>
      </w:r>
    </w:p>
    <w:p w14:paraId="1C9E3345" w14:textId="77777777" w:rsidR="006A160C" w:rsidRPr="00D74827" w:rsidRDefault="006A160C" w:rsidP="00713CB0">
      <w:pPr>
        <w:ind w:left="-851" w:right="-426"/>
        <w:jc w:val="both"/>
        <w:rPr>
          <w:snapToGrid w:val="0"/>
        </w:rPr>
      </w:pPr>
      <w:r w:rsidRPr="00D74827">
        <w:rPr>
          <w:snapToGrid w:val="0"/>
        </w:rPr>
        <w:t>2.1.4. Žiaci zdravia vyučujúceho na začiatku a na konci hodiny tak, že vstanú. Ak príde do triedy iný vyučujúci, alebo iná dospelá osoba, postavia sa. Pri ich odchode sa žiaci tak isto postavia.  Sadajú si na pokyn vyučujúceho.</w:t>
      </w:r>
    </w:p>
    <w:p w14:paraId="1C9E3346" w14:textId="77777777" w:rsidR="006A160C" w:rsidRPr="00D74827" w:rsidRDefault="006A160C" w:rsidP="00713CB0">
      <w:pPr>
        <w:ind w:left="-851" w:right="-426"/>
        <w:jc w:val="both"/>
        <w:rPr>
          <w:snapToGrid w:val="0"/>
        </w:rPr>
      </w:pPr>
      <w:r w:rsidRPr="00D74827">
        <w:rPr>
          <w:snapToGrid w:val="0"/>
        </w:rPr>
        <w:t xml:space="preserve">2.1.5. Na hodinách telesnej </w:t>
      </w:r>
      <w:r>
        <w:rPr>
          <w:snapToGrid w:val="0"/>
        </w:rPr>
        <w:t xml:space="preserve">a športovej </w:t>
      </w:r>
      <w:r w:rsidRPr="00D74827">
        <w:rPr>
          <w:snapToGrid w:val="0"/>
        </w:rPr>
        <w:t>výchovy, informatiky, programovania,    laboratórnych cvičení, pri písaní kontrolných prác na pokyn vyučujúceho žiaci nezdravia.</w:t>
      </w:r>
    </w:p>
    <w:p w14:paraId="1C9E3347" w14:textId="77777777" w:rsidR="006A160C" w:rsidRPr="00D74827" w:rsidRDefault="006A160C" w:rsidP="00713CB0">
      <w:pPr>
        <w:ind w:left="-851" w:right="-426"/>
        <w:jc w:val="both"/>
        <w:rPr>
          <w:snapToGrid w:val="0"/>
        </w:rPr>
      </w:pPr>
      <w:r w:rsidRPr="00D74827">
        <w:rPr>
          <w:snapToGrid w:val="0"/>
        </w:rPr>
        <w:t>2.1.6. Žiaci zdravia pracovníkov školy aj pri stretnutí mimo budovy školy.</w:t>
      </w:r>
    </w:p>
    <w:p w14:paraId="1C9E3348" w14:textId="77777777" w:rsidR="006A160C" w:rsidRPr="00D74827" w:rsidRDefault="006A160C" w:rsidP="00713CB0">
      <w:pPr>
        <w:ind w:left="-851" w:right="-426"/>
        <w:jc w:val="both"/>
        <w:rPr>
          <w:snapToGrid w:val="0"/>
        </w:rPr>
      </w:pPr>
    </w:p>
    <w:p w14:paraId="1C9E3349" w14:textId="77777777" w:rsidR="006A160C" w:rsidRPr="00D74827" w:rsidRDefault="006A160C" w:rsidP="00713CB0">
      <w:pPr>
        <w:ind w:left="-851" w:right="-426"/>
        <w:jc w:val="both"/>
        <w:rPr>
          <w:snapToGrid w:val="0"/>
        </w:rPr>
      </w:pPr>
      <w:r w:rsidRPr="00D74827">
        <w:rPr>
          <w:snapToGrid w:val="0"/>
        </w:rPr>
        <w:t>2.2. Príchod žiakov do školy</w:t>
      </w:r>
    </w:p>
    <w:p w14:paraId="1C9E334A" w14:textId="77777777" w:rsidR="006A160C" w:rsidRPr="00D74827" w:rsidRDefault="006A160C" w:rsidP="00713CB0">
      <w:pPr>
        <w:ind w:left="-851" w:right="-426"/>
        <w:jc w:val="both"/>
        <w:rPr>
          <w:snapToGrid w:val="0"/>
        </w:rPr>
      </w:pPr>
    </w:p>
    <w:p w14:paraId="1C9E334B" w14:textId="7B23C624" w:rsidR="006A160C" w:rsidRPr="00D74827" w:rsidRDefault="006A160C" w:rsidP="00713CB0">
      <w:pPr>
        <w:ind w:left="-851" w:right="-426"/>
        <w:jc w:val="both"/>
        <w:rPr>
          <w:snapToGrid w:val="0"/>
        </w:rPr>
      </w:pPr>
      <w:r w:rsidRPr="00D74827">
        <w:rPr>
          <w:snapToGrid w:val="0"/>
        </w:rPr>
        <w:t>2.2.1. Žiaci prichádzajú do školy najneskôr 5 minút pred začiatkom ich prvej vyučovacej hodiny.</w:t>
      </w:r>
      <w:r>
        <w:rPr>
          <w:snapToGrid w:val="0"/>
        </w:rPr>
        <w:t xml:space="preserve"> </w:t>
      </w:r>
      <w:r w:rsidRPr="00D74827">
        <w:t xml:space="preserve"> Pred vstupom do budovy školy si žiaci očistia obuv a v období celého šk</w:t>
      </w:r>
      <w:r>
        <w:t>olského roka sa prezúvajú. Prezu</w:t>
      </w:r>
      <w:r w:rsidRPr="00D74827">
        <w:rPr>
          <w:snapToGrid w:val="0"/>
        </w:rPr>
        <w:t>vky nemôže byť športová obuv používaná na hod</w:t>
      </w:r>
      <w:r>
        <w:rPr>
          <w:snapToGrid w:val="0"/>
        </w:rPr>
        <w:t>inách telesnej a športovej  výchovy ani prezu</w:t>
      </w:r>
      <w:r w:rsidRPr="00D74827">
        <w:rPr>
          <w:snapToGrid w:val="0"/>
        </w:rPr>
        <w:t>vky  s čiernou, p</w:t>
      </w:r>
      <w:r>
        <w:rPr>
          <w:snapToGrid w:val="0"/>
        </w:rPr>
        <w:t>odlahu znečisťujúcou podrážkou.</w:t>
      </w:r>
      <w:r w:rsidR="00F95EAB">
        <w:rPr>
          <w:snapToGrid w:val="0"/>
        </w:rPr>
        <w:t xml:space="preserve"> Kabáty, obuv resp</w:t>
      </w:r>
      <w:r w:rsidR="008B1D40">
        <w:rPr>
          <w:snapToGrid w:val="0"/>
        </w:rPr>
        <w:t>.</w:t>
      </w:r>
      <w:r w:rsidR="00F95EAB">
        <w:rPr>
          <w:snapToGrid w:val="0"/>
        </w:rPr>
        <w:t xml:space="preserve"> iné osobné veci si uložia do vlastn</w:t>
      </w:r>
      <w:r w:rsidR="008B1D40">
        <w:rPr>
          <w:snapToGrid w:val="0"/>
        </w:rPr>
        <w:t>ý</w:t>
      </w:r>
      <w:r w:rsidR="00F95EAB">
        <w:rPr>
          <w:snapToGrid w:val="0"/>
        </w:rPr>
        <w:t>ch skriniek.</w:t>
      </w:r>
    </w:p>
    <w:p w14:paraId="1C9E334C" w14:textId="77777777" w:rsidR="006A160C" w:rsidRPr="00D74827" w:rsidRDefault="006A160C" w:rsidP="00713CB0">
      <w:pPr>
        <w:ind w:left="-851" w:right="-426"/>
        <w:jc w:val="both"/>
        <w:rPr>
          <w:snapToGrid w:val="0"/>
        </w:rPr>
      </w:pPr>
      <w:r>
        <w:rPr>
          <w:snapToGrid w:val="0"/>
        </w:rPr>
        <w:t>2.2.2</w:t>
      </w:r>
      <w:r w:rsidRPr="00D74827">
        <w:rPr>
          <w:snapToGrid w:val="0"/>
        </w:rPr>
        <w:t>. Čas od príchodu do školy po začiatok vyučovania využíva žiak na opakovanie učiva a  prípravu na vyučovanie.</w:t>
      </w:r>
    </w:p>
    <w:p w14:paraId="1C9E334D" w14:textId="77777777" w:rsidR="006A160C" w:rsidRPr="00D74827" w:rsidRDefault="006A160C" w:rsidP="00713CB0">
      <w:pPr>
        <w:ind w:left="-851" w:right="-426"/>
        <w:jc w:val="both"/>
        <w:rPr>
          <w:snapToGrid w:val="0"/>
        </w:rPr>
      </w:pPr>
    </w:p>
    <w:p w14:paraId="1C9E334E" w14:textId="77777777" w:rsidR="006A160C" w:rsidRPr="00D74827" w:rsidRDefault="006A160C" w:rsidP="00713CB0">
      <w:pPr>
        <w:ind w:left="-851" w:right="-426"/>
        <w:jc w:val="both"/>
        <w:rPr>
          <w:snapToGrid w:val="0"/>
        </w:rPr>
      </w:pPr>
      <w:r w:rsidRPr="00D74827">
        <w:rPr>
          <w:snapToGrid w:val="0"/>
        </w:rPr>
        <w:t>2.3. Správanie žiakov na vyučovaní</w:t>
      </w:r>
    </w:p>
    <w:p w14:paraId="1C9E334F" w14:textId="77777777" w:rsidR="006A160C" w:rsidRPr="00D74827" w:rsidRDefault="006A160C" w:rsidP="00713CB0">
      <w:pPr>
        <w:ind w:left="-851" w:right="-426"/>
        <w:jc w:val="both"/>
        <w:rPr>
          <w:snapToGrid w:val="0"/>
        </w:rPr>
      </w:pPr>
    </w:p>
    <w:p w14:paraId="1C9E3350" w14:textId="77777777" w:rsidR="006A160C" w:rsidRPr="00D74827" w:rsidRDefault="006A160C" w:rsidP="00713CB0">
      <w:pPr>
        <w:ind w:left="-851" w:right="-426"/>
        <w:jc w:val="both"/>
        <w:rPr>
          <w:snapToGrid w:val="0"/>
        </w:rPr>
      </w:pPr>
      <w:r w:rsidRPr="00D74827">
        <w:rPr>
          <w:snapToGrid w:val="0"/>
        </w:rPr>
        <w:t>2.3.1. Žiak  prichádza na vyučovanie a všetky školské podujatia včas, riadne pripravený, so všetkými učebnými a školskými potrebami, ktoré podľa rozvrhu hodín potrebuje na vyučovanie. Veci  potrebné na hodinu má pripravené na lavici. Ostatné veci ma uložené v taške. Jedlo na lavicu  počas vyučovania nepatrí.</w:t>
      </w:r>
    </w:p>
    <w:p w14:paraId="1C9E3351" w14:textId="77777777" w:rsidR="006A160C" w:rsidRPr="00D74827" w:rsidRDefault="006A160C" w:rsidP="00713CB0">
      <w:pPr>
        <w:ind w:left="-851" w:right="-426"/>
        <w:jc w:val="both"/>
        <w:rPr>
          <w:snapToGrid w:val="0"/>
        </w:rPr>
      </w:pPr>
      <w:r w:rsidRPr="00D74827">
        <w:rPr>
          <w:snapToGrid w:val="0"/>
        </w:rPr>
        <w:t xml:space="preserve">2.3.2. Žiak nosí do školy iba tie veci, ktoré nevyhnutne potrebuje na vyučovanie. </w:t>
      </w:r>
    </w:p>
    <w:p w14:paraId="1C9E3352" w14:textId="77777777" w:rsidR="006A160C" w:rsidRPr="00D74827" w:rsidRDefault="006A160C" w:rsidP="00713CB0">
      <w:pPr>
        <w:ind w:left="-851" w:right="-426"/>
        <w:jc w:val="both"/>
        <w:rPr>
          <w:snapToGrid w:val="0"/>
        </w:rPr>
      </w:pPr>
      <w:r w:rsidRPr="00D74827">
        <w:rPr>
          <w:snapToGrid w:val="0"/>
        </w:rPr>
        <w:t xml:space="preserve">2.3.3. Na hodinách v laboratóriách, v špeciálnych učebniach sa žiaci riadia laboratórnym poriadkom, na hodinách telesnej </w:t>
      </w:r>
      <w:r>
        <w:rPr>
          <w:snapToGrid w:val="0"/>
        </w:rPr>
        <w:t xml:space="preserve">a športovej </w:t>
      </w:r>
      <w:r w:rsidRPr="00D74827">
        <w:rPr>
          <w:snapToGrid w:val="0"/>
        </w:rPr>
        <w:t xml:space="preserve">výchovy pokynmi vyučujúcich. Na hodinách telesnej </w:t>
      </w:r>
      <w:r>
        <w:rPr>
          <w:snapToGrid w:val="0"/>
        </w:rPr>
        <w:t xml:space="preserve">a športovej </w:t>
      </w:r>
      <w:r w:rsidRPr="00D74827">
        <w:rPr>
          <w:snapToGrid w:val="0"/>
        </w:rPr>
        <w:t xml:space="preserve">výchovy je zákaz nosenia prsteňov, retiazok, voľných náušníc, hodiniek a pod. Na hodinách telesnej </w:t>
      </w:r>
      <w:r>
        <w:rPr>
          <w:snapToGrid w:val="0"/>
        </w:rPr>
        <w:t xml:space="preserve">a športovej </w:t>
      </w:r>
      <w:r w:rsidRPr="00D74827">
        <w:rPr>
          <w:snapToGrid w:val="0"/>
        </w:rPr>
        <w:t xml:space="preserve">výchovy sú prítomní aj oslobodení žiaci. V prípade, ak hodina telesnej </w:t>
      </w:r>
      <w:r>
        <w:rPr>
          <w:snapToGrid w:val="0"/>
        </w:rPr>
        <w:t xml:space="preserve">a športovej </w:t>
      </w:r>
      <w:r w:rsidRPr="00D74827">
        <w:rPr>
          <w:snapToGrid w:val="0"/>
        </w:rPr>
        <w:t xml:space="preserve">výchovy je v rozvrhu prvá alebo posledná, </w:t>
      </w:r>
      <w:r>
        <w:rPr>
          <w:snapToGrid w:val="0"/>
        </w:rPr>
        <w:t xml:space="preserve">úplne </w:t>
      </w:r>
      <w:r w:rsidRPr="00D74827">
        <w:rPr>
          <w:snapToGrid w:val="0"/>
        </w:rPr>
        <w:t xml:space="preserve">oslobodení žiaci sú uvoľnení. </w:t>
      </w:r>
    </w:p>
    <w:p w14:paraId="1C9E3353" w14:textId="77777777" w:rsidR="006A160C" w:rsidRPr="00D74827" w:rsidRDefault="006A160C" w:rsidP="00713CB0">
      <w:pPr>
        <w:ind w:left="-851" w:right="-426"/>
        <w:jc w:val="both"/>
        <w:rPr>
          <w:snapToGrid w:val="0"/>
        </w:rPr>
      </w:pPr>
      <w:r w:rsidRPr="00D74827">
        <w:rPr>
          <w:snapToGrid w:val="0"/>
        </w:rPr>
        <w:t>2.3.4. Žiak na vyučovaní sedí slušne, pozorne sleduje učiteľov výklad i odpovede spolužiakov,</w:t>
      </w:r>
      <w:r>
        <w:rPr>
          <w:snapToGrid w:val="0"/>
        </w:rPr>
        <w:t xml:space="preserve"> </w:t>
      </w:r>
      <w:r w:rsidRPr="00D74827">
        <w:rPr>
          <w:snapToGrid w:val="0"/>
        </w:rPr>
        <w:t>svedomite a aktívne pracuje, nenašepkáva, neodpisuje a neruší vyučovanie.</w:t>
      </w:r>
    </w:p>
    <w:p w14:paraId="1C9E3354" w14:textId="77777777" w:rsidR="006A160C" w:rsidRPr="00D74827" w:rsidRDefault="006A160C" w:rsidP="00713CB0">
      <w:pPr>
        <w:ind w:left="-851" w:right="-426"/>
        <w:jc w:val="both"/>
        <w:rPr>
          <w:snapToGrid w:val="0"/>
        </w:rPr>
      </w:pPr>
      <w:r w:rsidRPr="00D74827">
        <w:rPr>
          <w:snapToGrid w:val="0"/>
        </w:rPr>
        <w:t>2.3.5. Pri skúšaní má žiak učebnice a zošity zatvorené, ak učiteľ neurčí inak.</w:t>
      </w:r>
    </w:p>
    <w:p w14:paraId="1C9E3355" w14:textId="252DB1E6" w:rsidR="006A160C" w:rsidRPr="00D74827" w:rsidRDefault="006A160C" w:rsidP="00713CB0">
      <w:pPr>
        <w:ind w:left="-851" w:right="-426"/>
        <w:jc w:val="both"/>
        <w:rPr>
          <w:snapToGrid w:val="0"/>
        </w:rPr>
      </w:pPr>
      <w:r w:rsidRPr="00D74827">
        <w:rPr>
          <w:snapToGrid w:val="0"/>
        </w:rPr>
        <w:lastRenderedPageBreak/>
        <w:t>2.3.6. Ak chce žiak odpovedať alebo sa vyučujúceho na niečo spýtať, hlási sa zdvihnutím ruky. Ak je žiak vyvolaný, podľa požiadavky učiteľa sa postaví, stojí vzpriamene, odpovedá nahlas a zreteľne. Sadne si len na pokyn vyučujúceho. Hovoriť bez dovolenia je prejavom neslušnosti.</w:t>
      </w:r>
    </w:p>
    <w:p w14:paraId="1C9E3356" w14:textId="77777777" w:rsidR="006A160C" w:rsidRPr="00D74827" w:rsidRDefault="006A160C" w:rsidP="00713CB0">
      <w:pPr>
        <w:ind w:left="-851" w:right="-426"/>
        <w:jc w:val="both"/>
        <w:rPr>
          <w:snapToGrid w:val="0"/>
        </w:rPr>
      </w:pPr>
      <w:r w:rsidRPr="00D74827">
        <w:rPr>
          <w:snapToGrid w:val="0"/>
        </w:rPr>
        <w:t>2.3.7. Ak sa žiak na vyučovanie nepripraví alebo nemá domácu úlohu, ospravedlní sa na začiatku hodiny a uvedie dôvod nepripravenosti, ktorý  učiteľ môže akceptovať podľa závažnosti dôvodu. Ospravedlnenie počas hodiny vyučujúci nemusí akceptovať.</w:t>
      </w:r>
    </w:p>
    <w:p w14:paraId="1C9E3357" w14:textId="77777777" w:rsidR="006A160C" w:rsidRPr="00D74827" w:rsidRDefault="006A160C" w:rsidP="00713CB0">
      <w:pPr>
        <w:ind w:left="-851" w:right="-426"/>
        <w:jc w:val="both"/>
        <w:rPr>
          <w:snapToGrid w:val="0"/>
        </w:rPr>
      </w:pPr>
      <w:r w:rsidRPr="00D74827">
        <w:rPr>
          <w:snapToGrid w:val="0"/>
        </w:rPr>
        <w:t>2.3.8. Žiak môže opustiť triedu alebo určené pracovné miesto len so súhlasom vyučujúceho.</w:t>
      </w:r>
    </w:p>
    <w:p w14:paraId="1C9E3358" w14:textId="77777777" w:rsidR="006A160C" w:rsidRPr="00D74827" w:rsidRDefault="006A160C" w:rsidP="00713CB0">
      <w:pPr>
        <w:ind w:left="-851" w:right="-426"/>
        <w:jc w:val="both"/>
        <w:rPr>
          <w:snapToGrid w:val="0"/>
        </w:rPr>
      </w:pPr>
      <w:r w:rsidRPr="00D74827">
        <w:rPr>
          <w:snapToGrid w:val="0"/>
        </w:rPr>
        <w:t xml:space="preserve">2.3.9. Pred opustením triedy žiak urobí vo svojom okolí poriadok. </w:t>
      </w:r>
    </w:p>
    <w:p w14:paraId="1C9E3359" w14:textId="77777777" w:rsidR="006A160C" w:rsidRPr="00D74827" w:rsidRDefault="006A160C" w:rsidP="00713CB0">
      <w:pPr>
        <w:ind w:left="-851" w:right="-426"/>
        <w:jc w:val="both"/>
        <w:rPr>
          <w:snapToGrid w:val="0"/>
        </w:rPr>
      </w:pPr>
    </w:p>
    <w:p w14:paraId="1C9E335A" w14:textId="77777777" w:rsidR="006A160C" w:rsidRPr="00D74827" w:rsidRDefault="006A160C" w:rsidP="00713CB0">
      <w:pPr>
        <w:ind w:left="-851" w:right="-426"/>
        <w:jc w:val="both"/>
        <w:rPr>
          <w:snapToGrid w:val="0"/>
        </w:rPr>
      </w:pPr>
      <w:r w:rsidRPr="00D74827">
        <w:rPr>
          <w:snapToGrid w:val="0"/>
        </w:rPr>
        <w:t>2.4. Správanie žiakov cez prestávky</w:t>
      </w:r>
    </w:p>
    <w:p w14:paraId="1C9E335B" w14:textId="77777777" w:rsidR="006A160C" w:rsidRPr="00D74827" w:rsidRDefault="006A160C" w:rsidP="00713CB0">
      <w:pPr>
        <w:ind w:left="-851" w:right="-426"/>
        <w:jc w:val="both"/>
        <w:rPr>
          <w:snapToGrid w:val="0"/>
        </w:rPr>
      </w:pPr>
    </w:p>
    <w:p w14:paraId="1C9E335C" w14:textId="77777777" w:rsidR="006A160C" w:rsidRPr="00D74827" w:rsidRDefault="006A160C" w:rsidP="00713CB0">
      <w:pPr>
        <w:ind w:left="-851" w:right="-426"/>
        <w:jc w:val="both"/>
        <w:rPr>
          <w:snapToGrid w:val="0"/>
        </w:rPr>
      </w:pPr>
      <w:r w:rsidRPr="00D74827">
        <w:rPr>
          <w:snapToGrid w:val="0"/>
        </w:rPr>
        <w:t>2.4.1. Cez prestávku žiak spravidla zostáva v triede, pripraví si pomôcky na ďalšiu vyučovaciu</w:t>
      </w:r>
      <w:r>
        <w:rPr>
          <w:snapToGrid w:val="0"/>
        </w:rPr>
        <w:t xml:space="preserve"> </w:t>
      </w:r>
      <w:r w:rsidRPr="00D74827">
        <w:rPr>
          <w:snapToGrid w:val="0"/>
        </w:rPr>
        <w:t xml:space="preserve"> hodinu, nadesiatuje sa, alebo sa prechádza po chodbe. Správa sa pokojne, umožní spolužiakom nerušene sa pripravovať na nasledujúcu hodinu. Nevyrušuje hlučným a vyzývavým správaním, neničí školské zariadenie, nekričí, nevyhadzuje odpadky a nevykláňa sa z okien.</w:t>
      </w:r>
    </w:p>
    <w:p w14:paraId="1C9E335D" w14:textId="77777777" w:rsidR="006A160C" w:rsidRPr="00D74827" w:rsidRDefault="006A160C" w:rsidP="00713CB0">
      <w:pPr>
        <w:ind w:left="-851" w:right="-426"/>
        <w:jc w:val="both"/>
        <w:rPr>
          <w:snapToGrid w:val="0"/>
        </w:rPr>
      </w:pPr>
      <w:r w:rsidRPr="00D74827">
        <w:rPr>
          <w:snapToGrid w:val="0"/>
        </w:rPr>
        <w:t>2.4.2. Chlapci a dievčatá sa v priestoroch školy navzájom správajú k sebe úctivo, tolerantne a tak, aby nevzbudzovali pohoršenie.</w:t>
      </w:r>
    </w:p>
    <w:p w14:paraId="1C9E335E" w14:textId="77777777" w:rsidR="006A160C" w:rsidRDefault="006A160C" w:rsidP="00713CB0">
      <w:pPr>
        <w:ind w:left="-851" w:right="-426"/>
        <w:jc w:val="both"/>
        <w:rPr>
          <w:snapToGrid w:val="0"/>
        </w:rPr>
      </w:pPr>
      <w:r w:rsidRPr="00D74827">
        <w:rPr>
          <w:snapToGrid w:val="0"/>
        </w:rPr>
        <w:t>2.4.3. Počas prestávok nemôžu žiaci opustiť budovu školy. Desiatu a nápoje si musia zakúpiť pred vyučovaním</w:t>
      </w:r>
      <w:r>
        <w:rPr>
          <w:snapToGrid w:val="0"/>
        </w:rPr>
        <w:t>.</w:t>
      </w:r>
    </w:p>
    <w:p w14:paraId="1C9E335F" w14:textId="650E9CD1" w:rsidR="006A160C" w:rsidRPr="00D74827" w:rsidRDefault="006A160C" w:rsidP="00713CB0">
      <w:pPr>
        <w:ind w:left="-851" w:right="-426"/>
        <w:jc w:val="both"/>
        <w:rPr>
          <w:snapToGrid w:val="0"/>
        </w:rPr>
      </w:pPr>
      <w:r w:rsidRPr="00D74827">
        <w:rPr>
          <w:snapToGrid w:val="0"/>
        </w:rPr>
        <w:t>2.4.4. Po zazvonení na vyučovaciu hodinu žiaci v tichosti očakávajú príchod vyučujúceho. Ak sa</w:t>
      </w:r>
      <w:r>
        <w:rPr>
          <w:snapToGrid w:val="0"/>
        </w:rPr>
        <w:t xml:space="preserve"> </w:t>
      </w:r>
      <w:r w:rsidRPr="00D74827">
        <w:rPr>
          <w:snapToGrid w:val="0"/>
        </w:rPr>
        <w:t>vyučujúci v</w:t>
      </w:r>
      <w:r>
        <w:rPr>
          <w:snapToGrid w:val="0"/>
        </w:rPr>
        <w:t> </w:t>
      </w:r>
      <w:r w:rsidRPr="00D74827">
        <w:rPr>
          <w:snapToGrid w:val="0"/>
        </w:rPr>
        <w:t>priebehu 5 minút nedostaví na vyučovanie, oznámi to týždenník v zborovni.</w:t>
      </w:r>
    </w:p>
    <w:p w14:paraId="1C9E3360" w14:textId="549DECB6" w:rsidR="006A160C" w:rsidRPr="00D74827" w:rsidRDefault="006A160C" w:rsidP="00713CB0">
      <w:pPr>
        <w:ind w:left="-851" w:right="-426"/>
        <w:jc w:val="both"/>
        <w:rPr>
          <w:snapToGrid w:val="0"/>
        </w:rPr>
      </w:pPr>
      <w:r w:rsidRPr="00D74827">
        <w:rPr>
          <w:snapToGrid w:val="0"/>
        </w:rPr>
        <w:t xml:space="preserve">2.4.5. </w:t>
      </w:r>
      <w:r w:rsidR="009273A8">
        <w:rPr>
          <w:snapToGrid w:val="0"/>
        </w:rPr>
        <w:t>C</w:t>
      </w:r>
      <w:r w:rsidRPr="00D74827">
        <w:rPr>
          <w:snapToGrid w:val="0"/>
        </w:rPr>
        <w:t>ez prestávky žiak nemôže opustiť budovu školy.</w:t>
      </w:r>
    </w:p>
    <w:p w14:paraId="1C9E3361" w14:textId="77777777" w:rsidR="006A160C" w:rsidRPr="00D74827" w:rsidRDefault="006A160C" w:rsidP="00713CB0">
      <w:pPr>
        <w:ind w:left="-851" w:right="-426"/>
        <w:jc w:val="both"/>
        <w:rPr>
          <w:snapToGrid w:val="0"/>
        </w:rPr>
      </w:pPr>
    </w:p>
    <w:p w14:paraId="1C9E3362" w14:textId="77777777" w:rsidR="006A160C" w:rsidRPr="00D74827" w:rsidRDefault="006A160C" w:rsidP="00713CB0">
      <w:pPr>
        <w:ind w:left="-851" w:right="-426"/>
        <w:jc w:val="both"/>
        <w:rPr>
          <w:snapToGrid w:val="0"/>
        </w:rPr>
      </w:pPr>
      <w:r w:rsidRPr="00D74827">
        <w:rPr>
          <w:snapToGrid w:val="0"/>
        </w:rPr>
        <w:t>2.5. Dochádzka žiakov do školy</w:t>
      </w:r>
    </w:p>
    <w:p w14:paraId="1C9E3363" w14:textId="77777777" w:rsidR="006A160C" w:rsidRPr="00D74827" w:rsidRDefault="006A160C" w:rsidP="00713CB0">
      <w:pPr>
        <w:ind w:left="-851" w:right="-426"/>
        <w:jc w:val="both"/>
        <w:rPr>
          <w:snapToGrid w:val="0"/>
        </w:rPr>
      </w:pPr>
    </w:p>
    <w:p w14:paraId="1C9E3364" w14:textId="77777777" w:rsidR="006A160C" w:rsidRDefault="006A160C" w:rsidP="00713CB0">
      <w:pPr>
        <w:ind w:left="-851" w:right="-426"/>
        <w:jc w:val="both"/>
        <w:rPr>
          <w:snapToGrid w:val="0"/>
        </w:rPr>
      </w:pPr>
      <w:r w:rsidRPr="00D74827">
        <w:rPr>
          <w:snapToGrid w:val="0"/>
        </w:rPr>
        <w:t>2.5.1. Žiak dochádza do školy na vyučovanie a podujatia školy pravidelne a načas.</w:t>
      </w:r>
    </w:p>
    <w:p w14:paraId="1C9E3365" w14:textId="77777777" w:rsidR="006A160C" w:rsidRPr="00D74827" w:rsidRDefault="006A160C" w:rsidP="00713CB0">
      <w:pPr>
        <w:ind w:left="-851" w:right="-426"/>
        <w:jc w:val="both"/>
        <w:rPr>
          <w:snapToGrid w:val="0"/>
        </w:rPr>
      </w:pPr>
      <w:r>
        <w:rPr>
          <w:snapToGrid w:val="0"/>
        </w:rPr>
        <w:t xml:space="preserve">2.5.2. </w:t>
      </w:r>
      <w:r w:rsidRPr="00D74827">
        <w:rPr>
          <w:snapToGrid w:val="0"/>
        </w:rPr>
        <w:t xml:space="preserve">Žiakovi, ktorý pravidelne mešká z vyučovania, </w:t>
      </w:r>
      <w:r>
        <w:rPr>
          <w:snapToGrid w:val="0"/>
        </w:rPr>
        <w:t xml:space="preserve">a nemá lekárske potvrdenie, </w:t>
      </w:r>
      <w:r w:rsidRPr="00D74827">
        <w:rPr>
          <w:snapToGrid w:val="0"/>
        </w:rPr>
        <w:t>sa vymeškaný čas spočíta, a ak dosiahne  45 minút, dostane za každých 45 minút jednu neospravedlnenú hodinu. Výnimku tvoria prípady, ak mešká hromadná doprava.</w:t>
      </w:r>
    </w:p>
    <w:p w14:paraId="1C9E3366" w14:textId="7CA2FD13" w:rsidR="006A160C" w:rsidRPr="00D74827" w:rsidRDefault="006A160C" w:rsidP="00713CB0">
      <w:pPr>
        <w:ind w:left="-851" w:right="-426"/>
        <w:jc w:val="both"/>
        <w:rPr>
          <w:snapToGrid w:val="0"/>
        </w:rPr>
      </w:pPr>
      <w:r w:rsidRPr="004A2F20">
        <w:rPr>
          <w:snapToGrid w:val="0"/>
        </w:rPr>
        <w:t>2.5.3.</w:t>
      </w:r>
      <w:r w:rsidRPr="00D74827">
        <w:rPr>
          <w:snapToGrid w:val="0"/>
        </w:rPr>
        <w:t xml:space="preserve"> Vyučovanie a podujatia školy môže žiak vymeškať len pre chorobu, vážnu udalosť v rodine  a nepredvídané dopravné pomery. V zásade sa nemôžu predlžovať prázdniny a víkend predčasným odcestovaním alebo neskorším pricestovaním. Zúčastňovať sa na rekreačnom </w:t>
      </w:r>
      <w:r>
        <w:rPr>
          <w:snapToGrid w:val="0"/>
        </w:rPr>
        <w:t xml:space="preserve"> </w:t>
      </w:r>
      <w:r w:rsidRPr="00D74827">
        <w:rPr>
          <w:snapToGrid w:val="0"/>
        </w:rPr>
        <w:t>pobyte doma alebo v zahraničí mimo prázdnin môže žiak iba v</w:t>
      </w:r>
      <w:r>
        <w:rPr>
          <w:snapToGrid w:val="0"/>
        </w:rPr>
        <w:t> </w:t>
      </w:r>
      <w:r w:rsidRPr="00D74827">
        <w:rPr>
          <w:snapToGrid w:val="0"/>
        </w:rPr>
        <w:t>ojedinelých prípadoch</w:t>
      </w:r>
      <w:r>
        <w:rPr>
          <w:snapToGrid w:val="0"/>
        </w:rPr>
        <w:t xml:space="preserve"> </w:t>
      </w:r>
      <w:r w:rsidRPr="00D74827">
        <w:rPr>
          <w:snapToGrid w:val="0"/>
        </w:rPr>
        <w:t>s predchádzajúcim súhlasom  riaditeľa školy.</w:t>
      </w:r>
    </w:p>
    <w:p w14:paraId="1C9E3367" w14:textId="77777777" w:rsidR="006A160C" w:rsidRPr="00B857AA" w:rsidRDefault="006A160C" w:rsidP="00713CB0">
      <w:pPr>
        <w:ind w:left="-851" w:right="-426"/>
        <w:jc w:val="both"/>
      </w:pPr>
      <w:r w:rsidRPr="00B857AA">
        <w:t>2.5.</w:t>
      </w:r>
      <w:r>
        <w:t>4</w:t>
      </w:r>
      <w:r w:rsidRPr="00B857AA">
        <w:t>. Ak žiak mieni vymeškať vyučovanie pre vopred známy dôvod, je povinný vyžiadať si  povolenie :</w:t>
      </w:r>
    </w:p>
    <w:p w14:paraId="1C9E3368" w14:textId="77777777" w:rsidR="006A160C" w:rsidRPr="00D74827" w:rsidRDefault="006A160C" w:rsidP="00713CB0">
      <w:pPr>
        <w:ind w:left="-851" w:right="-426"/>
        <w:jc w:val="both"/>
        <w:rPr>
          <w:snapToGrid w:val="0"/>
        </w:rPr>
      </w:pPr>
      <w:r>
        <w:rPr>
          <w:snapToGrid w:val="0"/>
        </w:rPr>
        <w:t xml:space="preserve">a)       </w:t>
      </w:r>
      <w:r w:rsidRPr="00D74827">
        <w:rPr>
          <w:snapToGrid w:val="0"/>
        </w:rPr>
        <w:t>na uvoľnenie žiaka z jednej vyučovacej hodiny od príslušného vyučujúceho s vedomím triedneho učiteľa</w:t>
      </w:r>
    </w:p>
    <w:p w14:paraId="1C9E3369" w14:textId="77777777" w:rsidR="006A160C" w:rsidRPr="00D74827" w:rsidRDefault="006A160C" w:rsidP="00713CB0">
      <w:pPr>
        <w:ind w:left="-851" w:right="-426"/>
        <w:jc w:val="both"/>
        <w:rPr>
          <w:snapToGrid w:val="0"/>
        </w:rPr>
      </w:pPr>
      <w:r w:rsidRPr="00D74827">
        <w:rPr>
          <w:snapToGrid w:val="0"/>
        </w:rPr>
        <w:t>b)       na uvoľnenie z jedného vyučovacieho dňa od triedneho učiteľa</w:t>
      </w:r>
    </w:p>
    <w:p w14:paraId="1C9E336A" w14:textId="77777777" w:rsidR="006A160C" w:rsidRPr="00D74827" w:rsidRDefault="006A160C" w:rsidP="00713CB0">
      <w:pPr>
        <w:ind w:left="-851" w:right="-426"/>
        <w:jc w:val="both"/>
        <w:rPr>
          <w:snapToGrid w:val="0"/>
        </w:rPr>
      </w:pPr>
      <w:r w:rsidRPr="00D74827">
        <w:rPr>
          <w:snapToGrid w:val="0"/>
        </w:rPr>
        <w:t>c)       uvoľnenie z viacerých dní od riaditeľa školy na odporúčanie triedneho učiteľa</w:t>
      </w:r>
    </w:p>
    <w:p w14:paraId="1C9E336B" w14:textId="77777777" w:rsidR="006A160C" w:rsidRPr="00D74827" w:rsidRDefault="006A160C" w:rsidP="00713CB0">
      <w:pPr>
        <w:ind w:left="-851" w:right="-426"/>
        <w:jc w:val="both"/>
        <w:rPr>
          <w:snapToGrid w:val="0"/>
        </w:rPr>
      </w:pPr>
      <w:r>
        <w:rPr>
          <w:snapToGrid w:val="0"/>
        </w:rPr>
        <w:t>2.5.5</w:t>
      </w:r>
      <w:r w:rsidRPr="00D74827">
        <w:rPr>
          <w:snapToGrid w:val="0"/>
        </w:rPr>
        <w:t>. Ak sa žiak nezúčastní vyučovania z nepredvídaného dôvodu, je povinný on alebo zákonný zástupca oznámiť triednemu učiteľovi dôvod neúčast</w:t>
      </w:r>
      <w:r>
        <w:rPr>
          <w:snapToGrid w:val="0"/>
        </w:rPr>
        <w:t>i a vysvetliť do 24 hodín. (</w:t>
      </w:r>
      <w:r w:rsidRPr="00D74827">
        <w:rPr>
          <w:snapToGrid w:val="0"/>
        </w:rPr>
        <w:t xml:space="preserve">za polrok žiaka môže </w:t>
      </w:r>
      <w:r>
        <w:rPr>
          <w:snapToGrid w:val="0"/>
        </w:rPr>
        <w:t xml:space="preserve">z 3 vyučovacích dní </w:t>
      </w:r>
      <w:r w:rsidRPr="00D74827">
        <w:rPr>
          <w:snapToGrid w:val="0"/>
        </w:rPr>
        <w:t>písomnou formou ospravedlniť aj zákonný zástupca).  Ak sa tak nestane, triedny učiteľ vyzve písomne zákonného zástupcu, aby neprítomnosť žiaka ospravedlnil do piatich dní. V prípade, že to zákonný zástupca neurobí, môže učiteľ považovať neprítomnosť  žiaka</w:t>
      </w:r>
      <w:r>
        <w:rPr>
          <w:snapToGrid w:val="0"/>
        </w:rPr>
        <w:t xml:space="preserve"> </w:t>
      </w:r>
      <w:r w:rsidRPr="00D74827">
        <w:rPr>
          <w:snapToGrid w:val="0"/>
        </w:rPr>
        <w:t>v škole za neospravedlnenú.</w:t>
      </w:r>
    </w:p>
    <w:p w14:paraId="1C9E336C" w14:textId="77777777" w:rsidR="006A160C" w:rsidRPr="00D74827" w:rsidRDefault="006A160C" w:rsidP="00713CB0">
      <w:pPr>
        <w:ind w:left="-851" w:right="-426"/>
        <w:jc w:val="both"/>
        <w:rPr>
          <w:snapToGrid w:val="0"/>
        </w:rPr>
      </w:pPr>
      <w:r w:rsidRPr="00D74827">
        <w:rPr>
          <w:snapToGrid w:val="0"/>
        </w:rPr>
        <w:t>Ak je žiak plnoletý, ospravedlňuje sa sám a za rovnakých podmienok ako ostatní zamestnanci školy (doklad o práceneschopnosti, iný úradný doklad).</w:t>
      </w:r>
    </w:p>
    <w:p w14:paraId="1C9E336D" w14:textId="77777777" w:rsidR="006A160C" w:rsidRPr="00D74827" w:rsidRDefault="006A160C" w:rsidP="00713CB0">
      <w:pPr>
        <w:ind w:left="-851" w:right="-426"/>
        <w:jc w:val="both"/>
        <w:rPr>
          <w:snapToGrid w:val="0"/>
        </w:rPr>
      </w:pPr>
      <w:r w:rsidRPr="00D74827">
        <w:rPr>
          <w:snapToGrid w:val="0"/>
        </w:rPr>
        <w:t>2.5.6. Pri návrate na vyučovanie je neplnoletý žiak povinný ihneď predložiť triednemu učiteľovi</w:t>
      </w:r>
      <w:r>
        <w:rPr>
          <w:snapToGrid w:val="0"/>
        </w:rPr>
        <w:t xml:space="preserve"> </w:t>
      </w:r>
      <w:r w:rsidRPr="00D74827">
        <w:rPr>
          <w:snapToGrid w:val="0"/>
        </w:rPr>
        <w:t xml:space="preserve">hodnoverný doklad podpísaný zákonným zástupcom. Ak neprítomnosť žiaka pre chorobu trvá dlhšie ako </w:t>
      </w:r>
      <w:r>
        <w:rPr>
          <w:snapToGrid w:val="0"/>
        </w:rPr>
        <w:t>3</w:t>
      </w:r>
      <w:r w:rsidRPr="00D74827">
        <w:rPr>
          <w:snapToGrid w:val="0"/>
        </w:rPr>
        <w:t xml:space="preserve"> vyučovacie dni, predloží žiak potvrdenie lekára. Dodatočne predložené potvrdenie nemusí triedny učiteľ akceptovať.</w:t>
      </w:r>
    </w:p>
    <w:p w14:paraId="1C9E336E" w14:textId="77777777" w:rsidR="006A160C" w:rsidRPr="00D74827" w:rsidRDefault="006A160C" w:rsidP="00713CB0">
      <w:pPr>
        <w:ind w:left="-851" w:right="-426"/>
        <w:jc w:val="both"/>
        <w:rPr>
          <w:snapToGrid w:val="0"/>
        </w:rPr>
      </w:pPr>
      <w:r w:rsidRPr="00D74827">
        <w:rPr>
          <w:snapToGrid w:val="0"/>
        </w:rPr>
        <w:t>Ak žiak evidentne zámerne vymeškáva určité hodiny, vyučujúci rozhodne o ďalšom postupe v spolupráci s triednym učiteľom.</w:t>
      </w:r>
    </w:p>
    <w:p w14:paraId="1C9E336F" w14:textId="6EEC9767" w:rsidR="006A160C" w:rsidRPr="00D74827" w:rsidRDefault="006A160C" w:rsidP="00713CB0">
      <w:pPr>
        <w:ind w:left="-851" w:right="-426"/>
        <w:jc w:val="both"/>
        <w:rPr>
          <w:snapToGrid w:val="0"/>
        </w:rPr>
      </w:pPr>
      <w:r>
        <w:rPr>
          <w:snapToGrid w:val="0"/>
        </w:rPr>
        <w:t>2.5.7</w:t>
      </w:r>
      <w:r w:rsidRPr="00D74827">
        <w:rPr>
          <w:snapToGrid w:val="0"/>
        </w:rPr>
        <w:t>.  Ak má žiak dlhodobo zdravotné alebo iné závažné problémy, pre ktoré sa nemôže  zúčastňovať na vyučovacom procese a splnil povinnú školskú dochádzku, môže prostredníctvom zákonného  zástupcu požiadať o prerušenie štúdi</w:t>
      </w:r>
      <w:r w:rsidR="00F57B53">
        <w:rPr>
          <w:snapToGrid w:val="0"/>
        </w:rPr>
        <w:t>í</w:t>
      </w:r>
      <w:r w:rsidRPr="00D74827">
        <w:rPr>
          <w:snapToGrid w:val="0"/>
        </w:rPr>
        <w:t>. Po uplynutí času prerušenia štúdia</w:t>
      </w:r>
      <w:r>
        <w:rPr>
          <w:snapToGrid w:val="0"/>
        </w:rPr>
        <w:t xml:space="preserve"> </w:t>
      </w:r>
      <w:r w:rsidRPr="00D74827">
        <w:rPr>
          <w:snapToGrid w:val="0"/>
        </w:rPr>
        <w:t>žiak pokračuje v tom ročníku, v ktorom bolo štúdium prerušené. Ak bolo štúdium po úspešnom ukončení ročníka, nastúpi  žiak po uplynutí času prerušenia štúdia do nasledujúceho ročníka.</w:t>
      </w:r>
    </w:p>
    <w:p w14:paraId="1C9E3370" w14:textId="5E3E072D" w:rsidR="006A160C" w:rsidRPr="00D74827" w:rsidRDefault="006A160C" w:rsidP="00713CB0">
      <w:pPr>
        <w:ind w:left="-851" w:right="-426"/>
        <w:jc w:val="both"/>
        <w:rPr>
          <w:snapToGrid w:val="0"/>
        </w:rPr>
      </w:pPr>
      <w:r w:rsidRPr="00D74827">
        <w:rPr>
          <w:snapToGrid w:val="0"/>
        </w:rPr>
        <w:t>Ak žiak, ktorý splnil povinnú školskú dochádzku chce zanechať štúdium, oznámi to písomne riaditeľovi školy. Ak žiak nie je plnoletý, urobí to prostredníctvom zákonného zástupcu. Ak sa žiak, ktorý splnil povinnú školskú dochádzku nezúčastní na vyučovaní v trvaní najmenej 5 vyučovacích dní a jeho účasť na vyučovaní nie je ospravedlnená, riaditeľ školy písomne vyzve žiaka alebo zákonného zástupcu, aby v určenom čase doložil dôvod žiakovej neprítomnosti. Ak do 10 dní od doručenia výzvy žiak do školy nenastúpi a nie je doložený dôvod jeho neprítomnosti v škole, posudzuje sa tak, ako by štúdium zanechal.</w:t>
      </w:r>
    </w:p>
    <w:p w14:paraId="1C9E3371" w14:textId="77777777" w:rsidR="006A160C" w:rsidRPr="00D74827" w:rsidRDefault="006A160C" w:rsidP="00713CB0">
      <w:pPr>
        <w:ind w:left="-851" w:right="-426"/>
        <w:jc w:val="both"/>
        <w:rPr>
          <w:snapToGrid w:val="0"/>
        </w:rPr>
      </w:pPr>
    </w:p>
    <w:p w14:paraId="1C9E3372" w14:textId="77777777" w:rsidR="006A160C" w:rsidRPr="00D74827" w:rsidRDefault="006A160C" w:rsidP="00713CB0">
      <w:pPr>
        <w:ind w:left="-851" w:right="-426"/>
        <w:jc w:val="both"/>
        <w:rPr>
          <w:snapToGrid w:val="0"/>
        </w:rPr>
      </w:pPr>
      <w:r w:rsidRPr="00D74827">
        <w:rPr>
          <w:snapToGrid w:val="0"/>
        </w:rPr>
        <w:t>2.6. Odchod žiakov zo školy</w:t>
      </w:r>
    </w:p>
    <w:p w14:paraId="1C9E3373" w14:textId="77777777" w:rsidR="006A160C" w:rsidRPr="00D74827" w:rsidRDefault="006A160C" w:rsidP="00713CB0">
      <w:pPr>
        <w:ind w:left="-851" w:right="-426"/>
        <w:jc w:val="both"/>
        <w:rPr>
          <w:snapToGrid w:val="0"/>
        </w:rPr>
      </w:pPr>
    </w:p>
    <w:p w14:paraId="1C9E3374" w14:textId="77777777" w:rsidR="006A160C" w:rsidRPr="00D74827" w:rsidRDefault="006A160C" w:rsidP="00713CB0">
      <w:pPr>
        <w:ind w:left="-851" w:right="-426"/>
        <w:jc w:val="both"/>
        <w:rPr>
          <w:snapToGrid w:val="0"/>
        </w:rPr>
      </w:pPr>
      <w:r w:rsidRPr="00D74827">
        <w:rPr>
          <w:snapToGrid w:val="0"/>
        </w:rPr>
        <w:t>2.6.1. Po skončení poslednej vyučovacej hodiny si každý žiak uloží svoje veci do tašky, očistí si svoje miesto a okolie od papierov a iných nečistôt a vyloží stoličku na lavicu.</w:t>
      </w:r>
    </w:p>
    <w:p w14:paraId="1C9E3375" w14:textId="77777777" w:rsidR="006A160C" w:rsidRPr="00D74827" w:rsidRDefault="006A160C" w:rsidP="00713CB0">
      <w:pPr>
        <w:ind w:left="-851" w:right="-426"/>
        <w:jc w:val="both"/>
        <w:rPr>
          <w:snapToGrid w:val="0"/>
        </w:rPr>
      </w:pPr>
      <w:r w:rsidRPr="00D74827">
        <w:rPr>
          <w:snapToGrid w:val="0"/>
        </w:rPr>
        <w:t>2.6.2. Týždenníci skontrolujú čistotu celej triedy. Očistia tabuľu, skontrolujú, či sú uzavreté</w:t>
      </w:r>
      <w:r>
        <w:rPr>
          <w:snapToGrid w:val="0"/>
        </w:rPr>
        <w:t xml:space="preserve"> </w:t>
      </w:r>
      <w:r w:rsidRPr="00D74827">
        <w:rPr>
          <w:snapToGrid w:val="0"/>
        </w:rPr>
        <w:t>vodovodné kohútiky a zhasnuté svetlá.</w:t>
      </w:r>
    </w:p>
    <w:p w14:paraId="1C9E3376" w14:textId="77777777" w:rsidR="006A160C" w:rsidRDefault="006A160C" w:rsidP="00713CB0">
      <w:pPr>
        <w:ind w:left="-851" w:right="-426"/>
        <w:jc w:val="both"/>
        <w:rPr>
          <w:snapToGrid w:val="0"/>
        </w:rPr>
      </w:pPr>
    </w:p>
    <w:p w14:paraId="1C9E3377" w14:textId="77777777" w:rsidR="006A160C" w:rsidRPr="00D74827" w:rsidRDefault="006A160C" w:rsidP="00713CB0">
      <w:pPr>
        <w:ind w:left="-851" w:right="-426"/>
        <w:jc w:val="both"/>
        <w:rPr>
          <w:snapToGrid w:val="0"/>
        </w:rPr>
      </w:pPr>
      <w:r w:rsidRPr="00D74827">
        <w:rPr>
          <w:snapToGrid w:val="0"/>
        </w:rPr>
        <w:t xml:space="preserve">2.7. Náplň práce týždenníkov </w:t>
      </w:r>
    </w:p>
    <w:p w14:paraId="1C9E3378" w14:textId="77777777" w:rsidR="006A160C" w:rsidRPr="00D74827" w:rsidRDefault="006A160C" w:rsidP="00713CB0">
      <w:pPr>
        <w:ind w:left="-851" w:right="-426"/>
        <w:jc w:val="both"/>
        <w:rPr>
          <w:snapToGrid w:val="0"/>
        </w:rPr>
      </w:pPr>
    </w:p>
    <w:p w14:paraId="1C9E3379" w14:textId="77777777" w:rsidR="006A160C" w:rsidRPr="00D74827" w:rsidRDefault="006A160C" w:rsidP="00713CB0">
      <w:pPr>
        <w:ind w:left="-851" w:right="-426"/>
        <w:jc w:val="both"/>
        <w:rPr>
          <w:snapToGrid w:val="0"/>
        </w:rPr>
      </w:pPr>
      <w:r w:rsidRPr="00D74827">
        <w:rPr>
          <w:snapToGrid w:val="0"/>
        </w:rPr>
        <w:t>2.7.1. Týždenníci sú dvaja a ich mená zapíše triedny učiteľ do triednej knihy. Ich povinnosti sú tieto :</w:t>
      </w:r>
    </w:p>
    <w:p w14:paraId="1C9E337A" w14:textId="77777777" w:rsidR="006A160C" w:rsidRPr="00D74827" w:rsidRDefault="006A160C" w:rsidP="00713CB0">
      <w:pPr>
        <w:ind w:left="-851" w:right="-426"/>
        <w:jc w:val="both"/>
        <w:rPr>
          <w:snapToGrid w:val="0"/>
        </w:rPr>
      </w:pPr>
      <w:r>
        <w:rPr>
          <w:snapToGrid w:val="0"/>
        </w:rPr>
        <w:t xml:space="preserve">- </w:t>
      </w:r>
      <w:r w:rsidRPr="00D74827">
        <w:rPr>
          <w:snapToGrid w:val="0"/>
        </w:rPr>
        <w:t>pred vyučovaním pripraviť triedu a pomôcky</w:t>
      </w:r>
    </w:p>
    <w:p w14:paraId="1C9E337B" w14:textId="77777777" w:rsidR="006A160C" w:rsidRPr="00D74827" w:rsidRDefault="006A160C" w:rsidP="00713CB0">
      <w:pPr>
        <w:ind w:left="-851" w:right="-426"/>
        <w:jc w:val="both"/>
        <w:rPr>
          <w:snapToGrid w:val="0"/>
        </w:rPr>
      </w:pPr>
      <w:r>
        <w:rPr>
          <w:snapToGrid w:val="0"/>
        </w:rPr>
        <w:lastRenderedPageBreak/>
        <w:t xml:space="preserve">- </w:t>
      </w:r>
      <w:r w:rsidRPr="00D74827">
        <w:rPr>
          <w:snapToGrid w:val="0"/>
        </w:rPr>
        <w:t>hlásiť neprítomnosť žiakov na začiatku každej vyučovacej hodiny</w:t>
      </w:r>
    </w:p>
    <w:p w14:paraId="1C9E337C" w14:textId="77777777" w:rsidR="006A160C" w:rsidRPr="00D74827" w:rsidRDefault="006A160C" w:rsidP="00713CB0">
      <w:pPr>
        <w:ind w:left="-851" w:right="-426"/>
        <w:jc w:val="both"/>
        <w:rPr>
          <w:snapToGrid w:val="0"/>
        </w:rPr>
      </w:pPr>
      <w:r>
        <w:rPr>
          <w:snapToGrid w:val="0"/>
        </w:rPr>
        <w:t xml:space="preserve">- </w:t>
      </w:r>
      <w:r w:rsidRPr="00D74827">
        <w:rPr>
          <w:snapToGrid w:val="0"/>
        </w:rPr>
        <w:t>hlásiť v zborovni ak sa učiteľ nedostaví na vyučovaciu hodinu</w:t>
      </w:r>
    </w:p>
    <w:p w14:paraId="1C9E337D" w14:textId="77777777" w:rsidR="006A160C" w:rsidRPr="00D74827" w:rsidRDefault="006A160C" w:rsidP="00713CB0">
      <w:pPr>
        <w:ind w:left="-851" w:right="-426"/>
        <w:jc w:val="both"/>
        <w:rPr>
          <w:snapToGrid w:val="0"/>
        </w:rPr>
      </w:pPr>
      <w:r>
        <w:rPr>
          <w:snapToGrid w:val="0"/>
        </w:rPr>
        <w:t xml:space="preserve">- </w:t>
      </w:r>
      <w:r w:rsidRPr="00D74827">
        <w:rPr>
          <w:snapToGrid w:val="0"/>
        </w:rPr>
        <w:t>podľa pokynov vyučujúceho prinášať a odnášať  učebné pomôcky</w:t>
      </w:r>
    </w:p>
    <w:p w14:paraId="1C9E337E" w14:textId="77777777" w:rsidR="006A160C" w:rsidRPr="00D74827" w:rsidRDefault="006A160C" w:rsidP="00713CB0">
      <w:pPr>
        <w:ind w:left="-851" w:right="-426"/>
        <w:jc w:val="both"/>
        <w:rPr>
          <w:snapToGrid w:val="0"/>
        </w:rPr>
      </w:pPr>
      <w:r>
        <w:rPr>
          <w:snapToGrid w:val="0"/>
        </w:rPr>
        <w:t xml:space="preserve">- </w:t>
      </w:r>
      <w:r w:rsidRPr="00D74827">
        <w:rPr>
          <w:snapToGrid w:val="0"/>
        </w:rPr>
        <w:t>starať sa o čistotu tabule a dohliadnuť na poriadok v triede po skončení vyučovacej hodiny, aj v inej, ako kmeňovej triede</w:t>
      </w:r>
    </w:p>
    <w:p w14:paraId="1C9E337F" w14:textId="77777777" w:rsidR="006A160C" w:rsidRPr="00D74827" w:rsidRDefault="006A160C" w:rsidP="00713CB0">
      <w:pPr>
        <w:ind w:left="-851" w:right="-426"/>
        <w:jc w:val="both"/>
        <w:rPr>
          <w:snapToGrid w:val="0"/>
        </w:rPr>
      </w:pPr>
      <w:r>
        <w:rPr>
          <w:snapToGrid w:val="0"/>
        </w:rPr>
        <w:t xml:space="preserve">- </w:t>
      </w:r>
      <w:r w:rsidRPr="00D74827">
        <w:rPr>
          <w:snapToGrid w:val="0"/>
        </w:rPr>
        <w:t>hlásiť triednemu učiteľovi poškodenie inventára v triede</w:t>
      </w:r>
    </w:p>
    <w:p w14:paraId="1C9E3380" w14:textId="77777777" w:rsidR="006A160C" w:rsidRPr="00D74827" w:rsidRDefault="006A160C" w:rsidP="00713CB0">
      <w:pPr>
        <w:ind w:left="-851" w:right="-426"/>
        <w:jc w:val="both"/>
        <w:rPr>
          <w:snapToGrid w:val="0"/>
        </w:rPr>
      </w:pPr>
      <w:r>
        <w:rPr>
          <w:snapToGrid w:val="0"/>
        </w:rPr>
        <w:t xml:space="preserve">- </w:t>
      </w:r>
      <w:r w:rsidRPr="00D74827">
        <w:rPr>
          <w:snapToGrid w:val="0"/>
        </w:rPr>
        <w:t>postarať sa o vetranie triedy</w:t>
      </w:r>
    </w:p>
    <w:p w14:paraId="1C9E3381" w14:textId="77777777" w:rsidR="006A160C" w:rsidRPr="00D74827" w:rsidRDefault="006A160C" w:rsidP="00713CB0">
      <w:pPr>
        <w:ind w:left="-851" w:right="-426"/>
        <w:jc w:val="both"/>
        <w:rPr>
          <w:snapToGrid w:val="0"/>
        </w:rPr>
      </w:pPr>
      <w:r>
        <w:rPr>
          <w:snapToGrid w:val="0"/>
        </w:rPr>
        <w:t xml:space="preserve">- </w:t>
      </w:r>
      <w:r w:rsidRPr="00D74827">
        <w:rPr>
          <w:snapToGrid w:val="0"/>
        </w:rPr>
        <w:t>po poslednej vyučovacej hodine spolu s vyučujúcim dozrieť na to, aby učebňa zostala v primeranom poriadku (utretá tabuľa, pozbierané papiere, stoličky vyložené na laviciach, zatvorené vodovodné kohútiky, zhasnuté svetlá)</w:t>
      </w:r>
    </w:p>
    <w:p w14:paraId="1C9E3382" w14:textId="77777777" w:rsidR="006A160C" w:rsidRPr="00D74827" w:rsidRDefault="006A160C" w:rsidP="00713CB0">
      <w:pPr>
        <w:ind w:left="-851" w:right="-426"/>
        <w:jc w:val="both"/>
        <w:rPr>
          <w:snapToGrid w:val="0"/>
        </w:rPr>
      </w:pPr>
    </w:p>
    <w:p w14:paraId="1C9E3383" w14:textId="77777777" w:rsidR="006A160C" w:rsidRPr="00D74827" w:rsidRDefault="006A160C" w:rsidP="00713CB0">
      <w:pPr>
        <w:ind w:left="-851" w:right="-426"/>
        <w:jc w:val="both"/>
        <w:rPr>
          <w:snapToGrid w:val="0"/>
        </w:rPr>
      </w:pPr>
      <w:r w:rsidRPr="00D74827">
        <w:rPr>
          <w:snapToGrid w:val="0"/>
        </w:rPr>
        <w:t>2.8. Správanie žiakov mimo školy</w:t>
      </w:r>
    </w:p>
    <w:p w14:paraId="1C9E3384" w14:textId="77777777" w:rsidR="006A160C" w:rsidRPr="00D74827" w:rsidRDefault="006A160C" w:rsidP="00713CB0">
      <w:pPr>
        <w:ind w:left="-851" w:right="-426"/>
        <w:jc w:val="both"/>
        <w:rPr>
          <w:snapToGrid w:val="0"/>
        </w:rPr>
      </w:pPr>
    </w:p>
    <w:p w14:paraId="1C9E3385" w14:textId="77777777" w:rsidR="006A160C" w:rsidRPr="00D74827" w:rsidRDefault="006A160C" w:rsidP="00713CB0">
      <w:pPr>
        <w:ind w:left="-851" w:right="-426"/>
        <w:jc w:val="both"/>
        <w:rPr>
          <w:snapToGrid w:val="0"/>
        </w:rPr>
      </w:pPr>
      <w:r w:rsidRPr="00D74827">
        <w:rPr>
          <w:snapToGrid w:val="0"/>
        </w:rPr>
        <w:t>2. 8.1. Každý žiak je aj mimo vyučovania a v čase prázdnin žiakom školy. Je úctivý, zdvorilý a čestný.</w:t>
      </w:r>
    </w:p>
    <w:p w14:paraId="1C9E3386" w14:textId="77777777" w:rsidR="006A160C" w:rsidRPr="00D74827" w:rsidRDefault="006A160C" w:rsidP="00713CB0">
      <w:pPr>
        <w:ind w:left="-851" w:right="-426"/>
        <w:jc w:val="both"/>
      </w:pPr>
      <w:r w:rsidRPr="00D74827">
        <w:t>2. 8.2. K svojim spolužiakom sa správa kamarátsky a pomáha im v práci. Nevyvoláva hádky, bitky a nevyjadruje sa hrubo.</w:t>
      </w:r>
    </w:p>
    <w:p w14:paraId="1C9E3387" w14:textId="77777777" w:rsidR="006A160C" w:rsidRPr="00D74827" w:rsidRDefault="006A160C" w:rsidP="00713CB0">
      <w:pPr>
        <w:ind w:left="-851" w:right="-426"/>
        <w:jc w:val="both"/>
      </w:pPr>
      <w:r w:rsidRPr="00D74827">
        <w:t>2. 8.3. Je pozorný a zdvorilý k starším ľuďom, k ženám, uvoľňuje im cestu a miesto v dopravných prostriedkoch a všemožne im pomáha.</w:t>
      </w:r>
    </w:p>
    <w:p w14:paraId="1C9E3388" w14:textId="77777777" w:rsidR="006A160C" w:rsidRPr="00D74827" w:rsidRDefault="006A160C" w:rsidP="00713CB0">
      <w:pPr>
        <w:ind w:left="-851" w:right="-426"/>
        <w:jc w:val="both"/>
      </w:pPr>
      <w:r w:rsidRPr="00D74827">
        <w:t>2.8.4.   Chráni svoje zdravie a zdravie iných. Z tohto dôvodu nepožíva alkoholické nápoje, drogy,</w:t>
      </w:r>
      <w:r>
        <w:t xml:space="preserve"> </w:t>
      </w:r>
      <w:r w:rsidRPr="00D74827">
        <w:t xml:space="preserve">nefajčí. </w:t>
      </w:r>
    </w:p>
    <w:p w14:paraId="1C9E3389" w14:textId="77777777" w:rsidR="006A160C" w:rsidRPr="00D74827" w:rsidRDefault="006A160C" w:rsidP="00713CB0">
      <w:pPr>
        <w:ind w:left="-851" w:right="-426"/>
        <w:jc w:val="both"/>
      </w:pPr>
      <w:r w:rsidRPr="00D74827">
        <w:t>2.8.5.   Dbá o bezpečnosť na ulici a dodržiava dopravné predpisy.</w:t>
      </w:r>
    </w:p>
    <w:p w14:paraId="1C9E338A" w14:textId="77777777" w:rsidR="006A160C" w:rsidRPr="00D74827" w:rsidRDefault="006A160C" w:rsidP="00713CB0">
      <w:pPr>
        <w:ind w:left="-851" w:right="-426"/>
        <w:jc w:val="both"/>
      </w:pPr>
      <w:r w:rsidRPr="00D74827">
        <w:t>2.8.6.   Chráni verejný a súkromný majetok a nepoškodzuje ho.</w:t>
      </w:r>
    </w:p>
    <w:p w14:paraId="1C9E338B" w14:textId="77777777" w:rsidR="006A160C" w:rsidRPr="00D74827" w:rsidRDefault="006A160C" w:rsidP="00713CB0">
      <w:pPr>
        <w:ind w:left="-851" w:right="-426"/>
        <w:jc w:val="both"/>
        <w:rPr>
          <w:iCs/>
          <w:snapToGrid w:val="0"/>
        </w:rPr>
      </w:pPr>
    </w:p>
    <w:p w14:paraId="1C9E338D" w14:textId="77777777" w:rsidR="006A160C" w:rsidRPr="009B2BC3" w:rsidRDefault="006A160C" w:rsidP="005A3FBD">
      <w:pPr>
        <w:ind w:left="-851" w:right="-426"/>
        <w:jc w:val="center"/>
        <w:rPr>
          <w:b/>
          <w:snapToGrid w:val="0"/>
          <w:sz w:val="24"/>
          <w:szCs w:val="24"/>
        </w:rPr>
      </w:pPr>
      <w:r w:rsidRPr="009B2BC3">
        <w:rPr>
          <w:b/>
          <w:snapToGrid w:val="0"/>
          <w:sz w:val="24"/>
          <w:szCs w:val="24"/>
        </w:rPr>
        <w:t>3. Hodnotenie a klasifikácia</w:t>
      </w:r>
    </w:p>
    <w:p w14:paraId="1C9E338E" w14:textId="77777777" w:rsidR="006A160C" w:rsidRPr="00D74827" w:rsidRDefault="006A160C" w:rsidP="00713CB0">
      <w:pPr>
        <w:ind w:left="-851" w:right="-426"/>
        <w:jc w:val="both"/>
        <w:rPr>
          <w:snapToGrid w:val="0"/>
        </w:rPr>
      </w:pPr>
    </w:p>
    <w:p w14:paraId="1C9E338F" w14:textId="77777777" w:rsidR="006A160C" w:rsidRPr="00D74827" w:rsidRDefault="006A160C" w:rsidP="00713CB0">
      <w:pPr>
        <w:ind w:left="-851" w:right="-426"/>
        <w:jc w:val="both"/>
        <w:rPr>
          <w:snapToGrid w:val="0"/>
        </w:rPr>
      </w:pPr>
      <w:r w:rsidRPr="00D74827">
        <w:rPr>
          <w:snapToGrid w:val="0"/>
        </w:rPr>
        <w:t>3.1 Komisionálne skúšky, opravné skúšky, opakovanie ročníka</w:t>
      </w:r>
    </w:p>
    <w:p w14:paraId="1C9E3390" w14:textId="77777777" w:rsidR="006A160C" w:rsidRPr="00D74827" w:rsidRDefault="006A160C" w:rsidP="00713CB0">
      <w:pPr>
        <w:ind w:left="-851" w:right="-426"/>
        <w:jc w:val="both"/>
        <w:rPr>
          <w:snapToGrid w:val="0"/>
        </w:rPr>
      </w:pPr>
    </w:p>
    <w:p w14:paraId="1C9E3391" w14:textId="77777777" w:rsidR="006A160C" w:rsidRDefault="006A160C" w:rsidP="00713CB0">
      <w:pPr>
        <w:ind w:left="-851" w:right="-426"/>
        <w:jc w:val="both"/>
        <w:rPr>
          <w:snapToGrid w:val="0"/>
        </w:rPr>
      </w:pPr>
      <w:r w:rsidRPr="00D74827">
        <w:rPr>
          <w:snapToGrid w:val="0"/>
        </w:rPr>
        <w:t>3.1.1. Žiak bude klasifikovaný na základe výsledkov komisionálnej skúšky</w:t>
      </w:r>
      <w:r>
        <w:rPr>
          <w:snapToGrid w:val="0"/>
        </w:rPr>
        <w:t>:</w:t>
      </w:r>
    </w:p>
    <w:p w14:paraId="1C9E3392" w14:textId="77777777" w:rsidR="006A160C" w:rsidRPr="00D74827" w:rsidRDefault="006A160C" w:rsidP="00713CB0">
      <w:pPr>
        <w:ind w:left="-851" w:right="-426"/>
        <w:jc w:val="both"/>
        <w:rPr>
          <w:snapToGrid w:val="0"/>
        </w:rPr>
      </w:pPr>
      <w:r>
        <w:rPr>
          <w:snapToGrid w:val="0"/>
        </w:rPr>
        <w:t xml:space="preserve">- </w:t>
      </w:r>
      <w:r w:rsidRPr="00D74827">
        <w:rPr>
          <w:snapToGrid w:val="0"/>
        </w:rPr>
        <w:t>keď koná rozdielovú skúšku,</w:t>
      </w:r>
      <w:r>
        <w:rPr>
          <w:snapToGrid w:val="0"/>
        </w:rPr>
        <w:t xml:space="preserve"> </w:t>
      </w:r>
      <w:r w:rsidRPr="00D74827">
        <w:rPr>
          <w:snapToGrid w:val="0"/>
        </w:rPr>
        <w:t>keď je skúšaný v náhradnom termíne,</w:t>
      </w:r>
    </w:p>
    <w:p w14:paraId="1C9E3393" w14:textId="77777777" w:rsidR="006A160C" w:rsidRDefault="006A160C" w:rsidP="00713CB0">
      <w:pPr>
        <w:ind w:left="-851" w:right="-426"/>
        <w:jc w:val="both"/>
        <w:rPr>
          <w:snapToGrid w:val="0"/>
        </w:rPr>
      </w:pPr>
      <w:r>
        <w:rPr>
          <w:snapToGrid w:val="0"/>
        </w:rPr>
        <w:t xml:space="preserve">- </w:t>
      </w:r>
      <w:r w:rsidRPr="00D74827">
        <w:rPr>
          <w:snapToGrid w:val="0"/>
        </w:rPr>
        <w:t>keď žiak alebo jeho zákonný zástupca požiada o preskúšanie žiaka a riaditeľka školy akceptuje dôvody ako opodstatnené, resp. preskúšanie sa koná na podnet riaditeľa školy,</w:t>
      </w:r>
    </w:p>
    <w:p w14:paraId="1C9E3394" w14:textId="77777777" w:rsidR="006A160C" w:rsidRPr="00D74827" w:rsidRDefault="006A160C" w:rsidP="00713CB0">
      <w:pPr>
        <w:ind w:left="-851" w:right="-426"/>
        <w:jc w:val="both"/>
        <w:rPr>
          <w:snapToGrid w:val="0"/>
        </w:rPr>
      </w:pPr>
      <w:r>
        <w:rPr>
          <w:snapToGrid w:val="0"/>
        </w:rPr>
        <w:t>-</w:t>
      </w:r>
      <w:r w:rsidRPr="00D74827">
        <w:rPr>
          <w:snapToGrid w:val="0"/>
        </w:rPr>
        <w:t xml:space="preserve"> keď žiak nemá splnené všetky kritériá hodnotenia a klasifikácie žiakov </w:t>
      </w:r>
    </w:p>
    <w:p w14:paraId="1C9E3395" w14:textId="77777777" w:rsidR="006A160C" w:rsidRPr="00D74827" w:rsidRDefault="006A160C" w:rsidP="00713CB0">
      <w:pPr>
        <w:ind w:left="-851" w:right="-426"/>
        <w:jc w:val="both"/>
        <w:rPr>
          <w:snapToGrid w:val="0"/>
        </w:rPr>
      </w:pPr>
      <w:r>
        <w:rPr>
          <w:snapToGrid w:val="0"/>
        </w:rPr>
        <w:t xml:space="preserve">- </w:t>
      </w:r>
      <w:r w:rsidRPr="00D74827">
        <w:rPr>
          <w:snapToGrid w:val="0"/>
        </w:rPr>
        <w:t>ak žiak koná opravné skúšky</w:t>
      </w:r>
    </w:p>
    <w:p w14:paraId="1C9E3396" w14:textId="77777777" w:rsidR="006A160C" w:rsidRPr="00D74827" w:rsidRDefault="006A160C" w:rsidP="00713CB0">
      <w:pPr>
        <w:ind w:left="-851" w:right="-426"/>
        <w:jc w:val="both"/>
        <w:rPr>
          <w:snapToGrid w:val="0"/>
        </w:rPr>
      </w:pPr>
      <w:r>
        <w:rPr>
          <w:snapToGrid w:val="0"/>
        </w:rPr>
        <w:t xml:space="preserve">- </w:t>
      </w:r>
      <w:r w:rsidRPr="00D74827">
        <w:rPr>
          <w:snapToGrid w:val="0"/>
        </w:rPr>
        <w:t>pri skúškach v štúdiu podľa individuálneho študijného plánu</w:t>
      </w:r>
    </w:p>
    <w:p w14:paraId="1C9E3397" w14:textId="77777777" w:rsidR="006A160C" w:rsidRDefault="006A160C" w:rsidP="00713CB0">
      <w:pPr>
        <w:ind w:left="-851" w:right="-426"/>
        <w:jc w:val="both"/>
        <w:rPr>
          <w:snapToGrid w:val="0"/>
        </w:rPr>
      </w:pPr>
      <w:r>
        <w:rPr>
          <w:snapToGrid w:val="0"/>
        </w:rPr>
        <w:t xml:space="preserve">- </w:t>
      </w:r>
      <w:r w:rsidRPr="00D74827">
        <w:rPr>
          <w:snapToGrid w:val="0"/>
        </w:rPr>
        <w:t>ak žiak zdravotne postihnutý alebo dlhodobo chorý má povolenie na prípravu a vykonanie skúšok v určených termínoch</w:t>
      </w:r>
    </w:p>
    <w:p w14:paraId="1C9E3398" w14:textId="77777777" w:rsidR="006A160C" w:rsidRDefault="006A160C" w:rsidP="00713CB0">
      <w:pPr>
        <w:ind w:left="-851" w:right="-426"/>
        <w:jc w:val="both"/>
        <w:rPr>
          <w:snapToGrid w:val="0"/>
        </w:rPr>
      </w:pPr>
      <w:r>
        <w:rPr>
          <w:snapToGrid w:val="0"/>
        </w:rPr>
        <w:t xml:space="preserve">- </w:t>
      </w:r>
      <w:r w:rsidRPr="003250F4">
        <w:rPr>
          <w:snapToGrid w:val="0"/>
        </w:rPr>
        <w:t>v prípade oslobodenia žiaka od povinnosti dochádzať do školy</w:t>
      </w:r>
    </w:p>
    <w:p w14:paraId="1C9E3399" w14:textId="77777777" w:rsidR="006A160C" w:rsidRDefault="006A160C" w:rsidP="00713CB0">
      <w:pPr>
        <w:ind w:left="-851" w:right="-426"/>
        <w:jc w:val="both"/>
        <w:rPr>
          <w:snapToGrid w:val="0"/>
        </w:rPr>
      </w:pPr>
      <w:r>
        <w:rPr>
          <w:snapToGrid w:val="0"/>
        </w:rPr>
        <w:t xml:space="preserve">- </w:t>
      </w:r>
      <w:r w:rsidRPr="003250F4">
        <w:rPr>
          <w:snapToGrid w:val="0"/>
        </w:rPr>
        <w:t>v štúdiu jednotlivých vyučovacích predmetov</w:t>
      </w:r>
    </w:p>
    <w:p w14:paraId="1C9E339A" w14:textId="77777777" w:rsidR="006A160C" w:rsidRDefault="006A160C" w:rsidP="00713CB0">
      <w:pPr>
        <w:ind w:left="-851" w:right="-426"/>
        <w:jc w:val="both"/>
        <w:rPr>
          <w:snapToGrid w:val="0"/>
        </w:rPr>
      </w:pPr>
      <w:r>
        <w:rPr>
          <w:snapToGrid w:val="0"/>
        </w:rPr>
        <w:t xml:space="preserve">- </w:t>
      </w:r>
      <w:r w:rsidRPr="003250F4">
        <w:rPr>
          <w:snapToGrid w:val="0"/>
        </w:rPr>
        <w:t>pri plnení osobitného spôsobu školskej dochádzky</w:t>
      </w:r>
    </w:p>
    <w:p w14:paraId="1C9E339B" w14:textId="77777777" w:rsidR="006A160C" w:rsidRPr="00D74827" w:rsidRDefault="006A160C" w:rsidP="00713CB0">
      <w:pPr>
        <w:ind w:left="-851" w:right="-426"/>
        <w:jc w:val="both"/>
        <w:rPr>
          <w:snapToGrid w:val="0"/>
        </w:rPr>
      </w:pPr>
      <w:r>
        <w:rPr>
          <w:snapToGrid w:val="0"/>
        </w:rPr>
        <w:t xml:space="preserve">- </w:t>
      </w:r>
      <w:r w:rsidRPr="003250F4">
        <w:rPr>
          <w:snapToGrid w:val="0"/>
        </w:rPr>
        <w:t>pri individuálnom vzdelávaní podľa § 24, školského zákona</w:t>
      </w:r>
    </w:p>
    <w:p w14:paraId="1C9E339C" w14:textId="77777777" w:rsidR="006A160C" w:rsidRPr="00D74827" w:rsidRDefault="006A160C" w:rsidP="00713CB0">
      <w:pPr>
        <w:ind w:left="-851" w:right="-426"/>
        <w:jc w:val="both"/>
        <w:rPr>
          <w:snapToGrid w:val="0"/>
        </w:rPr>
      </w:pPr>
      <w:r w:rsidRPr="00D74827">
        <w:rPr>
          <w:snapToGrid w:val="0"/>
        </w:rPr>
        <w:t xml:space="preserve"> Výsledok komisionálnej skúšky je pre žiaka konečný.</w:t>
      </w:r>
    </w:p>
    <w:p w14:paraId="1C9E339D" w14:textId="77777777" w:rsidR="006A160C" w:rsidRPr="00D74827" w:rsidRDefault="006A160C" w:rsidP="00713CB0">
      <w:pPr>
        <w:ind w:left="-851" w:right="-426"/>
        <w:jc w:val="both"/>
        <w:rPr>
          <w:snapToGrid w:val="0"/>
        </w:rPr>
      </w:pPr>
      <w:r w:rsidRPr="00D74827">
        <w:rPr>
          <w:snapToGrid w:val="0"/>
        </w:rPr>
        <w:t xml:space="preserve">Žiak, ktorý má na konci II. polroku nedostatočný prospech najviac z dvoch predmetov, môže požiadať </w:t>
      </w:r>
      <w:r>
        <w:rPr>
          <w:snapToGrid w:val="0"/>
        </w:rPr>
        <w:t xml:space="preserve">(v prípade neplnoletého žiaka </w:t>
      </w:r>
      <w:r w:rsidRPr="00D74827">
        <w:rPr>
          <w:snapToGrid w:val="0"/>
        </w:rPr>
        <w:t>prostredníctvom zákonného zástupcu) o vykonanie opravnej skúšky. Výsledok opravnej skúšky môže byť hodnotený známkou :</w:t>
      </w:r>
    </w:p>
    <w:p w14:paraId="1C9E339E" w14:textId="77777777" w:rsidR="006A160C" w:rsidRPr="00D74827" w:rsidRDefault="006A160C" w:rsidP="00713CB0">
      <w:pPr>
        <w:ind w:left="-851" w:right="-426"/>
        <w:jc w:val="both"/>
        <w:rPr>
          <w:snapToGrid w:val="0"/>
        </w:rPr>
      </w:pPr>
      <w:r w:rsidRPr="00D74827">
        <w:rPr>
          <w:snapToGrid w:val="0"/>
        </w:rPr>
        <w:t>- nedostatočný - ak nevyhovie stanoveným kritériám hodnotenia a klasifikácie žiakov</w:t>
      </w:r>
    </w:p>
    <w:p w14:paraId="1C9E339F" w14:textId="77777777" w:rsidR="006A160C" w:rsidRDefault="006A160C" w:rsidP="00713CB0">
      <w:pPr>
        <w:ind w:left="-851" w:right="-426"/>
        <w:jc w:val="both"/>
        <w:rPr>
          <w:snapToGrid w:val="0"/>
        </w:rPr>
      </w:pPr>
      <w:r w:rsidRPr="00D74827">
        <w:rPr>
          <w:snapToGrid w:val="0"/>
        </w:rPr>
        <w:t>- dostatočný - ak stanoveným kritériám hodnotenia a klasifikácie žiakov vyhovie</w:t>
      </w:r>
    </w:p>
    <w:p w14:paraId="1C9E33A0" w14:textId="77777777" w:rsidR="006A160C" w:rsidRDefault="006A160C" w:rsidP="00713CB0">
      <w:pPr>
        <w:ind w:left="-851" w:right="-426"/>
        <w:jc w:val="both"/>
        <w:rPr>
          <w:b/>
          <w:snapToGrid w:val="0"/>
        </w:rPr>
      </w:pPr>
    </w:p>
    <w:p w14:paraId="1C9E33A1" w14:textId="77777777" w:rsidR="006A160C" w:rsidRPr="003250F4" w:rsidRDefault="006A160C" w:rsidP="00713CB0">
      <w:pPr>
        <w:ind w:left="-851" w:right="-426"/>
        <w:jc w:val="both"/>
        <w:rPr>
          <w:b/>
          <w:snapToGrid w:val="0"/>
        </w:rPr>
      </w:pPr>
      <w:r>
        <w:rPr>
          <w:b/>
          <w:snapToGrid w:val="0"/>
        </w:rPr>
        <w:t xml:space="preserve">3.1.2. </w:t>
      </w:r>
      <w:r w:rsidRPr="003250F4">
        <w:rPr>
          <w:b/>
          <w:snapToGrid w:val="0"/>
        </w:rPr>
        <w:t>Vysvetlenie k možnostiam stanovenia komisionálnych skúšok:</w:t>
      </w:r>
    </w:p>
    <w:p w14:paraId="1C9E33A2" w14:textId="77777777" w:rsidR="006A160C" w:rsidRPr="003250F4" w:rsidRDefault="006A160C" w:rsidP="00713CB0">
      <w:pPr>
        <w:ind w:left="-851" w:right="-426"/>
        <w:jc w:val="both"/>
        <w:rPr>
          <w:b/>
          <w:snapToGrid w:val="0"/>
        </w:rPr>
      </w:pPr>
    </w:p>
    <w:p w14:paraId="1C9E33A3" w14:textId="77777777" w:rsidR="006A160C" w:rsidRPr="003250F4" w:rsidRDefault="006A160C" w:rsidP="00713CB0">
      <w:pPr>
        <w:ind w:left="-851" w:right="-426"/>
        <w:jc w:val="both"/>
        <w:rPr>
          <w:b/>
          <w:snapToGrid w:val="0"/>
        </w:rPr>
      </w:pPr>
      <w:r w:rsidRPr="003250F4">
        <w:rPr>
          <w:b/>
          <w:snapToGrid w:val="0"/>
        </w:rPr>
        <w:t xml:space="preserve">a)   ak vykonáva rozdielovú skúšku v stredných školách,   </w:t>
      </w:r>
    </w:p>
    <w:p w14:paraId="1C9E33A4" w14:textId="77777777" w:rsidR="006A160C" w:rsidRPr="003250F4" w:rsidRDefault="006A160C" w:rsidP="00713CB0">
      <w:pPr>
        <w:numPr>
          <w:ilvl w:val="0"/>
          <w:numId w:val="5"/>
        </w:numPr>
        <w:ind w:left="-851" w:right="-426"/>
        <w:jc w:val="both"/>
        <w:rPr>
          <w:snapToGrid w:val="0"/>
        </w:rPr>
      </w:pPr>
      <w:r w:rsidRPr="003250F4">
        <w:rPr>
          <w:snapToGrid w:val="0"/>
        </w:rPr>
        <w:t>Žiak vykoná rozdielovú skúšku v prípade prestupu na iný študijný odbor strednej školy, alebo prestupu na inú strednú školu.</w:t>
      </w:r>
    </w:p>
    <w:p w14:paraId="1C9E33A5" w14:textId="77777777" w:rsidR="006A160C" w:rsidRPr="003250F4" w:rsidRDefault="006A160C" w:rsidP="00713CB0">
      <w:pPr>
        <w:ind w:left="-851" w:right="-426"/>
        <w:jc w:val="both"/>
        <w:rPr>
          <w:b/>
          <w:snapToGrid w:val="0"/>
        </w:rPr>
      </w:pPr>
      <w:r w:rsidRPr="003250F4">
        <w:rPr>
          <w:b/>
          <w:snapToGrid w:val="0"/>
        </w:rPr>
        <w:t>b)  ak je skúšaný v náhradnom termíne,</w:t>
      </w:r>
    </w:p>
    <w:p w14:paraId="1C9E33A6" w14:textId="77777777" w:rsidR="006A160C" w:rsidRPr="00354FD5" w:rsidRDefault="006A160C" w:rsidP="00713CB0">
      <w:pPr>
        <w:numPr>
          <w:ilvl w:val="0"/>
          <w:numId w:val="2"/>
        </w:numPr>
        <w:ind w:left="-851" w:right="-426"/>
        <w:jc w:val="both"/>
        <w:rPr>
          <w:b/>
          <w:snapToGrid w:val="0"/>
        </w:rPr>
      </w:pPr>
      <w:r w:rsidRPr="00354FD5">
        <w:rPr>
          <w:b/>
          <w:snapToGrid w:val="0"/>
        </w:rPr>
        <w:t>Ak nemožno žiaka vyskúšať a klasifikovať v riadnom  termíne v prvom polroku ( žiak má vysokú absenciu zo zdravotných , alebo iných vážnych dôvodov a učiteľ nemá dostatok známok na jeho klasifikáciu)</w:t>
      </w:r>
      <w:r w:rsidRPr="00354FD5">
        <w:rPr>
          <w:snapToGrid w:val="0"/>
        </w:rPr>
        <w:t xml:space="preserve">, žiak sa za prvý polrok neklasifikuje;  riaditeľ školy  určí  na jeho  vyskúšanie a klasifikovanie </w:t>
      </w:r>
      <w:r w:rsidRPr="00354FD5">
        <w:rPr>
          <w:b/>
          <w:snapToGrid w:val="0"/>
        </w:rPr>
        <w:t>náhradný termín</w:t>
      </w:r>
      <w:r w:rsidRPr="00354FD5">
        <w:rPr>
          <w:snapToGrid w:val="0"/>
        </w:rPr>
        <w:t xml:space="preserve">, a to spravidla tak, aby  sa  klasifikácia mohla uskutočniť najneskôr  do dvoch mesiacov po skončení  prvého polroka.         </w:t>
      </w:r>
      <w:r w:rsidRPr="00354FD5">
        <w:rPr>
          <w:b/>
          <w:snapToGrid w:val="0"/>
        </w:rPr>
        <w:t xml:space="preserve">    </w:t>
      </w:r>
    </w:p>
    <w:p w14:paraId="1C9E33A7" w14:textId="77777777" w:rsidR="006A160C" w:rsidRPr="00354FD5" w:rsidRDefault="006A160C" w:rsidP="00713CB0">
      <w:pPr>
        <w:numPr>
          <w:ilvl w:val="0"/>
          <w:numId w:val="1"/>
        </w:numPr>
        <w:ind w:left="-851" w:right="-426"/>
        <w:jc w:val="both"/>
        <w:rPr>
          <w:b/>
          <w:snapToGrid w:val="0"/>
        </w:rPr>
      </w:pPr>
      <w:r w:rsidRPr="00354FD5">
        <w:rPr>
          <w:b/>
          <w:snapToGrid w:val="0"/>
        </w:rPr>
        <w:t>Ak nemožno žiaka vyskúšať a klasifikovať v riadnom termíne v druhom polroku</w:t>
      </w:r>
      <w:r>
        <w:rPr>
          <w:b/>
          <w:snapToGrid w:val="0"/>
        </w:rPr>
        <w:t xml:space="preserve"> </w:t>
      </w:r>
      <w:r w:rsidRPr="00354FD5">
        <w:rPr>
          <w:b/>
          <w:snapToGrid w:val="0"/>
        </w:rPr>
        <w:t>(z vyššie uvedených dôvodov)</w:t>
      </w:r>
      <w:r w:rsidRPr="00354FD5">
        <w:rPr>
          <w:snapToGrid w:val="0"/>
        </w:rPr>
        <w:t>,</w:t>
      </w:r>
      <w:r>
        <w:rPr>
          <w:snapToGrid w:val="0"/>
        </w:rPr>
        <w:t xml:space="preserve"> </w:t>
      </w:r>
      <w:r w:rsidRPr="00354FD5">
        <w:rPr>
          <w:snapToGrid w:val="0"/>
        </w:rPr>
        <w:t>žiak je skúšaný aj klasifikovaný za toto obdobie spravidla v </w:t>
      </w:r>
      <w:r w:rsidRPr="00354FD5">
        <w:rPr>
          <w:b/>
          <w:snapToGrid w:val="0"/>
        </w:rPr>
        <w:t>poslednom týždni augusta</w:t>
      </w:r>
      <w:r w:rsidRPr="00354FD5">
        <w:rPr>
          <w:snapToGrid w:val="0"/>
        </w:rPr>
        <w:t xml:space="preserve"> v dňoch   určených riaditeľom školy.     </w:t>
      </w:r>
      <w:r w:rsidRPr="00354FD5">
        <w:rPr>
          <w:b/>
          <w:snapToGrid w:val="0"/>
        </w:rPr>
        <w:t xml:space="preserve">   </w:t>
      </w:r>
    </w:p>
    <w:p w14:paraId="1C9E33A8" w14:textId="77777777" w:rsidR="006A160C" w:rsidRPr="003250F4" w:rsidRDefault="006A160C" w:rsidP="00713CB0">
      <w:pPr>
        <w:numPr>
          <w:ilvl w:val="0"/>
          <w:numId w:val="1"/>
        </w:numPr>
        <w:ind w:left="-851" w:right="-426"/>
        <w:jc w:val="both"/>
        <w:rPr>
          <w:b/>
          <w:snapToGrid w:val="0"/>
        </w:rPr>
      </w:pPr>
      <w:r w:rsidRPr="003250F4">
        <w:rPr>
          <w:b/>
          <w:snapToGrid w:val="0"/>
        </w:rPr>
        <w:t>Ak žiak skúšaný v náhradnom termíne sa zo závažných dôvodov nemôže zúčastniť, je povinný sa najneskôr v deň konania skúšky ospravedlniť z neúčasti a RŠ mu určí nový termín .</w:t>
      </w:r>
    </w:p>
    <w:p w14:paraId="1C9E33A9" w14:textId="77777777" w:rsidR="006A160C" w:rsidRPr="003250F4" w:rsidRDefault="006A160C" w:rsidP="00713CB0">
      <w:pPr>
        <w:numPr>
          <w:ilvl w:val="0"/>
          <w:numId w:val="1"/>
        </w:numPr>
        <w:ind w:left="-851" w:right="-426"/>
        <w:jc w:val="both"/>
        <w:rPr>
          <w:b/>
          <w:snapToGrid w:val="0"/>
        </w:rPr>
      </w:pPr>
      <w:r w:rsidRPr="003250F4">
        <w:rPr>
          <w:b/>
          <w:snapToGrid w:val="0"/>
        </w:rPr>
        <w:t xml:space="preserve">Žiak, ktorý vykoná komisionálnu skúšku </w:t>
      </w:r>
      <w:r w:rsidRPr="003250F4">
        <w:rPr>
          <w:b/>
          <w:snapToGrid w:val="0"/>
          <w:u w:val="single"/>
        </w:rPr>
        <w:t>konanú v náhradnom termíne</w:t>
      </w:r>
      <w:r w:rsidRPr="003250F4">
        <w:rPr>
          <w:b/>
          <w:snapToGrid w:val="0"/>
        </w:rPr>
        <w:t xml:space="preserve"> s prospechom nedostatočný, môže požiadať o opravnú skúšku.</w:t>
      </w:r>
    </w:p>
    <w:p w14:paraId="1C9E33AA" w14:textId="77777777" w:rsidR="006A160C" w:rsidRPr="003250F4" w:rsidRDefault="006A160C" w:rsidP="00713CB0">
      <w:pPr>
        <w:ind w:left="-851" w:right="-426"/>
        <w:jc w:val="both"/>
        <w:rPr>
          <w:b/>
          <w:snapToGrid w:val="0"/>
        </w:rPr>
      </w:pPr>
      <w:r w:rsidRPr="003250F4">
        <w:rPr>
          <w:b/>
          <w:snapToGrid w:val="0"/>
        </w:rPr>
        <w:t xml:space="preserve">     </w:t>
      </w:r>
    </w:p>
    <w:p w14:paraId="1C9E33AB" w14:textId="77777777" w:rsidR="006A160C" w:rsidRPr="003250F4" w:rsidRDefault="006A160C" w:rsidP="00713CB0">
      <w:pPr>
        <w:ind w:left="-851" w:right="-426"/>
        <w:jc w:val="both"/>
        <w:rPr>
          <w:b/>
          <w:snapToGrid w:val="0"/>
        </w:rPr>
      </w:pPr>
      <w:r w:rsidRPr="003250F4">
        <w:rPr>
          <w:b/>
          <w:snapToGrid w:val="0"/>
        </w:rPr>
        <w:t xml:space="preserve">  c)  ak žiak alebo zákonný zástupca požiada o preskúšanie žiaka, </w:t>
      </w:r>
    </w:p>
    <w:p w14:paraId="1C9E33AC" w14:textId="77777777" w:rsidR="006A160C" w:rsidRPr="00354FD5" w:rsidRDefault="006A160C" w:rsidP="00713CB0">
      <w:pPr>
        <w:numPr>
          <w:ilvl w:val="0"/>
          <w:numId w:val="1"/>
        </w:numPr>
        <w:ind w:left="-851" w:right="-426"/>
        <w:jc w:val="both"/>
        <w:rPr>
          <w:snapToGrid w:val="0"/>
        </w:rPr>
      </w:pPr>
      <w:r w:rsidRPr="00354FD5">
        <w:rPr>
          <w:snapToGrid w:val="0"/>
        </w:rPr>
        <w:t xml:space="preserve">Ak žiak alebo zákonný zástupca žiaka má pochybnosti o správnosti klasifikácie na konci prvého a druhého polroka, môže do </w:t>
      </w:r>
      <w:r w:rsidRPr="00354FD5">
        <w:rPr>
          <w:b/>
          <w:snapToGrid w:val="0"/>
        </w:rPr>
        <w:t>troch pracovných dní odo dňa získania výpisu slovného hodnotenia alebo klasifikácie prospechu a prospechu a správania žiaka za  prvý</w:t>
      </w:r>
      <w:r w:rsidRPr="00354FD5">
        <w:rPr>
          <w:snapToGrid w:val="0"/>
        </w:rPr>
        <w:t xml:space="preserve"> </w:t>
      </w:r>
      <w:r w:rsidRPr="00354FD5">
        <w:rPr>
          <w:b/>
          <w:snapToGrid w:val="0"/>
        </w:rPr>
        <w:t>polrok</w:t>
      </w:r>
      <w:r w:rsidRPr="00354FD5">
        <w:rPr>
          <w:snapToGrid w:val="0"/>
        </w:rPr>
        <w:t xml:space="preserve"> podľa § 55 ods. 10 školského zákona, alebo do </w:t>
      </w:r>
      <w:r w:rsidRPr="00354FD5">
        <w:rPr>
          <w:b/>
          <w:snapToGrid w:val="0"/>
        </w:rPr>
        <w:t>troch pracovných dní odo dňa vydania vysvedčenia požiadať riaditeľa školy o vykonanie komisionálnej skúšky;</w:t>
      </w:r>
      <w:r w:rsidRPr="00354FD5">
        <w:rPr>
          <w:snapToGrid w:val="0"/>
        </w:rPr>
        <w:t xml:space="preserve"> ak je vyučujúcim riaditeľ školy, o preskúšanie žiaka možno požiadať príslušný orgán miestnej štátnej správy v školstve. </w:t>
      </w:r>
    </w:p>
    <w:p w14:paraId="1C9E33AD" w14:textId="77777777" w:rsidR="006A160C" w:rsidRPr="003250F4" w:rsidRDefault="006A160C" w:rsidP="00713CB0">
      <w:pPr>
        <w:numPr>
          <w:ilvl w:val="0"/>
          <w:numId w:val="1"/>
        </w:numPr>
        <w:ind w:left="-851" w:right="-426"/>
        <w:jc w:val="both"/>
        <w:rPr>
          <w:b/>
          <w:snapToGrid w:val="0"/>
        </w:rPr>
      </w:pPr>
      <w:r w:rsidRPr="003250F4">
        <w:rPr>
          <w:b/>
          <w:snapToGrid w:val="0"/>
        </w:rPr>
        <w:lastRenderedPageBreak/>
        <w:t>Výsledok komisionálnej skúšky je konečný.</w:t>
      </w:r>
    </w:p>
    <w:p w14:paraId="1C9E33AE" w14:textId="77777777" w:rsidR="006A160C" w:rsidRPr="00354FD5" w:rsidRDefault="006A160C" w:rsidP="00713CB0">
      <w:pPr>
        <w:numPr>
          <w:ilvl w:val="0"/>
          <w:numId w:val="1"/>
        </w:numPr>
        <w:ind w:left="-851" w:right="-426"/>
        <w:jc w:val="both"/>
        <w:rPr>
          <w:snapToGrid w:val="0"/>
        </w:rPr>
      </w:pPr>
      <w:r w:rsidRPr="00354FD5">
        <w:rPr>
          <w:b/>
          <w:snapToGrid w:val="0"/>
        </w:rPr>
        <w:t xml:space="preserve">Preskúšať žiaka nemožno, ak bol v  klasifikačnom období z tohto vyučovacieho predmetu hodnotený na základe komisionálnej skúšky. </w:t>
      </w:r>
    </w:p>
    <w:p w14:paraId="1C9E33AF" w14:textId="77777777" w:rsidR="006A160C" w:rsidRPr="003250F4" w:rsidRDefault="006A160C" w:rsidP="00713CB0">
      <w:pPr>
        <w:ind w:left="-851" w:right="-426"/>
        <w:jc w:val="both"/>
        <w:rPr>
          <w:b/>
          <w:snapToGrid w:val="0"/>
        </w:rPr>
      </w:pPr>
    </w:p>
    <w:p w14:paraId="1C9E33B0" w14:textId="77777777" w:rsidR="006A160C" w:rsidRPr="003250F4" w:rsidRDefault="006A160C" w:rsidP="00713CB0">
      <w:pPr>
        <w:ind w:left="-851" w:right="-426"/>
        <w:jc w:val="both"/>
        <w:rPr>
          <w:b/>
          <w:snapToGrid w:val="0"/>
        </w:rPr>
      </w:pPr>
      <w:r w:rsidRPr="003250F4">
        <w:rPr>
          <w:b/>
          <w:snapToGrid w:val="0"/>
        </w:rPr>
        <w:t xml:space="preserve">  d)  ak sa preskúšanie koná na podnet riaditeľa školy, </w:t>
      </w:r>
    </w:p>
    <w:p w14:paraId="1C9E33B1" w14:textId="77777777" w:rsidR="006A160C" w:rsidRPr="003250F4" w:rsidRDefault="006A160C" w:rsidP="00713CB0">
      <w:pPr>
        <w:numPr>
          <w:ilvl w:val="0"/>
          <w:numId w:val="3"/>
        </w:numPr>
        <w:ind w:left="-851" w:right="-426"/>
        <w:jc w:val="both"/>
        <w:rPr>
          <w:b/>
          <w:snapToGrid w:val="0"/>
        </w:rPr>
      </w:pPr>
      <w:r w:rsidRPr="003250F4">
        <w:rPr>
          <w:snapToGrid w:val="0"/>
        </w:rPr>
        <w:t>Ak má RŠ podozrenie, že známka nie je adekvátna vedomostiam žiaka, môže nariadiť preskúšanie žiaka.</w:t>
      </w:r>
    </w:p>
    <w:p w14:paraId="1C9E33B2" w14:textId="77777777" w:rsidR="006A160C" w:rsidRPr="003250F4" w:rsidRDefault="006A160C" w:rsidP="00713CB0">
      <w:pPr>
        <w:ind w:left="-851" w:right="-426"/>
        <w:jc w:val="both"/>
        <w:rPr>
          <w:b/>
          <w:snapToGrid w:val="0"/>
        </w:rPr>
      </w:pPr>
    </w:p>
    <w:p w14:paraId="1C9E33B3" w14:textId="77777777" w:rsidR="006A160C" w:rsidRPr="003250F4" w:rsidRDefault="006A160C" w:rsidP="00713CB0">
      <w:pPr>
        <w:ind w:left="-851" w:right="-426"/>
        <w:jc w:val="both"/>
        <w:rPr>
          <w:b/>
          <w:snapToGrid w:val="0"/>
        </w:rPr>
      </w:pPr>
      <w:r w:rsidRPr="003250F4">
        <w:rPr>
          <w:b/>
          <w:snapToGrid w:val="0"/>
        </w:rPr>
        <w:t xml:space="preserve">   e)  ak vykonáva opravné skúšky, </w:t>
      </w:r>
    </w:p>
    <w:p w14:paraId="1C9E33B4" w14:textId="77777777" w:rsidR="006A160C" w:rsidRPr="003250F4" w:rsidRDefault="006A160C" w:rsidP="00713CB0">
      <w:pPr>
        <w:numPr>
          <w:ilvl w:val="0"/>
          <w:numId w:val="3"/>
        </w:numPr>
        <w:ind w:left="-851" w:right="-426"/>
        <w:jc w:val="both"/>
        <w:rPr>
          <w:b/>
          <w:snapToGrid w:val="0"/>
        </w:rPr>
      </w:pPr>
      <w:r w:rsidRPr="003250F4">
        <w:rPr>
          <w:b/>
          <w:snapToGrid w:val="0"/>
        </w:rPr>
        <w:t>Žiak, ktorý má na konci druhého polroka prospech nedostatočný najviac z dvoch povinných vyučovacích predmetov</w:t>
      </w:r>
      <w:r w:rsidRPr="003250F4">
        <w:rPr>
          <w:snapToGrid w:val="0"/>
        </w:rPr>
        <w:t xml:space="preserve"> alebo dosiahol neuspokojivé výsledky v slovnom hodnotení, môže na základe rozhodnutia riaditeľa školy vykonať z týchto predmetov </w:t>
      </w:r>
      <w:r w:rsidRPr="003250F4">
        <w:rPr>
          <w:b/>
          <w:snapToGrid w:val="0"/>
        </w:rPr>
        <w:t>opravnú skúšku.</w:t>
      </w:r>
    </w:p>
    <w:p w14:paraId="1C9E33B5" w14:textId="77777777" w:rsidR="006A160C" w:rsidRPr="00354FD5" w:rsidRDefault="006A160C" w:rsidP="00713CB0">
      <w:pPr>
        <w:numPr>
          <w:ilvl w:val="0"/>
          <w:numId w:val="3"/>
        </w:numPr>
        <w:ind w:left="-851" w:right="-426"/>
        <w:jc w:val="both"/>
        <w:rPr>
          <w:b/>
          <w:snapToGrid w:val="0"/>
        </w:rPr>
      </w:pPr>
      <w:r w:rsidRPr="00354FD5">
        <w:rPr>
          <w:b/>
          <w:snapToGrid w:val="0"/>
        </w:rPr>
        <w:t xml:space="preserve">Termín opravných skúšok určí riaditeľ školy tak, aby sa opravné skúšky vykonali najneskôr do 31. augusta; </w:t>
      </w:r>
    </w:p>
    <w:p w14:paraId="1C9E33B6" w14:textId="77777777" w:rsidR="006A160C" w:rsidRPr="003250F4" w:rsidRDefault="006A160C" w:rsidP="00713CB0">
      <w:pPr>
        <w:ind w:left="-851" w:right="-426"/>
        <w:jc w:val="both"/>
        <w:rPr>
          <w:b/>
          <w:snapToGrid w:val="0"/>
          <w:u w:val="single"/>
        </w:rPr>
      </w:pPr>
      <w:r w:rsidRPr="003250F4">
        <w:rPr>
          <w:snapToGrid w:val="0"/>
        </w:rPr>
        <w:t xml:space="preserve">Žiakovi, ktorý zo závažných dôvodov nemôže prísť vykonať opravnú skúšku v určenom termíne, možno povoliť vykonanie opravnej skúšky najneskôr do 15. septembra, a žiakovi, </w:t>
      </w:r>
      <w:r w:rsidRPr="003250F4">
        <w:rPr>
          <w:b/>
          <w:snapToGrid w:val="0"/>
        </w:rPr>
        <w:t>ktorý bol za druhý polrok prvý krát klasifikovaný v náhradnom termíne( najneskôr do 15.septembra), možno povoliť vykonanie opravnej skúšky  najneskôr do 15. októbra,</w:t>
      </w:r>
      <w:r w:rsidRPr="003250F4">
        <w:rPr>
          <w:b/>
          <w:snapToGrid w:val="0"/>
          <w:u w:val="single"/>
        </w:rPr>
        <w:t xml:space="preserve"> </w:t>
      </w:r>
    </w:p>
    <w:p w14:paraId="1C9E33B7" w14:textId="77777777" w:rsidR="006A160C" w:rsidRDefault="006A160C" w:rsidP="00713CB0">
      <w:pPr>
        <w:numPr>
          <w:ilvl w:val="0"/>
          <w:numId w:val="4"/>
        </w:numPr>
        <w:ind w:left="-851" w:right="-426"/>
        <w:jc w:val="both"/>
        <w:rPr>
          <w:b/>
          <w:snapToGrid w:val="0"/>
        </w:rPr>
      </w:pPr>
      <w:r w:rsidRPr="003250F4">
        <w:rPr>
          <w:snapToGrid w:val="0"/>
        </w:rPr>
        <w:t xml:space="preserve">Žiak, ktorý nepríde na opravnú skúšku a neospravedlní sa, klasifikuje sa z vyučovacieho predmetu, z ktorého mal vykonať opravnú skúšku, stupňom prospechu </w:t>
      </w:r>
      <w:r w:rsidRPr="003250F4">
        <w:rPr>
          <w:b/>
          <w:snapToGrid w:val="0"/>
        </w:rPr>
        <w:t>nedostatočný.</w:t>
      </w:r>
    </w:p>
    <w:p w14:paraId="1C9E33B8" w14:textId="77777777" w:rsidR="006A160C" w:rsidRPr="00354FD5" w:rsidRDefault="006A160C" w:rsidP="00713CB0">
      <w:pPr>
        <w:numPr>
          <w:ilvl w:val="0"/>
          <w:numId w:val="4"/>
        </w:numPr>
        <w:ind w:left="-851" w:right="-426"/>
        <w:jc w:val="both"/>
        <w:rPr>
          <w:snapToGrid w:val="0"/>
        </w:rPr>
      </w:pPr>
      <w:r w:rsidRPr="00354FD5">
        <w:rPr>
          <w:snapToGrid w:val="0"/>
        </w:rPr>
        <w:t>Ak žiak neprospel a nezložil úspešne opravnú skúšku z predmetu, prípadne ak neprospel z viac ako dvoch predmetov, riaditeľ školy môže na jeho žiadosť (v prípade neplnoletého žiaka prostredníctvom zákonného zástupcu) povoliť opakovať ročník.</w:t>
      </w:r>
    </w:p>
    <w:p w14:paraId="1C9E33B9" w14:textId="77777777" w:rsidR="006A160C" w:rsidRPr="003250F4" w:rsidRDefault="006A160C" w:rsidP="00713CB0">
      <w:pPr>
        <w:ind w:left="-851" w:right="-426"/>
        <w:jc w:val="both"/>
        <w:rPr>
          <w:b/>
          <w:snapToGrid w:val="0"/>
        </w:rPr>
      </w:pPr>
    </w:p>
    <w:p w14:paraId="1C9E33BA" w14:textId="77777777" w:rsidR="006A160C" w:rsidRPr="003250F4" w:rsidRDefault="006A160C" w:rsidP="00713CB0">
      <w:pPr>
        <w:ind w:left="-851" w:right="-426"/>
        <w:jc w:val="both"/>
        <w:rPr>
          <w:b/>
          <w:snapToGrid w:val="0"/>
        </w:rPr>
      </w:pPr>
      <w:r w:rsidRPr="003250F4">
        <w:rPr>
          <w:b/>
          <w:snapToGrid w:val="0"/>
        </w:rPr>
        <w:t>f)  v štúdiu podľa individuálneho učebného plánu v stredných školách,</w:t>
      </w:r>
    </w:p>
    <w:p w14:paraId="1C9E33BB" w14:textId="77777777" w:rsidR="006A160C" w:rsidRPr="00354FD5" w:rsidRDefault="006A160C" w:rsidP="00713CB0">
      <w:pPr>
        <w:numPr>
          <w:ilvl w:val="0"/>
          <w:numId w:val="6"/>
        </w:numPr>
        <w:ind w:left="-851" w:right="-426"/>
        <w:jc w:val="both"/>
        <w:rPr>
          <w:snapToGrid w:val="0"/>
        </w:rPr>
      </w:pPr>
      <w:r w:rsidRPr="00354FD5">
        <w:rPr>
          <w:snapToGrid w:val="0"/>
        </w:rPr>
        <w:t xml:space="preserve">Vzdelávanie podľa individuálneho učebného plánu môže na žiadosť zákonného zástupcu žiaka alebo na základe žiadosti plnoletého žiaka povoliť riaditeľ školy. </w:t>
      </w:r>
    </w:p>
    <w:p w14:paraId="1C9E33BC" w14:textId="77777777" w:rsidR="006A160C" w:rsidRPr="003250F4" w:rsidRDefault="006A160C" w:rsidP="00713CB0">
      <w:pPr>
        <w:numPr>
          <w:ilvl w:val="0"/>
          <w:numId w:val="6"/>
        </w:numPr>
        <w:ind w:left="-851" w:right="-426"/>
        <w:jc w:val="both"/>
        <w:rPr>
          <w:snapToGrid w:val="0"/>
        </w:rPr>
      </w:pPr>
      <w:r w:rsidRPr="003250F4">
        <w:rPr>
          <w:snapToGrid w:val="0"/>
        </w:rPr>
        <w:t xml:space="preserve">Vzdelávanie podľa individuálneho učebného plánu môže riaditeľ školy povoliť žiakovi s nadaním alebo podľa závažných dôvodov, najmä tehotenstva a materstva. </w:t>
      </w:r>
      <w:r w:rsidRPr="003250F4">
        <w:rPr>
          <w:b/>
          <w:snapToGrid w:val="0"/>
        </w:rPr>
        <w:t>Individuálny učebný plán môže riaditeľ školy povoliť aj iným žiakom.</w:t>
      </w:r>
      <w:r w:rsidRPr="003250F4">
        <w:rPr>
          <w:snapToGrid w:val="0"/>
        </w:rPr>
        <w:t xml:space="preserve"> </w:t>
      </w:r>
    </w:p>
    <w:p w14:paraId="1C9E33BD" w14:textId="77777777" w:rsidR="006A160C" w:rsidRPr="003250F4" w:rsidRDefault="006A160C" w:rsidP="00713CB0">
      <w:pPr>
        <w:numPr>
          <w:ilvl w:val="0"/>
          <w:numId w:val="6"/>
        </w:numPr>
        <w:ind w:left="-851" w:right="-426"/>
        <w:jc w:val="both"/>
        <w:rPr>
          <w:snapToGrid w:val="0"/>
        </w:rPr>
      </w:pPr>
      <w:r w:rsidRPr="003250F4">
        <w:rPr>
          <w:snapToGrid w:val="0"/>
        </w:rPr>
        <w:t>Súčasne s povolením vzdelávania podľa individuálneho učebného plánu dohodne riaditeľ školy so zákonným zástupcom žiaka alebo s plnoletým žiakom podmienky a organizáciu vzdelávania</w:t>
      </w:r>
      <w:r w:rsidRPr="003250F4">
        <w:rPr>
          <w:b/>
          <w:snapToGrid w:val="0"/>
        </w:rPr>
        <w:t xml:space="preserve"> podľa individuálneho učebného plánu</w:t>
      </w:r>
      <w:r w:rsidRPr="003250F4">
        <w:rPr>
          <w:snapToGrid w:val="0"/>
        </w:rPr>
        <w:t xml:space="preserve">, ktoré musia byť v súlade so schváleným školským vzdelávacím programom a sú záväzné pre obe strany. </w:t>
      </w:r>
    </w:p>
    <w:p w14:paraId="1C9E33BE" w14:textId="77777777" w:rsidR="006A160C" w:rsidRPr="003250F4" w:rsidRDefault="006A160C" w:rsidP="00713CB0">
      <w:pPr>
        <w:numPr>
          <w:ilvl w:val="0"/>
          <w:numId w:val="6"/>
        </w:numPr>
        <w:ind w:left="-851" w:right="-426"/>
        <w:jc w:val="both"/>
        <w:rPr>
          <w:snapToGrid w:val="0"/>
        </w:rPr>
      </w:pPr>
      <w:r w:rsidRPr="003250F4">
        <w:rPr>
          <w:b/>
          <w:snapToGrid w:val="0"/>
        </w:rPr>
        <w:t>Individuálny učebný plán</w:t>
      </w:r>
      <w:r w:rsidRPr="003250F4">
        <w:rPr>
          <w:snapToGrid w:val="0"/>
        </w:rPr>
        <w:t xml:space="preserve"> vypracuje škola v spolupráci s pedagogickými zamestnancami . Individuálny učebný plán schvaľuje riaditeľ školy. </w:t>
      </w:r>
    </w:p>
    <w:p w14:paraId="1C9E33BF" w14:textId="77777777" w:rsidR="006A160C" w:rsidRPr="003250F4" w:rsidRDefault="006A160C" w:rsidP="00713CB0">
      <w:pPr>
        <w:numPr>
          <w:ilvl w:val="0"/>
          <w:numId w:val="6"/>
        </w:numPr>
        <w:ind w:left="-851" w:right="-426"/>
        <w:jc w:val="both"/>
        <w:rPr>
          <w:b/>
          <w:snapToGrid w:val="0"/>
        </w:rPr>
      </w:pPr>
      <w:r w:rsidRPr="003250F4">
        <w:rPr>
          <w:b/>
          <w:snapToGrid w:val="0"/>
        </w:rPr>
        <w:t>Žiak, ktorý má individuálny študijný plán je klasifikovaný na základe výsledkov komisionálnych skúšok konaných v riadnom klasifikačnom období.</w:t>
      </w:r>
    </w:p>
    <w:p w14:paraId="1C9E33C0" w14:textId="77777777" w:rsidR="006A160C" w:rsidRPr="003250F4" w:rsidRDefault="006A160C" w:rsidP="00713CB0">
      <w:pPr>
        <w:numPr>
          <w:ilvl w:val="0"/>
          <w:numId w:val="6"/>
        </w:numPr>
        <w:ind w:left="-851" w:right="-426"/>
        <w:jc w:val="both"/>
        <w:rPr>
          <w:snapToGrid w:val="0"/>
        </w:rPr>
      </w:pPr>
      <w:r w:rsidRPr="003250F4">
        <w:rPr>
          <w:snapToGrid w:val="0"/>
        </w:rPr>
        <w:t>Ak žiak chodil priebežne na konzultácie, po dohode s vyučujúcimi jednotlivých predmetov aj odpovedal na hodinách, alebo písal písomné práce a bol hodnotený známkami, na komisionálnej skúške sa priebežné hodnotenie berie do úvahy a len doplňujúcim skúšaním sa mu uzavrie konečná klasifikácia.</w:t>
      </w:r>
    </w:p>
    <w:p w14:paraId="1C9E33C1" w14:textId="77777777" w:rsidR="006A160C" w:rsidRPr="003250F4" w:rsidRDefault="006A160C" w:rsidP="00713CB0">
      <w:pPr>
        <w:numPr>
          <w:ilvl w:val="0"/>
          <w:numId w:val="6"/>
        </w:numPr>
        <w:ind w:left="-851" w:right="-426"/>
        <w:jc w:val="both"/>
        <w:rPr>
          <w:b/>
          <w:snapToGrid w:val="0"/>
        </w:rPr>
      </w:pPr>
      <w:r w:rsidRPr="003250F4">
        <w:rPr>
          <w:b/>
          <w:snapToGrid w:val="0"/>
        </w:rPr>
        <w:t>Ak žiak vykoná komisionálnu skúšku s prospechom nedostatočný, môže požiadať o opravnú skúšku.</w:t>
      </w:r>
    </w:p>
    <w:p w14:paraId="1C9E33C2" w14:textId="77777777" w:rsidR="006A160C" w:rsidRPr="003250F4" w:rsidRDefault="006A160C" w:rsidP="00713CB0">
      <w:pPr>
        <w:ind w:left="-851" w:right="-426"/>
        <w:jc w:val="both"/>
        <w:rPr>
          <w:b/>
          <w:snapToGrid w:val="0"/>
        </w:rPr>
      </w:pPr>
      <w:r w:rsidRPr="003250F4">
        <w:rPr>
          <w:b/>
          <w:snapToGrid w:val="0"/>
        </w:rPr>
        <w:t xml:space="preserve">     </w:t>
      </w:r>
    </w:p>
    <w:p w14:paraId="1C9E33C3" w14:textId="77777777" w:rsidR="006A160C" w:rsidRPr="003250F4" w:rsidRDefault="006A160C" w:rsidP="00713CB0">
      <w:pPr>
        <w:ind w:left="-851" w:right="-426"/>
        <w:jc w:val="both"/>
        <w:rPr>
          <w:snapToGrid w:val="0"/>
        </w:rPr>
      </w:pPr>
      <w:r w:rsidRPr="003250F4">
        <w:rPr>
          <w:snapToGrid w:val="0"/>
        </w:rPr>
        <w:t xml:space="preserve">      O možnosti vykonať komisionálnu skúšku rozhodne riaditeľ školy na základe žiadosti žiaka, alebo zákonného zástupcu žiaka. Riaditeľ školy môže povoliť prítomnosť zákonného zástupcu žiaka na jeho komisionálnom preskúšaní. </w:t>
      </w:r>
    </w:p>
    <w:p w14:paraId="1C9E33C4" w14:textId="77777777" w:rsidR="006A160C" w:rsidRPr="003250F4" w:rsidRDefault="006A160C" w:rsidP="00713CB0">
      <w:pPr>
        <w:ind w:left="-851" w:right="-426"/>
        <w:jc w:val="both"/>
        <w:rPr>
          <w:snapToGrid w:val="0"/>
        </w:rPr>
      </w:pPr>
      <w:r w:rsidRPr="003250F4">
        <w:rPr>
          <w:snapToGrid w:val="0"/>
        </w:rPr>
        <w:t xml:space="preserve">     Komisia pre komisionálne skúšky má najmenej troch členov.</w:t>
      </w:r>
    </w:p>
    <w:p w14:paraId="1C9E33C5" w14:textId="77777777" w:rsidR="006A160C" w:rsidRPr="003250F4" w:rsidRDefault="006A160C" w:rsidP="00713CB0">
      <w:pPr>
        <w:ind w:left="-851" w:right="-426"/>
        <w:jc w:val="both"/>
        <w:rPr>
          <w:snapToGrid w:val="0"/>
        </w:rPr>
      </w:pPr>
      <w:r w:rsidRPr="003250F4">
        <w:rPr>
          <w:snapToGrid w:val="0"/>
        </w:rPr>
        <w:t>Komisia sa skladá z </w:t>
      </w:r>
      <w:r w:rsidRPr="003250F4">
        <w:rPr>
          <w:b/>
          <w:snapToGrid w:val="0"/>
        </w:rPr>
        <w:t>predsedu</w:t>
      </w:r>
      <w:r w:rsidRPr="003250F4">
        <w:rPr>
          <w:snapToGrid w:val="0"/>
        </w:rPr>
        <w:t xml:space="preserve">, ktorým je spravidla riaditeľ školy alebo ním poverený učiteľ, </w:t>
      </w:r>
      <w:r w:rsidRPr="003250F4">
        <w:rPr>
          <w:b/>
          <w:snapToGrid w:val="0"/>
        </w:rPr>
        <w:t>skúšajúceho učiteľa</w:t>
      </w:r>
      <w:r w:rsidRPr="003250F4">
        <w:rPr>
          <w:snapToGrid w:val="0"/>
        </w:rPr>
        <w:t>, ktorým je spravidla učiteľ vyučujúci žiaka príslušný vyučovací predmet, a </w:t>
      </w:r>
      <w:r w:rsidRPr="003250F4">
        <w:rPr>
          <w:b/>
          <w:snapToGrid w:val="0"/>
        </w:rPr>
        <w:t>prísediaceho</w:t>
      </w:r>
      <w:r w:rsidRPr="003250F4">
        <w:rPr>
          <w:snapToGrid w:val="0"/>
        </w:rPr>
        <w:t xml:space="preserve">, ktorý spĺňa kvalifikačné predpoklady pre príslušný alebo príbuzný vyučovací predmet. </w:t>
      </w:r>
    </w:p>
    <w:p w14:paraId="1C9E33C6" w14:textId="77777777" w:rsidR="006A160C" w:rsidRPr="003250F4" w:rsidRDefault="006A160C" w:rsidP="00713CB0">
      <w:pPr>
        <w:ind w:left="-851" w:right="-426"/>
        <w:jc w:val="both"/>
        <w:rPr>
          <w:b/>
          <w:snapToGrid w:val="0"/>
        </w:rPr>
      </w:pPr>
      <w:r w:rsidRPr="003250F4">
        <w:rPr>
          <w:b/>
          <w:snapToGrid w:val="0"/>
        </w:rPr>
        <w:t xml:space="preserve">     Výsledok komisionálnej skúšky vyhlási predseda komisie verejne v deň konania skúšky. </w:t>
      </w:r>
    </w:p>
    <w:p w14:paraId="1C9E33C7" w14:textId="77777777" w:rsidR="006A160C" w:rsidRPr="00D74827" w:rsidRDefault="006A160C" w:rsidP="00713CB0">
      <w:pPr>
        <w:ind w:left="-851" w:right="-426"/>
        <w:jc w:val="both"/>
        <w:rPr>
          <w:snapToGrid w:val="0"/>
        </w:rPr>
      </w:pPr>
    </w:p>
    <w:p w14:paraId="1C9E33C8" w14:textId="77777777" w:rsidR="006A160C" w:rsidRPr="00D74827" w:rsidRDefault="006A160C" w:rsidP="00713CB0">
      <w:pPr>
        <w:ind w:left="-851" w:right="-426"/>
        <w:jc w:val="both"/>
        <w:rPr>
          <w:snapToGrid w:val="0"/>
        </w:rPr>
      </w:pPr>
      <w:r w:rsidRPr="00D74827">
        <w:rPr>
          <w:snapToGrid w:val="0"/>
        </w:rPr>
        <w:t>3.2. Individuálne štúdium, štúdium v zahraničí</w:t>
      </w:r>
    </w:p>
    <w:p w14:paraId="1C9E33C9" w14:textId="77777777" w:rsidR="006A160C" w:rsidRPr="00D74827" w:rsidRDefault="006A160C" w:rsidP="00713CB0">
      <w:pPr>
        <w:ind w:left="-851" w:right="-426"/>
        <w:jc w:val="both"/>
        <w:rPr>
          <w:snapToGrid w:val="0"/>
        </w:rPr>
      </w:pPr>
    </w:p>
    <w:p w14:paraId="1C9E33CA" w14:textId="77777777" w:rsidR="006A160C" w:rsidRPr="00D74827" w:rsidRDefault="006A160C" w:rsidP="00713CB0">
      <w:pPr>
        <w:ind w:left="-851" w:right="-426"/>
        <w:jc w:val="both"/>
        <w:rPr>
          <w:snapToGrid w:val="0"/>
        </w:rPr>
      </w:pPr>
      <w:r w:rsidRPr="00D74827">
        <w:rPr>
          <w:snapToGrid w:val="0"/>
        </w:rPr>
        <w:t>Na požiadanie zákonného zástupcu  zo zdravotných dôvodov, prípadne iných dôvodov môže riaditeľ školy povoliť žiakovi individuálny študijný plán alebo prípravu a vykonanie skúšok v určených termínoch, ak ide o žiaka, ktorý ukončil povinnú školskú dochádzku a aj prerušiť štúdium najviac na 3 roky.</w:t>
      </w:r>
    </w:p>
    <w:p w14:paraId="1C9E33CB" w14:textId="77777777" w:rsidR="006A160C" w:rsidRPr="00D74827" w:rsidRDefault="006A160C" w:rsidP="00713CB0">
      <w:pPr>
        <w:ind w:left="-851" w:right="-426"/>
        <w:jc w:val="both"/>
        <w:rPr>
          <w:snapToGrid w:val="0"/>
        </w:rPr>
      </w:pPr>
      <w:r w:rsidRPr="00D74827">
        <w:rPr>
          <w:snapToGrid w:val="0"/>
        </w:rPr>
        <w:t>Na základe žiadosti a predložených dokladov o umiestnení žiaka na krátkodobé štúdium v zahraničí (do jedného roku) môže riaditeľ školy v súlade s platnými vyhláškami MŠ SR povoliť:</w:t>
      </w:r>
    </w:p>
    <w:p w14:paraId="1C9E33CC" w14:textId="77777777" w:rsidR="006A160C" w:rsidRPr="00D74827" w:rsidRDefault="006A160C" w:rsidP="00713CB0">
      <w:pPr>
        <w:ind w:left="-851" w:right="-426"/>
        <w:jc w:val="both"/>
        <w:rPr>
          <w:snapToGrid w:val="0"/>
        </w:rPr>
      </w:pPr>
      <w:r w:rsidRPr="00D74827">
        <w:rPr>
          <w:snapToGrid w:val="0"/>
        </w:rPr>
        <w:t xml:space="preserve">a/ na potrebnú dobu plnenie povinnej školskej dochádzky mimo územia SR (ak žiak plní povinnú školskú dochádzku) </w:t>
      </w:r>
    </w:p>
    <w:p w14:paraId="1C9E33CD" w14:textId="77777777" w:rsidR="006A160C" w:rsidRPr="00D74827" w:rsidRDefault="006A160C" w:rsidP="00713CB0">
      <w:pPr>
        <w:ind w:left="-851" w:right="-426"/>
        <w:jc w:val="both"/>
        <w:rPr>
          <w:snapToGrid w:val="0"/>
        </w:rPr>
      </w:pPr>
      <w:r w:rsidRPr="00D74827">
        <w:rPr>
          <w:snapToGrid w:val="0"/>
        </w:rPr>
        <w:t>b/ štúdium v zahraničí alebo prerušenie štúdia na potrebnú dobu (ak žiak ukončil povinnú školskú dochádzku).</w:t>
      </w:r>
    </w:p>
    <w:p w14:paraId="1C9E33CE" w14:textId="77777777" w:rsidR="006A160C" w:rsidRPr="00D74827" w:rsidRDefault="006A160C" w:rsidP="00713CB0">
      <w:pPr>
        <w:ind w:left="-851" w:right="-426"/>
        <w:jc w:val="both"/>
        <w:rPr>
          <w:snapToGrid w:val="0"/>
        </w:rPr>
      </w:pPr>
      <w:r w:rsidRPr="00D74827">
        <w:rPr>
          <w:snapToGrid w:val="0"/>
        </w:rPr>
        <w:t>Pokračovanie štúdia je vecou ďalšej dohody riaditeľa školy so zákonným zástupcom žiaka alebo žiakom samotným, ak prekročí vek 18 rokov.</w:t>
      </w:r>
    </w:p>
    <w:p w14:paraId="1C9E33CF" w14:textId="77777777" w:rsidR="006A160C" w:rsidRPr="00D74827" w:rsidRDefault="006A160C" w:rsidP="00713CB0">
      <w:pPr>
        <w:ind w:left="-851" w:right="-426"/>
        <w:jc w:val="both"/>
        <w:rPr>
          <w:snapToGrid w:val="0"/>
        </w:rPr>
      </w:pPr>
    </w:p>
    <w:p w14:paraId="71356E21" w14:textId="77777777" w:rsidR="00782364" w:rsidRDefault="00782364" w:rsidP="00713CB0">
      <w:pPr>
        <w:ind w:left="-851" w:right="-426"/>
        <w:jc w:val="both"/>
        <w:rPr>
          <w:b/>
          <w:snapToGrid w:val="0"/>
          <w:sz w:val="24"/>
          <w:szCs w:val="24"/>
        </w:rPr>
      </w:pPr>
    </w:p>
    <w:p w14:paraId="7F081011" w14:textId="77777777" w:rsidR="00782364" w:rsidRDefault="00782364" w:rsidP="00713CB0">
      <w:pPr>
        <w:ind w:left="-851" w:right="-426"/>
        <w:jc w:val="both"/>
        <w:rPr>
          <w:b/>
          <w:snapToGrid w:val="0"/>
          <w:sz w:val="24"/>
          <w:szCs w:val="24"/>
        </w:rPr>
      </w:pPr>
    </w:p>
    <w:p w14:paraId="5CED86BE" w14:textId="77777777" w:rsidR="00782364" w:rsidRDefault="00782364" w:rsidP="00713CB0">
      <w:pPr>
        <w:ind w:left="-851" w:right="-426"/>
        <w:jc w:val="both"/>
        <w:rPr>
          <w:b/>
          <w:snapToGrid w:val="0"/>
          <w:sz w:val="24"/>
          <w:szCs w:val="24"/>
        </w:rPr>
      </w:pPr>
    </w:p>
    <w:p w14:paraId="6BA5C377" w14:textId="77777777" w:rsidR="00782364" w:rsidRDefault="00782364" w:rsidP="00713CB0">
      <w:pPr>
        <w:ind w:left="-851" w:right="-426"/>
        <w:jc w:val="both"/>
        <w:rPr>
          <w:b/>
          <w:snapToGrid w:val="0"/>
          <w:sz w:val="24"/>
          <w:szCs w:val="24"/>
        </w:rPr>
      </w:pPr>
    </w:p>
    <w:p w14:paraId="1C9E33D0" w14:textId="38E461C1" w:rsidR="006A160C" w:rsidRPr="009B2BC3" w:rsidRDefault="00782364" w:rsidP="00713CB0">
      <w:pPr>
        <w:ind w:left="-851" w:right="-426"/>
        <w:jc w:val="both"/>
        <w:rPr>
          <w:b/>
          <w:snapToGrid w:val="0"/>
          <w:sz w:val="24"/>
          <w:szCs w:val="24"/>
        </w:rPr>
      </w:pPr>
      <w:r>
        <w:rPr>
          <w:b/>
          <w:snapToGrid w:val="0"/>
          <w:sz w:val="24"/>
          <w:szCs w:val="24"/>
        </w:rPr>
        <w:lastRenderedPageBreak/>
        <w:t xml:space="preserve">                                                          </w:t>
      </w:r>
      <w:r w:rsidR="006A160C" w:rsidRPr="009B2BC3">
        <w:rPr>
          <w:b/>
          <w:snapToGrid w:val="0"/>
          <w:sz w:val="24"/>
          <w:szCs w:val="24"/>
        </w:rPr>
        <w:t>4. Práva a povinnosti zákonného zástupcu žiaka</w:t>
      </w:r>
    </w:p>
    <w:p w14:paraId="1C9E33D1" w14:textId="77777777" w:rsidR="006A160C" w:rsidRPr="00D74827" w:rsidRDefault="006A160C" w:rsidP="00713CB0">
      <w:pPr>
        <w:ind w:left="-851" w:right="-426"/>
        <w:jc w:val="both"/>
        <w:rPr>
          <w:snapToGrid w:val="0"/>
        </w:rPr>
      </w:pPr>
    </w:p>
    <w:p w14:paraId="1C9E33D2" w14:textId="77777777" w:rsidR="006A160C" w:rsidRPr="00D74827" w:rsidRDefault="006A160C" w:rsidP="00713CB0">
      <w:pPr>
        <w:ind w:left="-851" w:right="-426"/>
        <w:jc w:val="both"/>
        <w:rPr>
          <w:snapToGrid w:val="0"/>
        </w:rPr>
      </w:pPr>
      <w:r w:rsidRPr="00D74827">
        <w:rPr>
          <w:snapToGrid w:val="0"/>
        </w:rPr>
        <w:t>4.1. Práva zákonného zástupcu žiaka</w:t>
      </w:r>
    </w:p>
    <w:p w14:paraId="1C9E33D3" w14:textId="77777777" w:rsidR="006A160C" w:rsidRPr="00D74827" w:rsidRDefault="006A160C" w:rsidP="00713CB0">
      <w:pPr>
        <w:ind w:left="-851" w:right="-426"/>
        <w:jc w:val="both"/>
        <w:rPr>
          <w:snapToGrid w:val="0"/>
        </w:rPr>
      </w:pPr>
    </w:p>
    <w:p w14:paraId="1C9E33D4" w14:textId="77777777" w:rsidR="006A160C" w:rsidRPr="00D74827" w:rsidRDefault="006A160C" w:rsidP="00713CB0">
      <w:pPr>
        <w:ind w:left="-851" w:right="-426"/>
        <w:jc w:val="both"/>
        <w:rPr>
          <w:snapToGrid w:val="0"/>
        </w:rPr>
      </w:pPr>
      <w:r w:rsidRPr="00D74827">
        <w:rPr>
          <w:snapToGrid w:val="0"/>
        </w:rPr>
        <w:t>Zákonný zástupca dieťaťa alebo žiaka má právo:</w:t>
      </w:r>
    </w:p>
    <w:p w14:paraId="1C9E33D5" w14:textId="77777777" w:rsidR="006A160C" w:rsidRPr="00D74827" w:rsidRDefault="006A160C" w:rsidP="00713CB0">
      <w:pPr>
        <w:ind w:left="-851" w:right="-426"/>
        <w:jc w:val="both"/>
        <w:rPr>
          <w:snapToGrid w:val="0"/>
        </w:rPr>
      </w:pPr>
      <w:r w:rsidRPr="00D74827">
        <w:rPr>
          <w:snapToGrid w:val="0"/>
        </w:rPr>
        <w:t xml:space="preserve">a/ žiadať, aby sa v rámci výchovy a vzdelávania v škole poskytovali deťom a žiakom informácie a vedomosti vecne a mnohostranne v súlade so súčasným poznaním sveta </w:t>
      </w:r>
    </w:p>
    <w:p w14:paraId="1C9E33D6" w14:textId="77777777" w:rsidR="006A160C" w:rsidRPr="00D74827" w:rsidRDefault="006A160C" w:rsidP="00713CB0">
      <w:pPr>
        <w:ind w:left="-851" w:right="-426"/>
        <w:jc w:val="both"/>
        <w:rPr>
          <w:snapToGrid w:val="0"/>
        </w:rPr>
      </w:pPr>
      <w:r w:rsidRPr="00D74827">
        <w:rPr>
          <w:snapToGrid w:val="0"/>
        </w:rPr>
        <w:t>b/ oboznámiť sa so školským vzdelávacím programom školy a školským poriadkom</w:t>
      </w:r>
    </w:p>
    <w:p w14:paraId="1C9E33D7" w14:textId="77777777" w:rsidR="006A160C" w:rsidRPr="00D74827" w:rsidRDefault="006A160C" w:rsidP="00713CB0">
      <w:pPr>
        <w:ind w:left="-851" w:right="-426"/>
        <w:jc w:val="both"/>
        <w:rPr>
          <w:snapToGrid w:val="0"/>
        </w:rPr>
      </w:pPr>
      <w:r w:rsidRPr="00D74827">
        <w:rPr>
          <w:snapToGrid w:val="0"/>
        </w:rPr>
        <w:t>c/ byť informovaný o výchovno-vzdelávacích výsledkoch svojho dieťaťa</w:t>
      </w:r>
    </w:p>
    <w:p w14:paraId="1C9E33D8" w14:textId="77777777" w:rsidR="006A160C" w:rsidRPr="00D74827" w:rsidRDefault="006A160C" w:rsidP="00713CB0">
      <w:pPr>
        <w:ind w:left="-851" w:right="-426"/>
        <w:jc w:val="both"/>
        <w:rPr>
          <w:snapToGrid w:val="0"/>
        </w:rPr>
      </w:pPr>
      <w:r w:rsidRPr="00D74827">
        <w:rPr>
          <w:snapToGrid w:val="0"/>
        </w:rPr>
        <w:t>d/ na poskytovanie poradenských služieb vo výchove a vzdelávaní svojho dieťaťa</w:t>
      </w:r>
    </w:p>
    <w:p w14:paraId="1C9E33D9" w14:textId="77777777" w:rsidR="006A160C" w:rsidRPr="00D74827" w:rsidRDefault="006A160C" w:rsidP="00713CB0">
      <w:pPr>
        <w:ind w:left="-851" w:right="-426"/>
        <w:jc w:val="both"/>
        <w:rPr>
          <w:snapToGrid w:val="0"/>
        </w:rPr>
      </w:pPr>
      <w:r w:rsidRPr="00D74827">
        <w:rPr>
          <w:snapToGrid w:val="0"/>
        </w:rPr>
        <w:t>e/ zúčastňovať sa výchovy a vzdelávania po predchádzajúcom súhlase riaditeľa školy</w:t>
      </w:r>
    </w:p>
    <w:p w14:paraId="1C9E33DA" w14:textId="77777777" w:rsidR="006A160C" w:rsidRPr="00D74827" w:rsidRDefault="006A160C" w:rsidP="00713CB0">
      <w:pPr>
        <w:ind w:left="-851" w:right="-426"/>
        <w:jc w:val="both"/>
        <w:rPr>
          <w:snapToGrid w:val="0"/>
        </w:rPr>
      </w:pPr>
      <w:r w:rsidRPr="00D74827">
        <w:rPr>
          <w:snapToGrid w:val="0"/>
        </w:rPr>
        <w:t>f/ vyjadrovať sa k výchovno-vzdelávaciemu programu školy prostredníctvom orgánov školskej samosprávy</w:t>
      </w:r>
    </w:p>
    <w:p w14:paraId="1C9E33DB" w14:textId="77777777" w:rsidR="006A160C" w:rsidRPr="00D74827" w:rsidRDefault="006A160C" w:rsidP="00713CB0">
      <w:pPr>
        <w:ind w:left="-851" w:right="-426"/>
        <w:jc w:val="both"/>
        <w:rPr>
          <w:snapToGrid w:val="0"/>
        </w:rPr>
      </w:pPr>
      <w:r w:rsidRPr="00D74827">
        <w:rPr>
          <w:snapToGrid w:val="0"/>
        </w:rPr>
        <w:t>g/ byť prítomný na komisionálnom preskúšaní svojho dieťaťa po predchádzajúcom súhlase riaditeľa školy</w:t>
      </w:r>
    </w:p>
    <w:p w14:paraId="1C9E33DC" w14:textId="77777777" w:rsidR="006A160C" w:rsidRPr="00D74827" w:rsidRDefault="006A160C" w:rsidP="00713CB0">
      <w:pPr>
        <w:ind w:left="-851" w:right="-426"/>
        <w:jc w:val="both"/>
        <w:rPr>
          <w:snapToGrid w:val="0"/>
        </w:rPr>
      </w:pPr>
      <w:r w:rsidRPr="00D74827">
        <w:rPr>
          <w:snapToGrid w:val="0"/>
        </w:rPr>
        <w:t>e/  školský výlet sa môže organizovať s informovaným súhlasom zákonného zástupcu žiaka</w:t>
      </w:r>
    </w:p>
    <w:p w14:paraId="1C9E33DD" w14:textId="77777777" w:rsidR="006A160C" w:rsidRPr="00D74827" w:rsidRDefault="006A160C" w:rsidP="00713CB0">
      <w:pPr>
        <w:ind w:left="-851" w:right="-426"/>
        <w:jc w:val="both"/>
        <w:rPr>
          <w:snapToGrid w:val="0"/>
        </w:rPr>
      </w:pPr>
    </w:p>
    <w:p w14:paraId="1C9E33DE" w14:textId="77777777" w:rsidR="006A160C" w:rsidRPr="00D74827" w:rsidRDefault="006A160C" w:rsidP="00713CB0">
      <w:pPr>
        <w:ind w:left="-851" w:right="-426"/>
        <w:jc w:val="both"/>
        <w:rPr>
          <w:snapToGrid w:val="0"/>
        </w:rPr>
      </w:pPr>
      <w:r w:rsidRPr="00D74827">
        <w:rPr>
          <w:snapToGrid w:val="0"/>
        </w:rPr>
        <w:t>4.2. Povinnosti zákonného zástupcu žiaka</w:t>
      </w:r>
    </w:p>
    <w:p w14:paraId="1C9E33DF" w14:textId="77777777" w:rsidR="006A160C" w:rsidRPr="00D74827" w:rsidRDefault="006A160C" w:rsidP="00713CB0">
      <w:pPr>
        <w:ind w:left="-851" w:right="-426"/>
        <w:jc w:val="both"/>
        <w:rPr>
          <w:snapToGrid w:val="0"/>
        </w:rPr>
      </w:pPr>
    </w:p>
    <w:p w14:paraId="1C9E33E0" w14:textId="77777777" w:rsidR="006A160C" w:rsidRPr="00D74827" w:rsidRDefault="006A160C" w:rsidP="00713CB0">
      <w:pPr>
        <w:ind w:left="-851" w:right="-426"/>
        <w:jc w:val="both"/>
        <w:rPr>
          <w:snapToGrid w:val="0"/>
        </w:rPr>
      </w:pPr>
      <w:r w:rsidRPr="00D74827">
        <w:rPr>
          <w:snapToGrid w:val="0"/>
        </w:rPr>
        <w:t>Zákonný zástupca dieťaťa alebo žiaka je povinný:</w:t>
      </w:r>
    </w:p>
    <w:p w14:paraId="1C9E33E1" w14:textId="77777777" w:rsidR="006A160C" w:rsidRPr="00D74827" w:rsidRDefault="006A160C" w:rsidP="00713CB0">
      <w:pPr>
        <w:ind w:left="-851" w:right="-426"/>
        <w:jc w:val="both"/>
        <w:rPr>
          <w:snapToGrid w:val="0"/>
        </w:rPr>
      </w:pPr>
      <w:r w:rsidRPr="00D74827">
        <w:rPr>
          <w:snapToGrid w:val="0"/>
        </w:rPr>
        <w:t>a/ vytvoriť pre dieťa podmienky na prípravu na výchovu a vzdelávanie v škole a na plnenie školských povinností</w:t>
      </w:r>
    </w:p>
    <w:p w14:paraId="1C9E33E2" w14:textId="77777777" w:rsidR="006A160C" w:rsidRPr="00D74827" w:rsidRDefault="006A160C" w:rsidP="00713CB0">
      <w:pPr>
        <w:ind w:left="-851" w:right="-426"/>
        <w:jc w:val="both"/>
        <w:rPr>
          <w:snapToGrid w:val="0"/>
        </w:rPr>
      </w:pPr>
      <w:r w:rsidRPr="00D74827">
        <w:rPr>
          <w:snapToGrid w:val="0"/>
        </w:rPr>
        <w:t>b/ dodržiavať podmienky výchovno-vzdelávacieho procesu svojho dieťaťa určené školským poriadkom</w:t>
      </w:r>
    </w:p>
    <w:p w14:paraId="1C9E33E3" w14:textId="77777777" w:rsidR="006A160C" w:rsidRPr="00D74827" w:rsidRDefault="006A160C" w:rsidP="00713CB0">
      <w:pPr>
        <w:ind w:left="-851" w:right="-426"/>
        <w:jc w:val="both"/>
        <w:rPr>
          <w:snapToGrid w:val="0"/>
        </w:rPr>
      </w:pPr>
      <w:r w:rsidRPr="00D74827">
        <w:rPr>
          <w:snapToGrid w:val="0"/>
        </w:rPr>
        <w:t>c/ dbať na sociálne a kultúrne zázemie dieťaťa a rešpektovať jeho špeciálne výchovno-vzdelávacie potreby</w:t>
      </w:r>
    </w:p>
    <w:p w14:paraId="1C9E33E4" w14:textId="77777777" w:rsidR="006A160C" w:rsidRPr="00D74827" w:rsidRDefault="006A160C" w:rsidP="00713CB0">
      <w:pPr>
        <w:ind w:left="-851" w:right="-426"/>
        <w:jc w:val="both"/>
        <w:rPr>
          <w:snapToGrid w:val="0"/>
        </w:rPr>
      </w:pPr>
      <w:r w:rsidRPr="00D74827">
        <w:rPr>
          <w:snapToGrid w:val="0"/>
        </w:rPr>
        <w:t>d/ informovať školu o zmene zdravotnej spôsobilosti jeho dieťaťa, jeho zdravotných problémoch alebo iných závažných skutočnostiach, ktoré by mohli mať vplyv na priebeh výchovy a vzdelávania</w:t>
      </w:r>
    </w:p>
    <w:p w14:paraId="1C9E33E5" w14:textId="77777777" w:rsidR="006A160C" w:rsidRPr="00D74827" w:rsidRDefault="006A160C" w:rsidP="00713CB0">
      <w:pPr>
        <w:ind w:left="-851" w:right="-426"/>
        <w:jc w:val="both"/>
        <w:rPr>
          <w:snapToGrid w:val="0"/>
        </w:rPr>
      </w:pPr>
      <w:r w:rsidRPr="00D74827">
        <w:rPr>
          <w:snapToGrid w:val="0"/>
        </w:rPr>
        <w:t>e/ nahradiť škodu. ktorú žiak úmyselne zavinil</w:t>
      </w:r>
    </w:p>
    <w:p w14:paraId="1C9E33E6" w14:textId="77777777" w:rsidR="006A160C" w:rsidRDefault="006A160C" w:rsidP="00713CB0">
      <w:pPr>
        <w:ind w:left="-851" w:right="-426"/>
        <w:jc w:val="both"/>
        <w:rPr>
          <w:snapToGrid w:val="0"/>
        </w:rPr>
      </w:pPr>
    </w:p>
    <w:p w14:paraId="1C9E33EA" w14:textId="77777777" w:rsidR="006A160C" w:rsidRPr="009B2BC3" w:rsidRDefault="006A160C" w:rsidP="005A3FBD">
      <w:pPr>
        <w:ind w:left="-851" w:right="-426"/>
        <w:jc w:val="center"/>
        <w:rPr>
          <w:b/>
          <w:snapToGrid w:val="0"/>
          <w:sz w:val="24"/>
          <w:szCs w:val="24"/>
        </w:rPr>
      </w:pPr>
      <w:r w:rsidRPr="009B2BC3">
        <w:rPr>
          <w:b/>
          <w:snapToGrid w:val="0"/>
          <w:sz w:val="24"/>
          <w:szCs w:val="24"/>
        </w:rPr>
        <w:t>5. Práva a povinnosti učiteľov</w:t>
      </w:r>
    </w:p>
    <w:p w14:paraId="1C9E33EB" w14:textId="77777777" w:rsidR="006A160C" w:rsidRPr="00D74827" w:rsidRDefault="006A160C" w:rsidP="00713CB0">
      <w:pPr>
        <w:ind w:left="-851" w:right="-426"/>
        <w:jc w:val="both"/>
        <w:rPr>
          <w:lang w:val="fr-FR"/>
        </w:rPr>
      </w:pPr>
    </w:p>
    <w:p w14:paraId="1C9E33EC" w14:textId="77777777" w:rsidR="006A160C" w:rsidRPr="00D74827" w:rsidRDefault="006A160C" w:rsidP="00713CB0">
      <w:pPr>
        <w:ind w:left="-851" w:right="-426"/>
        <w:jc w:val="both"/>
        <w:rPr>
          <w:snapToGrid w:val="0"/>
        </w:rPr>
      </w:pPr>
      <w:r w:rsidRPr="00D74827">
        <w:rPr>
          <w:lang w:val="fr-FR"/>
        </w:rPr>
        <w:t xml:space="preserve"> </w:t>
      </w:r>
      <w:r w:rsidRPr="00D74827">
        <w:rPr>
          <w:snapToGrid w:val="0"/>
        </w:rPr>
        <w:t>5.1. Práva učiteľov</w:t>
      </w:r>
    </w:p>
    <w:p w14:paraId="1C9E33ED" w14:textId="77777777" w:rsidR="006A160C" w:rsidRPr="00D74827" w:rsidRDefault="006A160C" w:rsidP="00713CB0">
      <w:pPr>
        <w:ind w:left="-851" w:right="-426"/>
        <w:jc w:val="both"/>
        <w:rPr>
          <w:lang w:val="fr-FR"/>
        </w:rPr>
      </w:pPr>
    </w:p>
    <w:p w14:paraId="1C9E33EE" w14:textId="77777777" w:rsidR="006A160C" w:rsidRPr="00D74827" w:rsidRDefault="006A160C" w:rsidP="00713CB0">
      <w:pPr>
        <w:ind w:left="-851" w:right="-426"/>
        <w:jc w:val="both"/>
      </w:pPr>
      <w:r w:rsidRPr="00D74827">
        <w:rPr>
          <w:lang w:val="fr-FR"/>
        </w:rPr>
        <w:t>a/ očakávať, že žiaci budú rešpektovať pravidlá spoločenského správania a školského poriadku školy</w:t>
      </w:r>
    </w:p>
    <w:p w14:paraId="1C9E33EF" w14:textId="77777777" w:rsidR="006A160C" w:rsidRPr="00D74827" w:rsidRDefault="006A160C" w:rsidP="00713CB0">
      <w:pPr>
        <w:ind w:left="-851" w:right="-426"/>
        <w:jc w:val="both"/>
      </w:pPr>
      <w:r w:rsidRPr="00D74827">
        <w:rPr>
          <w:lang w:val="fr-FR"/>
        </w:rPr>
        <w:t>b/ veriť a očakávať, že žiaci navštevujú školu s cieľom dosiahnuť čo najlepšie vzdelávacie výsledky</w:t>
      </w:r>
    </w:p>
    <w:p w14:paraId="1C9E33F0" w14:textId="77777777" w:rsidR="006A160C" w:rsidRPr="00D74827" w:rsidRDefault="006A160C" w:rsidP="00713CB0">
      <w:pPr>
        <w:ind w:left="-851" w:right="-426"/>
        <w:jc w:val="both"/>
      </w:pPr>
      <w:r w:rsidRPr="00D74827">
        <w:rPr>
          <w:lang w:val="fr-FR"/>
        </w:rPr>
        <w:t>c/ veriť a očakávať, že rodičia podporia pozitívnu snahu školy</w:t>
      </w:r>
    </w:p>
    <w:p w14:paraId="1C9E33F1" w14:textId="77777777" w:rsidR="006A160C" w:rsidRPr="00D74827" w:rsidRDefault="006A160C" w:rsidP="00713CB0">
      <w:pPr>
        <w:ind w:left="-851" w:right="-426"/>
        <w:jc w:val="both"/>
      </w:pPr>
      <w:r w:rsidRPr="00D74827">
        <w:rPr>
          <w:lang w:val="fr-FR"/>
        </w:rPr>
        <w:t>d/ očakávať priaznivé podmienky pre svoju prácu</w:t>
      </w:r>
    </w:p>
    <w:p w14:paraId="1C9E33F2" w14:textId="77777777" w:rsidR="006A160C" w:rsidRPr="00D74827" w:rsidRDefault="006A160C" w:rsidP="00713CB0">
      <w:pPr>
        <w:ind w:left="-851" w:right="-426"/>
        <w:jc w:val="both"/>
      </w:pPr>
      <w:r w:rsidRPr="00D74827">
        <w:rPr>
          <w:lang w:val="fr-FR"/>
        </w:rPr>
        <w:t>e/ tvorivo inovovať vyučovací proces</w:t>
      </w:r>
    </w:p>
    <w:p w14:paraId="1C9E33F3" w14:textId="77777777" w:rsidR="006A160C" w:rsidRDefault="006A160C" w:rsidP="00713CB0">
      <w:pPr>
        <w:ind w:left="-851" w:right="-426"/>
        <w:jc w:val="both"/>
        <w:rPr>
          <w:lang w:val="fr-FR"/>
        </w:rPr>
      </w:pPr>
      <w:r>
        <w:rPr>
          <w:lang w:val="fr-FR"/>
        </w:rPr>
        <w:t xml:space="preserve"> </w:t>
      </w:r>
    </w:p>
    <w:p w14:paraId="1C9E33F4" w14:textId="77777777" w:rsidR="006A160C" w:rsidRPr="00614957" w:rsidRDefault="006A160C" w:rsidP="00713CB0">
      <w:pPr>
        <w:ind w:left="-851" w:right="-426"/>
        <w:jc w:val="both"/>
        <w:rPr>
          <w:bCs/>
          <w:lang w:val="fr-FR"/>
        </w:rPr>
      </w:pPr>
      <w:r w:rsidRPr="00614957">
        <w:rPr>
          <w:snapToGrid w:val="0"/>
        </w:rPr>
        <w:t>5.2. Povinnosti učiteľov</w:t>
      </w:r>
    </w:p>
    <w:p w14:paraId="1C9E33F5" w14:textId="77777777" w:rsidR="006A160C" w:rsidRPr="00D74827" w:rsidRDefault="006A160C" w:rsidP="00713CB0">
      <w:pPr>
        <w:ind w:left="-851" w:right="-426"/>
        <w:jc w:val="both"/>
      </w:pPr>
    </w:p>
    <w:p w14:paraId="1C9E33F6" w14:textId="77777777" w:rsidR="006A160C" w:rsidRPr="00D74827" w:rsidRDefault="006A160C" w:rsidP="00713CB0">
      <w:pPr>
        <w:ind w:left="-851" w:right="-426"/>
        <w:jc w:val="both"/>
      </w:pPr>
      <w:r w:rsidRPr="00D74827">
        <w:t>a/ vychovávať žiakov tak, aby boli pripravení byť občanmi demokratického štátu.</w:t>
      </w:r>
    </w:p>
    <w:p w14:paraId="1C9E33F7" w14:textId="77777777" w:rsidR="006A160C" w:rsidRPr="00D74827" w:rsidRDefault="006A160C" w:rsidP="00713CB0">
      <w:pPr>
        <w:ind w:left="-851" w:right="-426"/>
        <w:jc w:val="both"/>
      </w:pPr>
      <w:r w:rsidRPr="00D74827">
        <w:t xml:space="preserve">b/ v súlade so zásadami humanity poskytovať žiakovi duchovnú, estetickú, zdravotnú, telesnú </w:t>
      </w:r>
      <w:r>
        <w:t xml:space="preserve">a športovú, </w:t>
      </w:r>
      <w:r w:rsidRPr="00D74827">
        <w:t>a ekologickú výchovu</w:t>
      </w:r>
    </w:p>
    <w:p w14:paraId="1C9E33F8" w14:textId="77777777" w:rsidR="006A160C" w:rsidRPr="00D74827" w:rsidRDefault="006A160C" w:rsidP="00713CB0">
      <w:pPr>
        <w:ind w:left="-851" w:right="-426"/>
        <w:jc w:val="both"/>
      </w:pPr>
      <w:r w:rsidRPr="00D74827">
        <w:rPr>
          <w:lang w:val="fr-FR"/>
        </w:rPr>
        <w:t>c/ zaručiť kvalitu vzdelávania vo svojom o</w:t>
      </w:r>
      <w:r>
        <w:rPr>
          <w:lang w:val="fr-FR"/>
        </w:rPr>
        <w:t>d</w:t>
      </w:r>
      <w:r w:rsidRPr="00D74827">
        <w:rPr>
          <w:lang w:val="fr-FR"/>
        </w:rPr>
        <w:t>bore</w:t>
      </w:r>
    </w:p>
    <w:p w14:paraId="1C9E33F9" w14:textId="77777777" w:rsidR="006A160C" w:rsidRPr="00D74827" w:rsidRDefault="006A160C" w:rsidP="00713CB0">
      <w:pPr>
        <w:ind w:left="-851" w:right="-426"/>
        <w:jc w:val="both"/>
      </w:pPr>
      <w:r w:rsidRPr="00D74827">
        <w:rPr>
          <w:lang w:val="fr-FR"/>
        </w:rPr>
        <w:t>d/ neklásť prekážky pri vzdelávaní v iných predmetoch</w:t>
      </w:r>
    </w:p>
    <w:p w14:paraId="1C9E33FA" w14:textId="77777777" w:rsidR="006A160C" w:rsidRPr="00D74827" w:rsidRDefault="006A160C" w:rsidP="00713CB0">
      <w:pPr>
        <w:ind w:left="-851" w:right="-426"/>
        <w:jc w:val="both"/>
      </w:pPr>
      <w:r w:rsidRPr="00D74827">
        <w:rPr>
          <w:lang w:val="fr-FR"/>
        </w:rPr>
        <w:t xml:space="preserve">e/vyučovať podľa platných učebných osnov </w:t>
      </w:r>
    </w:p>
    <w:p w14:paraId="1C9E33FB" w14:textId="77777777" w:rsidR="006A160C" w:rsidRPr="00D74827" w:rsidRDefault="006A160C" w:rsidP="00713CB0">
      <w:pPr>
        <w:ind w:left="-851" w:right="-426"/>
        <w:jc w:val="both"/>
      </w:pPr>
      <w:r w:rsidRPr="00D74827">
        <w:rPr>
          <w:lang w:val="fr-FR"/>
        </w:rPr>
        <w:t>f/  vytvárať priaznivú atmosféru pre výchovu a vzdelávanie</w:t>
      </w:r>
    </w:p>
    <w:p w14:paraId="1C9E33FC" w14:textId="77777777" w:rsidR="006A160C" w:rsidRPr="00D74827" w:rsidRDefault="006A160C" w:rsidP="00713CB0">
      <w:pPr>
        <w:ind w:left="-851" w:right="-426"/>
        <w:jc w:val="both"/>
      </w:pPr>
      <w:r w:rsidRPr="00D74827">
        <w:rPr>
          <w:lang w:val="fr-FR"/>
        </w:rPr>
        <w:t>g/  inštruovať žiakov o pravidlách školy a účinne napomáhať ich dodržiavanie</w:t>
      </w:r>
    </w:p>
    <w:p w14:paraId="1C9E33FD" w14:textId="77777777" w:rsidR="006A160C" w:rsidRPr="00D74827" w:rsidRDefault="006A160C" w:rsidP="00713CB0">
      <w:pPr>
        <w:ind w:left="-851" w:right="-426"/>
        <w:jc w:val="both"/>
      </w:pPr>
      <w:r w:rsidRPr="00D74827">
        <w:rPr>
          <w:lang w:val="fr-FR"/>
        </w:rPr>
        <w:t>h/ byť korektný voči žiakom</w:t>
      </w:r>
    </w:p>
    <w:p w14:paraId="1C9E33FE" w14:textId="77777777" w:rsidR="006A160C" w:rsidRPr="00D74827" w:rsidRDefault="006A160C" w:rsidP="00713CB0">
      <w:pPr>
        <w:ind w:left="-851" w:right="-426"/>
        <w:jc w:val="both"/>
      </w:pPr>
      <w:r w:rsidRPr="00D74827">
        <w:rPr>
          <w:lang w:val="fr-FR"/>
        </w:rPr>
        <w:t>i/ na začiatku klasifikačného obdobia zverejniť témy a úlohy na hodnotenie, ako i spôsob hodnotenia a klasifikáciu</w:t>
      </w:r>
    </w:p>
    <w:p w14:paraId="1C9E33FF" w14:textId="77777777" w:rsidR="006A160C" w:rsidRPr="00D74827" w:rsidRDefault="006A160C" w:rsidP="00713CB0">
      <w:pPr>
        <w:ind w:left="-851" w:right="-426"/>
        <w:jc w:val="both"/>
      </w:pPr>
      <w:r w:rsidRPr="00D74827">
        <w:rPr>
          <w:lang w:val="fr-FR"/>
        </w:rPr>
        <w:t>j/  poskytovať žiakom konzultácie v určenom čase</w:t>
      </w:r>
    </w:p>
    <w:p w14:paraId="1C9E3400" w14:textId="77777777" w:rsidR="006A160C" w:rsidRPr="00D74827" w:rsidRDefault="006A160C" w:rsidP="00713CB0">
      <w:pPr>
        <w:ind w:left="-851" w:right="-426"/>
        <w:jc w:val="both"/>
      </w:pPr>
      <w:r w:rsidRPr="00D74827">
        <w:rPr>
          <w:lang w:val="fr-FR"/>
        </w:rPr>
        <w:t>k/ spolupracovať s rodičmi</w:t>
      </w:r>
    </w:p>
    <w:p w14:paraId="1C9E3401" w14:textId="77777777" w:rsidR="006A160C" w:rsidRPr="00D74827" w:rsidRDefault="006A160C" w:rsidP="00713CB0">
      <w:pPr>
        <w:ind w:left="-851" w:right="-426"/>
        <w:jc w:val="both"/>
        <w:rPr>
          <w:lang w:val="fr-FR"/>
        </w:rPr>
      </w:pPr>
    </w:p>
    <w:p w14:paraId="1C9E3402" w14:textId="77777777" w:rsidR="006A160C" w:rsidRDefault="006A160C" w:rsidP="005A3FBD">
      <w:pPr>
        <w:ind w:left="-851" w:right="-426"/>
        <w:jc w:val="center"/>
        <w:rPr>
          <w:b/>
          <w:sz w:val="24"/>
          <w:szCs w:val="24"/>
        </w:rPr>
      </w:pPr>
      <w:r>
        <w:rPr>
          <w:b/>
          <w:sz w:val="24"/>
          <w:szCs w:val="24"/>
        </w:rPr>
        <w:t>6</w:t>
      </w:r>
      <w:r w:rsidRPr="009B2BC3">
        <w:rPr>
          <w:b/>
          <w:sz w:val="24"/>
          <w:szCs w:val="24"/>
        </w:rPr>
        <w:t>. Prevencia a riešenie šikanovania žiakov školy</w:t>
      </w:r>
    </w:p>
    <w:p w14:paraId="1C9E3403" w14:textId="77777777" w:rsidR="00564424" w:rsidRDefault="00564424" w:rsidP="00713CB0">
      <w:pPr>
        <w:ind w:left="-851" w:right="-426"/>
        <w:jc w:val="both"/>
        <w:rPr>
          <w:b/>
          <w:sz w:val="24"/>
          <w:szCs w:val="24"/>
        </w:rPr>
      </w:pPr>
    </w:p>
    <w:p w14:paraId="1C9E3404" w14:textId="77777777" w:rsidR="00564424" w:rsidRPr="006142F8" w:rsidRDefault="006142F8" w:rsidP="00713CB0">
      <w:pPr>
        <w:pStyle w:val="odsek"/>
        <w:numPr>
          <w:ilvl w:val="0"/>
          <w:numId w:val="0"/>
        </w:numPr>
        <w:tabs>
          <w:tab w:val="num" w:pos="7980"/>
        </w:tabs>
        <w:spacing w:after="0"/>
        <w:ind w:left="-851" w:right="-426"/>
        <w:rPr>
          <w:rFonts w:ascii="Times New Roman" w:hAnsi="Times New Roman"/>
          <w:sz w:val="20"/>
          <w:szCs w:val="20"/>
        </w:rPr>
      </w:pPr>
      <w:r>
        <w:rPr>
          <w:rFonts w:ascii="Times New Roman" w:hAnsi="Times New Roman"/>
          <w:sz w:val="20"/>
          <w:szCs w:val="20"/>
        </w:rPr>
        <w:t>Š</w:t>
      </w:r>
      <w:r w:rsidR="00564424" w:rsidRPr="006142F8">
        <w:rPr>
          <w:rFonts w:ascii="Times New Roman" w:hAnsi="Times New Roman"/>
          <w:sz w:val="20"/>
          <w:szCs w:val="20"/>
        </w:rPr>
        <w:t xml:space="preserve">ikanovaním </w:t>
      </w:r>
      <w:r>
        <w:rPr>
          <w:rFonts w:ascii="Times New Roman" w:hAnsi="Times New Roman"/>
          <w:sz w:val="20"/>
          <w:szCs w:val="20"/>
        </w:rPr>
        <w:t xml:space="preserve">sa </w:t>
      </w:r>
      <w:r w:rsidR="00564424" w:rsidRPr="006142F8">
        <w:rPr>
          <w:rFonts w:ascii="Times New Roman" w:hAnsi="Times New Roman"/>
          <w:sz w:val="20"/>
          <w:szCs w:val="20"/>
        </w:rPr>
        <w:t>rozumie</w:t>
      </w:r>
    </w:p>
    <w:p w14:paraId="1C9E3405" w14:textId="77777777" w:rsidR="00564424" w:rsidRPr="006142F8" w:rsidRDefault="00564424" w:rsidP="00713CB0">
      <w:pPr>
        <w:pStyle w:val="odsek"/>
        <w:numPr>
          <w:ilvl w:val="0"/>
          <w:numId w:val="8"/>
        </w:numPr>
        <w:spacing w:after="0"/>
        <w:ind w:left="-851" w:right="-426"/>
        <w:rPr>
          <w:rFonts w:ascii="Times New Roman" w:hAnsi="Times New Roman"/>
          <w:sz w:val="20"/>
          <w:szCs w:val="20"/>
        </w:rPr>
      </w:pPr>
      <w:r w:rsidRPr="006142F8">
        <w:rPr>
          <w:rFonts w:ascii="Times New Roman" w:hAnsi="Times New Roman"/>
          <w:sz w:val="20"/>
          <w:szCs w:val="20"/>
        </w:rPr>
        <w:t>správanie žiaka, ktorého úmyslom je ublíženie, ohrozenie alebo zastrašovanie iného žiaka alebo</w:t>
      </w:r>
    </w:p>
    <w:p w14:paraId="1C9E3406" w14:textId="77777777" w:rsidR="00564424" w:rsidRPr="006142F8" w:rsidRDefault="00564424" w:rsidP="00713CB0">
      <w:pPr>
        <w:pStyle w:val="odsek"/>
        <w:numPr>
          <w:ilvl w:val="0"/>
          <w:numId w:val="8"/>
        </w:numPr>
        <w:spacing w:after="0"/>
        <w:ind w:left="-851" w:right="-426"/>
        <w:rPr>
          <w:rFonts w:ascii="Times New Roman" w:hAnsi="Times New Roman"/>
          <w:sz w:val="20"/>
          <w:szCs w:val="20"/>
        </w:rPr>
      </w:pPr>
      <w:r w:rsidRPr="006142F8">
        <w:rPr>
          <w:rFonts w:ascii="Times New Roman" w:hAnsi="Times New Roman"/>
          <w:sz w:val="20"/>
          <w:szCs w:val="20"/>
        </w:rPr>
        <w:t>úmyselný spravidla opakovaný útok voči žiakovi alebo skupine žiakov, ktorí sa z rôznych dôvodov nevedia alebo nemôžu účinne brániť.</w:t>
      </w:r>
    </w:p>
    <w:p w14:paraId="1C9E3407"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Podstatou šikanovania je najmä</w:t>
      </w:r>
    </w:p>
    <w:p w14:paraId="1C9E3408"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úmysel ublížiť druhému fyzicky alebo psychicky,</w:t>
      </w:r>
    </w:p>
    <w:p w14:paraId="1C9E3409"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agresia jedného žiaka alebo skupiny žiakov,</w:t>
      </w:r>
    </w:p>
    <w:p w14:paraId="1C9E340A" w14:textId="77777777" w:rsidR="00564424" w:rsidRPr="006142F8" w:rsidRDefault="00564424" w:rsidP="00713CB0">
      <w:pPr>
        <w:pStyle w:val="odsek"/>
        <w:numPr>
          <w:ilvl w:val="0"/>
          <w:numId w:val="9"/>
        </w:numPr>
        <w:spacing w:after="0"/>
        <w:ind w:left="-851" w:right="-426"/>
        <w:rPr>
          <w:rFonts w:ascii="Times New Roman" w:hAnsi="Times New Roman"/>
          <w:sz w:val="20"/>
          <w:szCs w:val="20"/>
        </w:rPr>
      </w:pPr>
      <w:r w:rsidRPr="006142F8">
        <w:rPr>
          <w:rFonts w:ascii="Times New Roman" w:hAnsi="Times New Roman"/>
          <w:sz w:val="20"/>
          <w:szCs w:val="20"/>
        </w:rPr>
        <w:t>prevaha agresora alebo skupiny agresorov nad obeťou.</w:t>
      </w:r>
    </w:p>
    <w:p w14:paraId="1C9E340B"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Šikanovanie sa môže prejaviť</w:t>
      </w:r>
    </w:p>
    <w:p w14:paraId="1C9E340C" w14:textId="77777777" w:rsidR="00564424" w:rsidRPr="006142F8" w:rsidRDefault="00564424" w:rsidP="00713CB0">
      <w:pPr>
        <w:pStyle w:val="odsek"/>
        <w:numPr>
          <w:ilvl w:val="2"/>
          <w:numId w:val="7"/>
        </w:numPr>
        <w:tabs>
          <w:tab w:val="clear" w:pos="720"/>
          <w:tab w:val="num" w:pos="993"/>
        </w:tabs>
        <w:spacing w:after="0"/>
        <w:ind w:left="-851" w:right="-426"/>
        <w:rPr>
          <w:rFonts w:ascii="Times New Roman" w:hAnsi="Times New Roman"/>
          <w:sz w:val="20"/>
          <w:szCs w:val="20"/>
        </w:rPr>
      </w:pPr>
      <w:r w:rsidRPr="006142F8">
        <w:rPr>
          <w:rFonts w:ascii="Times New Roman" w:hAnsi="Times New Roman"/>
          <w:sz w:val="20"/>
          <w:szCs w:val="20"/>
        </w:rPr>
        <w:t xml:space="preserve">v priamej forme, najmä fyzickými útokmi, urážaním, nadávkami, posmechom, zosmiešnením, príkazmi agresora vykonať určitú vec proti vôli obete, odcudzením veci, vyhrážaním, zastrašovaním, vydieraním, zneužitím osobných údajov, fotografií, šírením nepravdivých informácií alebo </w:t>
      </w:r>
      <w:proofErr w:type="spellStart"/>
      <w:r w:rsidRPr="006142F8">
        <w:rPr>
          <w:rFonts w:ascii="Times New Roman" w:hAnsi="Times New Roman"/>
          <w:sz w:val="20"/>
          <w:szCs w:val="20"/>
        </w:rPr>
        <w:t>kyberšikanovaním</w:t>
      </w:r>
      <w:proofErr w:type="spellEnd"/>
      <w:r w:rsidRPr="006142F8">
        <w:rPr>
          <w:rFonts w:ascii="Times New Roman" w:hAnsi="Times New Roman"/>
          <w:sz w:val="20"/>
          <w:szCs w:val="20"/>
        </w:rPr>
        <w:t xml:space="preserve"> alebo</w:t>
      </w:r>
    </w:p>
    <w:p w14:paraId="1C9E340D" w14:textId="77777777" w:rsidR="00564424" w:rsidRPr="006142F8" w:rsidRDefault="00564424" w:rsidP="00713CB0">
      <w:pPr>
        <w:pStyle w:val="odsek"/>
        <w:numPr>
          <w:ilvl w:val="2"/>
          <w:numId w:val="7"/>
        </w:numPr>
        <w:tabs>
          <w:tab w:val="clear" w:pos="720"/>
          <w:tab w:val="num" w:pos="993"/>
        </w:tabs>
        <w:spacing w:after="0"/>
        <w:ind w:left="-851" w:right="-426"/>
        <w:rPr>
          <w:rFonts w:ascii="Times New Roman" w:hAnsi="Times New Roman"/>
          <w:sz w:val="20"/>
          <w:szCs w:val="20"/>
        </w:rPr>
      </w:pPr>
      <w:r w:rsidRPr="006142F8">
        <w:rPr>
          <w:rFonts w:ascii="Times New Roman" w:hAnsi="Times New Roman"/>
          <w:sz w:val="20"/>
          <w:szCs w:val="20"/>
        </w:rPr>
        <w:lastRenderedPageBreak/>
        <w:t>v nepriamej forme, najmä prehliadaním, ignorovaním, zámerným vyčleňovaním z kolektívu alebo nedobrovoľným vystavovaním agresívnym situáciám.</w:t>
      </w:r>
    </w:p>
    <w:p w14:paraId="1C9E340E"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proofErr w:type="spellStart"/>
      <w:r w:rsidRPr="006142F8">
        <w:rPr>
          <w:rFonts w:ascii="Times New Roman" w:hAnsi="Times New Roman"/>
          <w:sz w:val="20"/>
          <w:szCs w:val="20"/>
        </w:rPr>
        <w:t>Kyberšikanovaním</w:t>
      </w:r>
      <w:proofErr w:type="spellEnd"/>
      <w:r w:rsidRPr="006142F8">
        <w:rPr>
          <w:rFonts w:ascii="Times New Roman" w:hAnsi="Times New Roman"/>
          <w:sz w:val="20"/>
          <w:szCs w:val="20"/>
        </w:rPr>
        <w:t xml:space="preserve"> je priama forma šikanovania, pri ktorej ide o zneužitie informačno-komunikačných technológií (najmä telefónu, tabletu, internetu a sociálnych sietí) na úmyselné ohrozenie, ublíženie alebo zastrašovanie, pričom sa často vyskytuje v spojení s inými formami šikanovania. </w:t>
      </w:r>
    </w:p>
    <w:p w14:paraId="1C9E340F"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proofErr w:type="spellStart"/>
      <w:r w:rsidRPr="006142F8">
        <w:rPr>
          <w:rFonts w:ascii="Times New Roman" w:hAnsi="Times New Roman"/>
          <w:sz w:val="20"/>
          <w:szCs w:val="20"/>
        </w:rPr>
        <w:t>Kyberšikanovanie</w:t>
      </w:r>
      <w:proofErr w:type="spellEnd"/>
      <w:r w:rsidRPr="006142F8">
        <w:rPr>
          <w:rFonts w:ascii="Times New Roman" w:hAnsi="Times New Roman"/>
          <w:sz w:val="20"/>
          <w:szCs w:val="20"/>
        </w:rPr>
        <w:t xml:space="preserve"> má najčastejšie tieto znaky</w:t>
      </w:r>
      <w:r w:rsidR="006142F8">
        <w:rPr>
          <w:rFonts w:ascii="Times New Roman" w:hAnsi="Times New Roman"/>
          <w:sz w:val="20"/>
          <w:szCs w:val="20"/>
        </w:rPr>
        <w:t>:</w:t>
      </w:r>
    </w:p>
    <w:p w14:paraId="1C9E3410"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sociálna prevaha alebo psychická prevaha agresora, nie je nutná fyzická prevaha,</w:t>
      </w:r>
    </w:p>
    <w:p w14:paraId="1C9E3411"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agresor vystupuje často anonymne,</w:t>
      </w:r>
    </w:p>
    <w:p w14:paraId="1C9E3412"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 nevyžaduje fyzický kontakt agresora a obete,</w:t>
      </w:r>
    </w:p>
    <w:p w14:paraId="1C9E3413"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 xml:space="preserve">agresor spravidla nevidí priamu emocionálnu reakciu obete na útok s ohľadom na anonymitu a odstup, ktoré informačno-komunikačné technológie umožňujú, </w:t>
      </w:r>
    </w:p>
    <w:p w14:paraId="1C9E3414"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 xml:space="preserve">útoky sa šíria prostredníctvom internetu podstatne rýchlejšie ako inými spôsobmi, </w:t>
      </w:r>
    </w:p>
    <w:p w14:paraId="1C9E3415"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útoky sú prístupné veľkému množstvu osôb,</w:t>
      </w:r>
    </w:p>
    <w:p w14:paraId="1C9E3416"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agresor je schopný uskutočniť útok z rôznych miest,</w:t>
      </w:r>
    </w:p>
    <w:p w14:paraId="1C9E3417"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útoky môžu mať dlhšie trvanie v čase,</w:t>
      </w:r>
    </w:p>
    <w:p w14:paraId="1C9E3418"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obeť nemusí o napadnutí dlhšiu dobu vedieť,</w:t>
      </w:r>
    </w:p>
    <w:p w14:paraId="1C9E3419"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obeť nemusí byť schopná identifikovať agresora,</w:t>
      </w:r>
    </w:p>
    <w:p w14:paraId="1C9E341A"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zverejnené informácie, fotografie a audiozáznamy a videozáznamy môže byť náročné odstrániť z internetu.</w:t>
      </w:r>
    </w:p>
    <w:p w14:paraId="1C9E341B"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Šikanovanie môže napĺňať skutkovú podstatu trestného činu alebo priestupku.</w:t>
      </w:r>
    </w:p>
    <w:p w14:paraId="1C9E341C" w14:textId="77777777" w:rsidR="00564424" w:rsidRPr="006142F8" w:rsidRDefault="00564424" w:rsidP="00713CB0">
      <w:pPr>
        <w:pStyle w:val="odsek"/>
        <w:numPr>
          <w:ilvl w:val="0"/>
          <w:numId w:val="0"/>
        </w:numPr>
        <w:tabs>
          <w:tab w:val="num" w:pos="7980"/>
        </w:tabs>
        <w:spacing w:after="0"/>
        <w:ind w:left="-851" w:right="-426"/>
        <w:rPr>
          <w:rFonts w:ascii="Times New Roman" w:hAnsi="Times New Roman"/>
          <w:sz w:val="20"/>
          <w:szCs w:val="20"/>
        </w:rPr>
      </w:pPr>
      <w:r w:rsidRPr="006142F8">
        <w:rPr>
          <w:rFonts w:ascii="Times New Roman" w:hAnsi="Times New Roman"/>
          <w:sz w:val="20"/>
          <w:szCs w:val="20"/>
        </w:rPr>
        <w:t>Žiak, ktorý je agresorom, môže byť trestne stíhaný najmä za trestný čin</w:t>
      </w:r>
      <w:r w:rsidR="006142F8">
        <w:rPr>
          <w:rFonts w:ascii="Times New Roman" w:hAnsi="Times New Roman"/>
          <w:sz w:val="20"/>
          <w:szCs w:val="20"/>
        </w:rPr>
        <w:t>:</w:t>
      </w:r>
    </w:p>
    <w:p w14:paraId="1C9E341D"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ublíženia na zdraví,</w:t>
      </w:r>
      <w:r w:rsidR="00564424" w:rsidRPr="006142F8">
        <w:rPr>
          <w:rStyle w:val="Odkaznapoznmkupodiarou"/>
          <w:rFonts w:ascii="Times New Roman" w:hAnsi="Times New Roman"/>
          <w:sz w:val="20"/>
          <w:szCs w:val="20"/>
        </w:rPr>
        <w:t xml:space="preserve"> </w:t>
      </w:r>
    </w:p>
    <w:p w14:paraId="1C9E341E"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obmedzovania osobnej slobody,</w:t>
      </w:r>
      <w:r w:rsidR="00564424" w:rsidRPr="006142F8">
        <w:rPr>
          <w:rStyle w:val="Odkaznapoznmkupodiarou"/>
          <w:rFonts w:ascii="Times New Roman" w:hAnsi="Times New Roman"/>
          <w:sz w:val="20"/>
          <w:szCs w:val="20"/>
        </w:rPr>
        <w:t xml:space="preserve"> </w:t>
      </w:r>
    </w:p>
    <w:p w14:paraId="1C9E341F"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lúpeže,</w:t>
      </w:r>
      <w:r w:rsidR="00564424" w:rsidRPr="006142F8">
        <w:rPr>
          <w:rStyle w:val="Odkaznapoznmkupodiarou"/>
          <w:rFonts w:ascii="Times New Roman" w:hAnsi="Times New Roman"/>
          <w:sz w:val="20"/>
          <w:szCs w:val="20"/>
        </w:rPr>
        <w:t xml:space="preserve"> </w:t>
      </w:r>
    </w:p>
    <w:p w14:paraId="1C9E3420"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vydierania,</w:t>
      </w:r>
    </w:p>
    <w:p w14:paraId="1C9E3421"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hrubého nátlaku</w:t>
      </w:r>
      <w:r>
        <w:rPr>
          <w:rFonts w:ascii="Times New Roman" w:hAnsi="Times New Roman"/>
          <w:sz w:val="20"/>
          <w:szCs w:val="20"/>
        </w:rPr>
        <w:t>,</w:t>
      </w:r>
    </w:p>
    <w:p w14:paraId="1C9E3422"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nátlaku</w:t>
      </w:r>
      <w:r>
        <w:rPr>
          <w:rFonts w:ascii="Times New Roman" w:hAnsi="Times New Roman"/>
          <w:sz w:val="20"/>
          <w:szCs w:val="20"/>
        </w:rPr>
        <w:t>,</w:t>
      </w:r>
    </w:p>
    <w:p w14:paraId="1C9E3423"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porušovania domovej slobody,</w:t>
      </w:r>
    </w:p>
    <w:p w14:paraId="1C9E3424" w14:textId="77777777" w:rsidR="00564424" w:rsidRPr="006142F8" w:rsidRDefault="006142F8" w:rsidP="00713CB0">
      <w:pPr>
        <w:pStyle w:val="odsek"/>
        <w:numPr>
          <w:ilvl w:val="0"/>
          <w:numId w:val="0"/>
        </w:numPr>
        <w:spacing w:after="0"/>
        <w:ind w:left="-851" w:right="-426"/>
        <w:rPr>
          <w:rFonts w:ascii="Times New Roman" w:hAnsi="Times New Roman"/>
          <w:sz w:val="20"/>
          <w:szCs w:val="20"/>
        </w:rPr>
      </w:pPr>
      <w:r>
        <w:rPr>
          <w:rFonts w:ascii="Times New Roman" w:hAnsi="Times New Roman"/>
          <w:sz w:val="20"/>
          <w:szCs w:val="20"/>
        </w:rPr>
        <w:t xml:space="preserve">- </w:t>
      </w:r>
      <w:r w:rsidR="00564424" w:rsidRPr="006142F8">
        <w:rPr>
          <w:rFonts w:ascii="Times New Roman" w:hAnsi="Times New Roman"/>
          <w:sz w:val="20"/>
          <w:szCs w:val="20"/>
        </w:rPr>
        <w:t>sexuálneho násilia,</w:t>
      </w:r>
      <w:r w:rsidR="00564424" w:rsidRPr="006142F8">
        <w:rPr>
          <w:rStyle w:val="Odkaznapoznmkupodiarou"/>
          <w:rFonts w:ascii="Times New Roman" w:hAnsi="Times New Roman"/>
          <w:sz w:val="20"/>
          <w:szCs w:val="20"/>
        </w:rPr>
        <w:t xml:space="preserve"> </w:t>
      </w:r>
    </w:p>
    <w:p w14:paraId="1C9E3425" w14:textId="1B16D087" w:rsidR="00564424" w:rsidRPr="006142F8" w:rsidRDefault="006142F8" w:rsidP="00713CB0">
      <w:pPr>
        <w:ind w:left="-851" w:right="-426"/>
        <w:jc w:val="both"/>
      </w:pPr>
      <w:r>
        <w:t xml:space="preserve">- </w:t>
      </w:r>
      <w:r w:rsidR="00564424" w:rsidRPr="006142F8">
        <w:t>sexuálneho zneužívania,</w:t>
      </w:r>
    </w:p>
    <w:p w14:paraId="1C9E3426" w14:textId="77777777" w:rsidR="00564424" w:rsidRPr="006142F8" w:rsidRDefault="006142F8" w:rsidP="00713CB0">
      <w:pPr>
        <w:ind w:left="-851" w:right="-426"/>
        <w:jc w:val="both"/>
      </w:pPr>
      <w:r>
        <w:t xml:space="preserve">- </w:t>
      </w:r>
      <w:r w:rsidR="00564424" w:rsidRPr="006142F8">
        <w:t>krádeže,</w:t>
      </w:r>
    </w:p>
    <w:p w14:paraId="1C9E3427" w14:textId="77777777" w:rsidR="006142F8" w:rsidRPr="006142F8" w:rsidRDefault="006142F8" w:rsidP="00713CB0">
      <w:pPr>
        <w:ind w:left="-851" w:right="-426"/>
        <w:jc w:val="both"/>
      </w:pPr>
      <w:r>
        <w:t xml:space="preserve">- </w:t>
      </w:r>
      <w:r w:rsidRPr="006142F8">
        <w:t>neoprávneného užívania cudzej veci</w:t>
      </w:r>
    </w:p>
    <w:p w14:paraId="1C9E3428" w14:textId="77777777" w:rsidR="006142F8" w:rsidRPr="006142F8" w:rsidRDefault="006142F8" w:rsidP="00713CB0">
      <w:pPr>
        <w:ind w:left="-851" w:right="-426"/>
        <w:jc w:val="both"/>
      </w:pPr>
      <w:r>
        <w:t xml:space="preserve">- </w:t>
      </w:r>
      <w:r w:rsidRPr="006142F8">
        <w:t>poškodzovania cudzej veci,</w:t>
      </w:r>
    </w:p>
    <w:p w14:paraId="1C9E3429" w14:textId="77777777" w:rsidR="006142F8" w:rsidRPr="006142F8" w:rsidRDefault="006142F8" w:rsidP="00713CB0">
      <w:pPr>
        <w:ind w:left="-851" w:right="-426"/>
        <w:jc w:val="both"/>
      </w:pPr>
      <w:r>
        <w:t xml:space="preserve">- </w:t>
      </w:r>
      <w:r w:rsidRPr="006142F8">
        <w:t>nebezpečného vyhrážania sa,</w:t>
      </w:r>
    </w:p>
    <w:p w14:paraId="1C9E342A" w14:textId="77777777" w:rsidR="006142F8" w:rsidRPr="006142F8" w:rsidRDefault="006142F8" w:rsidP="00713CB0">
      <w:pPr>
        <w:ind w:left="-851" w:right="-426"/>
        <w:jc w:val="both"/>
      </w:pPr>
      <w:r>
        <w:t xml:space="preserve">- </w:t>
      </w:r>
      <w:r w:rsidRPr="006142F8">
        <w:t>nebezpečného prenasledovania,</w:t>
      </w:r>
    </w:p>
    <w:p w14:paraId="1C9E342B" w14:textId="77777777" w:rsidR="006142F8" w:rsidRPr="006142F8" w:rsidRDefault="006142F8" w:rsidP="00713CB0">
      <w:pPr>
        <w:ind w:left="-851" w:right="-426"/>
        <w:jc w:val="both"/>
      </w:pPr>
      <w:r>
        <w:t xml:space="preserve">- </w:t>
      </w:r>
      <w:r w:rsidRPr="006142F8">
        <w:t>výroby detskej pornografie,</w:t>
      </w:r>
    </w:p>
    <w:p w14:paraId="1C9E342C" w14:textId="77777777" w:rsidR="006142F8" w:rsidRPr="006142F8" w:rsidRDefault="006142F8" w:rsidP="00713CB0">
      <w:pPr>
        <w:ind w:left="-851" w:right="-426"/>
        <w:jc w:val="both"/>
      </w:pPr>
      <w:r>
        <w:t xml:space="preserve">- </w:t>
      </w:r>
      <w:r w:rsidRPr="006142F8">
        <w:t>rozširovania detskej pornografie,</w:t>
      </w:r>
    </w:p>
    <w:p w14:paraId="1C9E342D" w14:textId="77777777" w:rsidR="006142F8" w:rsidRPr="006142F8" w:rsidRDefault="006142F8" w:rsidP="00713CB0">
      <w:pPr>
        <w:ind w:left="-851" w:right="-426"/>
        <w:jc w:val="both"/>
      </w:pPr>
      <w:r>
        <w:t xml:space="preserve">- </w:t>
      </w:r>
      <w:r w:rsidRPr="006142F8">
        <w:t>prechovávania detskej pornografie a účasť na detskom pornografickom predstavení,</w:t>
      </w:r>
    </w:p>
    <w:p w14:paraId="1C9E342E" w14:textId="77777777" w:rsidR="006142F8" w:rsidRPr="006142F8" w:rsidRDefault="006142F8" w:rsidP="00713CB0">
      <w:pPr>
        <w:ind w:left="-851" w:right="-426"/>
        <w:jc w:val="both"/>
        <w:rPr>
          <w:b/>
        </w:rPr>
      </w:pPr>
      <w:r>
        <w:t xml:space="preserve">- </w:t>
      </w:r>
      <w:r w:rsidRPr="006142F8">
        <w:t>ohovárania.</w:t>
      </w:r>
    </w:p>
    <w:p w14:paraId="1C9E342F" w14:textId="77777777" w:rsidR="006A160C" w:rsidRPr="00D74827" w:rsidRDefault="006A160C" w:rsidP="00713CB0">
      <w:pPr>
        <w:ind w:left="-851" w:right="-426"/>
        <w:jc w:val="both"/>
      </w:pPr>
    </w:p>
    <w:p w14:paraId="1C9E3430" w14:textId="77777777" w:rsidR="006A160C" w:rsidRPr="00D74827" w:rsidRDefault="006A160C" w:rsidP="00713CB0">
      <w:pPr>
        <w:ind w:left="-851" w:right="-426"/>
        <w:jc w:val="both"/>
      </w:pPr>
      <w:r w:rsidRPr="00D74827">
        <w:t xml:space="preserve">Na základe Metodického usmernenia MŠ SR č. </w:t>
      </w:r>
      <w:r>
        <w:t>36</w:t>
      </w:r>
      <w:r w:rsidRPr="00D74827">
        <w:t>/20</w:t>
      </w:r>
      <w:r>
        <w:t xml:space="preserve">18 </w:t>
      </w:r>
      <w:r w:rsidRPr="00D74827">
        <w:t xml:space="preserve"> k prevencii a riešeniu šikanovania žiakov v školách a školských zariadeniach koordinátor prevencie s výchovným poradcom vypracovali </w:t>
      </w:r>
      <w:r w:rsidRPr="00D74827">
        <w:rPr>
          <w:u w:val="single"/>
        </w:rPr>
        <w:t>nasledovné systémové aktivity</w:t>
      </w:r>
      <w:r w:rsidRPr="00D74827">
        <w:t>:</w:t>
      </w:r>
    </w:p>
    <w:p w14:paraId="1C9E3431" w14:textId="77777777" w:rsidR="006A160C" w:rsidRPr="00D74827" w:rsidRDefault="006A160C" w:rsidP="00713CB0">
      <w:pPr>
        <w:ind w:left="-851" w:right="-426"/>
        <w:jc w:val="both"/>
      </w:pPr>
    </w:p>
    <w:p w14:paraId="1C9E3432" w14:textId="77777777" w:rsidR="006A160C" w:rsidRPr="00D74827" w:rsidRDefault="006A160C" w:rsidP="00713CB0">
      <w:pPr>
        <w:ind w:left="-851" w:right="-426"/>
        <w:jc w:val="both"/>
      </w:pPr>
      <w:r w:rsidRPr="00D74827">
        <w:t>V</w:t>
      </w:r>
      <w:r>
        <w:t> </w:t>
      </w:r>
      <w:r w:rsidRPr="00D74827">
        <w:t>škole</w:t>
      </w:r>
      <w:r>
        <w:t xml:space="preserve"> </w:t>
      </w:r>
      <w:r w:rsidRPr="00D74827">
        <w:t>vytvoríme pozitívnu klímu – žiaci našej školy si budú vedomí toho, že „my sme škola, kde sa šikanovanie netoleruje v žiadnych podobách!“, na triednických hodinách budú oboznámení s uvedenými systémovými aktivitami</w:t>
      </w:r>
    </w:p>
    <w:p w14:paraId="1C9E3433" w14:textId="77777777" w:rsidR="006A160C" w:rsidRPr="00D74827" w:rsidRDefault="006A160C" w:rsidP="00713CB0">
      <w:pPr>
        <w:ind w:left="-851" w:right="-426"/>
        <w:jc w:val="both"/>
      </w:pPr>
      <w:r w:rsidRPr="00D74827">
        <w:t>navodíme úzku spoluprácu medzi žiakmi, zamestnancami školy, rodičmi a jasne vymedzíme možnosti oznamovať aj zárodky šikanovania, jasne určíme metódy riešenia šikanovania</w:t>
      </w:r>
    </w:p>
    <w:p w14:paraId="1C9E3434" w14:textId="77777777" w:rsidR="006A160C" w:rsidRPr="00D74827" w:rsidRDefault="006A160C" w:rsidP="00713CB0">
      <w:pPr>
        <w:ind w:left="-851" w:right="-426"/>
        <w:jc w:val="both"/>
      </w:pPr>
    </w:p>
    <w:p w14:paraId="1C9E3435" w14:textId="77777777" w:rsidR="006A160C" w:rsidRPr="00D74827" w:rsidRDefault="006A160C" w:rsidP="00713CB0">
      <w:pPr>
        <w:ind w:left="-851" w:right="-426"/>
        <w:jc w:val="both"/>
      </w:pPr>
      <w:r w:rsidRPr="00D74827">
        <w:t>Odporúčame nasledovnú stratégiu:</w:t>
      </w:r>
    </w:p>
    <w:p w14:paraId="1C9E3436" w14:textId="77777777" w:rsidR="006A160C" w:rsidRPr="00D74827" w:rsidRDefault="006A160C" w:rsidP="00713CB0">
      <w:pPr>
        <w:ind w:left="-851" w:right="-426"/>
        <w:jc w:val="both"/>
      </w:pPr>
      <w:r w:rsidRPr="00D74827">
        <w:t>•</w:t>
      </w:r>
      <w:r w:rsidRPr="00D74827">
        <w:tab/>
        <w:t>zaistiť ochranu obetiam</w:t>
      </w:r>
    </w:p>
    <w:p w14:paraId="1C9E3437" w14:textId="77777777" w:rsidR="006A160C" w:rsidRPr="00D74827" w:rsidRDefault="006A160C" w:rsidP="00713CB0">
      <w:pPr>
        <w:ind w:left="-851" w:right="-426"/>
        <w:jc w:val="both"/>
      </w:pPr>
      <w:r w:rsidRPr="00D74827">
        <w:t>•</w:t>
      </w:r>
      <w:r w:rsidRPr="00D74827">
        <w:tab/>
        <w:t>viesť rozhovor s deťmi, ktoré na šikanovanie upozornili, takisto s obeťou a agresormi</w:t>
      </w:r>
    </w:p>
    <w:p w14:paraId="1C9E3438" w14:textId="77777777" w:rsidR="006A160C" w:rsidRPr="00D74827" w:rsidRDefault="006A160C" w:rsidP="00713CB0">
      <w:pPr>
        <w:ind w:left="-851" w:right="-426"/>
        <w:jc w:val="both"/>
      </w:pPr>
      <w:r w:rsidRPr="00D74827">
        <w:t>•</w:t>
      </w:r>
      <w:r w:rsidRPr="00D74827">
        <w:tab/>
        <w:t>kontaktovať rodičov alebo zákonných zástupcov</w:t>
      </w:r>
    </w:p>
    <w:p w14:paraId="1C9E3439" w14:textId="77777777" w:rsidR="006A160C" w:rsidRPr="00D74827" w:rsidRDefault="006A160C" w:rsidP="00713CB0">
      <w:pPr>
        <w:ind w:left="-851" w:right="-426"/>
        <w:jc w:val="both"/>
      </w:pPr>
      <w:r w:rsidRPr="00D74827">
        <w:t>•</w:t>
      </w:r>
      <w:r w:rsidRPr="00D74827">
        <w:tab/>
        <w:t>kontaktovať pedagogicko-psychologickú poradňu</w:t>
      </w:r>
    </w:p>
    <w:p w14:paraId="1C9E343A" w14:textId="77777777" w:rsidR="006A160C" w:rsidRPr="00D74827" w:rsidRDefault="006A160C" w:rsidP="00713CB0">
      <w:pPr>
        <w:ind w:left="-851" w:right="-426"/>
        <w:jc w:val="both"/>
      </w:pPr>
      <w:r w:rsidRPr="00D74827">
        <w:t>•</w:t>
      </w:r>
      <w:r w:rsidRPr="00D74827">
        <w:tab/>
        <w:t>v prípade potreby využiť anonymnú dotazníkovú metódu</w:t>
      </w:r>
    </w:p>
    <w:p w14:paraId="1C9E343B" w14:textId="77777777" w:rsidR="00564424" w:rsidRDefault="00564424" w:rsidP="00713CB0">
      <w:pPr>
        <w:ind w:left="-851" w:right="-426"/>
        <w:jc w:val="both"/>
      </w:pPr>
    </w:p>
    <w:p w14:paraId="2A511309" w14:textId="77777777" w:rsidR="005A3FBD" w:rsidRDefault="005A3FBD" w:rsidP="00713CB0">
      <w:pPr>
        <w:ind w:left="-851" w:right="-426"/>
        <w:jc w:val="both"/>
      </w:pPr>
    </w:p>
    <w:p w14:paraId="1C9E343C" w14:textId="554A9C0A" w:rsidR="006A160C" w:rsidRPr="00D74827" w:rsidRDefault="006A160C" w:rsidP="00713CB0">
      <w:pPr>
        <w:ind w:left="-851" w:right="-426"/>
        <w:jc w:val="both"/>
      </w:pPr>
      <w:r w:rsidRPr="00D74827">
        <w:t>Z opatrení pre obete používame:</w:t>
      </w:r>
    </w:p>
    <w:p w14:paraId="1C9E343D" w14:textId="77777777" w:rsidR="006A160C" w:rsidRPr="00D74827" w:rsidRDefault="006A160C" w:rsidP="00713CB0">
      <w:pPr>
        <w:ind w:left="-851" w:right="-426"/>
        <w:jc w:val="both"/>
      </w:pPr>
      <w:r w:rsidRPr="00D74827">
        <w:t>•</w:t>
      </w:r>
      <w:r w:rsidRPr="00D74827">
        <w:tab/>
        <w:t>odporúčanie rodičom obetí vyhľadať individuálnu odbornú starostlivosť pedagogicko-psychologickej poradne</w:t>
      </w:r>
    </w:p>
    <w:p w14:paraId="1C9E343E" w14:textId="77777777" w:rsidR="006A160C" w:rsidRPr="00D74827" w:rsidRDefault="006A160C" w:rsidP="00713CB0">
      <w:pPr>
        <w:ind w:left="-851" w:right="-426"/>
        <w:jc w:val="both"/>
      </w:pPr>
      <w:r w:rsidRPr="00D74827">
        <w:t>•</w:t>
      </w:r>
      <w:r w:rsidRPr="00D74827">
        <w:tab/>
        <w:t>informovanie a poradenstvo pre rodičov  obetí</w:t>
      </w:r>
    </w:p>
    <w:p w14:paraId="1C9E343F" w14:textId="77777777" w:rsidR="006A160C" w:rsidRPr="00D74827" w:rsidRDefault="006A160C" w:rsidP="00713CB0">
      <w:pPr>
        <w:ind w:left="-851" w:right="-426"/>
        <w:jc w:val="both"/>
      </w:pPr>
      <w:r w:rsidRPr="00D74827">
        <w:t>Z opatrení pre agresorov používame:</w:t>
      </w:r>
    </w:p>
    <w:p w14:paraId="1C9E3440" w14:textId="77777777" w:rsidR="006A160C" w:rsidRPr="00D74827" w:rsidRDefault="006A160C" w:rsidP="00713CB0">
      <w:pPr>
        <w:ind w:left="-851" w:right="-426"/>
        <w:jc w:val="both"/>
      </w:pPr>
      <w:r w:rsidRPr="00D74827">
        <w:t>•</w:t>
      </w:r>
      <w:r w:rsidRPr="00D74827">
        <w:tab/>
        <w:t>odporučenie rodičom agresorov vyhľadať odbornú starostlivosť pedagogicko-psychologickej poradne</w:t>
      </w:r>
    </w:p>
    <w:p w14:paraId="1C9E3441" w14:textId="77777777" w:rsidR="006A160C" w:rsidRPr="00D74827" w:rsidRDefault="006A160C" w:rsidP="00713CB0">
      <w:pPr>
        <w:ind w:left="-851" w:right="-426"/>
        <w:jc w:val="both"/>
      </w:pPr>
      <w:r w:rsidRPr="00D74827">
        <w:t>•</w:t>
      </w:r>
      <w:r w:rsidRPr="00D74827">
        <w:tab/>
        <w:t>zníženie známky zo správania</w:t>
      </w:r>
    </w:p>
    <w:p w14:paraId="1C9E3442" w14:textId="77777777" w:rsidR="006A160C" w:rsidRPr="00D74827" w:rsidRDefault="006A160C" w:rsidP="00713CB0">
      <w:pPr>
        <w:ind w:left="-851" w:right="-426"/>
        <w:jc w:val="both"/>
      </w:pPr>
      <w:r w:rsidRPr="00D74827">
        <w:t>•</w:t>
      </w:r>
      <w:r w:rsidRPr="00D74827">
        <w:tab/>
        <w:t>preloženie žiaka do inej triedy</w:t>
      </w:r>
    </w:p>
    <w:p w14:paraId="1C9E3443" w14:textId="77777777" w:rsidR="006A160C" w:rsidRPr="00D74827" w:rsidRDefault="006A160C" w:rsidP="00713CB0">
      <w:pPr>
        <w:ind w:left="-851" w:right="-426"/>
        <w:jc w:val="both"/>
      </w:pPr>
      <w:r w:rsidRPr="00D74827">
        <w:lastRenderedPageBreak/>
        <w:t>•</w:t>
      </w:r>
      <w:r w:rsidRPr="00D74827">
        <w:tab/>
        <w:t>výchovné opatrenia – napomenutie a pokarhanie triednym učiteľom, pokarhanie riaditeľom školy, podmienečné vylúčenie</w:t>
      </w:r>
    </w:p>
    <w:p w14:paraId="1C9E3444" w14:textId="77777777" w:rsidR="006A160C" w:rsidRPr="00D74827" w:rsidRDefault="006A160C" w:rsidP="00713CB0">
      <w:pPr>
        <w:ind w:left="-851" w:right="-426"/>
        <w:jc w:val="both"/>
      </w:pPr>
    </w:p>
    <w:p w14:paraId="1C9E3445" w14:textId="77777777" w:rsidR="006A160C" w:rsidRPr="00D74827" w:rsidRDefault="006A160C" w:rsidP="00713CB0">
      <w:pPr>
        <w:ind w:left="-851" w:right="-426"/>
        <w:jc w:val="both"/>
      </w:pPr>
      <w:r>
        <w:t xml:space="preserve">- </w:t>
      </w:r>
      <w:r w:rsidRPr="00D74827">
        <w:t xml:space="preserve">vo školskom poriadku jasne stanovíme pravidlá správania vrátane sankcií za ich porušenie, vedieme písomné </w:t>
      </w:r>
      <w:r>
        <w:t xml:space="preserve">  </w:t>
      </w:r>
      <w:r w:rsidRPr="00D74827">
        <w:t>záznamy o riešení konkrétnych prípadov šikanovania</w:t>
      </w:r>
    </w:p>
    <w:p w14:paraId="1C9E3446" w14:textId="03540D3A" w:rsidR="006A160C" w:rsidRPr="00D74827" w:rsidRDefault="006A160C" w:rsidP="00713CB0">
      <w:pPr>
        <w:ind w:left="-851" w:right="-426"/>
        <w:jc w:val="both"/>
      </w:pPr>
      <w:r>
        <w:t xml:space="preserve">- </w:t>
      </w:r>
      <w:r w:rsidRPr="00D74827">
        <w:t>zaistíme v súlade s pracovným poriadkom zvýšený dozor pedagogických zamestnancov cez prestávky, pred začiatkom vyučovania, po jeho skončení i v čase mimo vyučovania žiakov a to najmä v priestoroch, kde k</w:t>
      </w:r>
      <w:r>
        <w:t> </w:t>
      </w:r>
      <w:r w:rsidRPr="00D74827">
        <w:t>ši</w:t>
      </w:r>
      <w:r w:rsidR="00340745">
        <w:t>kanovaniu môže dochádzať (sociálne zariadenia</w:t>
      </w:r>
      <w:r w:rsidRPr="00D74827">
        <w:t>, klubovňa)</w:t>
      </w:r>
    </w:p>
    <w:p w14:paraId="1C9E3447" w14:textId="77777777" w:rsidR="006A160C" w:rsidRDefault="006A160C" w:rsidP="00713CB0">
      <w:pPr>
        <w:ind w:left="-851" w:right="-426"/>
        <w:jc w:val="both"/>
      </w:pPr>
      <w:r>
        <w:t xml:space="preserve">- </w:t>
      </w:r>
      <w:r w:rsidRPr="00D74827">
        <w:t>oboznámime pedagogických zamestnancov so systémom školy pre oznamovanie a vyšetrovanie šikanovania,</w:t>
      </w:r>
    </w:p>
    <w:p w14:paraId="1C9E3448" w14:textId="77777777" w:rsidR="006A160C" w:rsidRPr="00D74827" w:rsidRDefault="006A160C" w:rsidP="00713CB0">
      <w:pPr>
        <w:ind w:left="-851" w:right="-426"/>
        <w:jc w:val="both"/>
      </w:pPr>
      <w:r>
        <w:t xml:space="preserve">- </w:t>
      </w:r>
      <w:r w:rsidRPr="00D74827">
        <w:t>zvyšujeme informovanosť pedagogických zamestnancov, organizujeme semináre s odborníkmi zaoberajúcimi sa danou problematikou</w:t>
      </w:r>
    </w:p>
    <w:p w14:paraId="1C9E3449" w14:textId="4A8C0C16" w:rsidR="006A160C" w:rsidRPr="00D74827" w:rsidRDefault="006A160C" w:rsidP="00713CB0">
      <w:pPr>
        <w:ind w:left="-851" w:right="-426"/>
        <w:jc w:val="both"/>
      </w:pPr>
      <w:r>
        <w:t xml:space="preserve">- </w:t>
      </w:r>
      <w:r w:rsidRPr="00D74827">
        <w:t>informujeme pedagogických zamestnancov, žiakov a rodičov o tom, čo robiť v prípade, keď sa dozvedia o</w:t>
      </w:r>
      <w:r>
        <w:t> </w:t>
      </w:r>
      <w:r w:rsidRPr="00D74827">
        <w:t>šikanovaní (umiestnime na prístupné miesto kontakty a telefónne čísla na inštitúcie, ktoré sa problematikou šikanovania zaoberajú)</w:t>
      </w:r>
    </w:p>
    <w:p w14:paraId="1C9E344A" w14:textId="77777777" w:rsidR="006A160C" w:rsidRPr="00D74827" w:rsidRDefault="006A160C" w:rsidP="00713CB0">
      <w:pPr>
        <w:ind w:left="-851" w:right="-426"/>
        <w:jc w:val="both"/>
      </w:pPr>
      <w:r>
        <w:t xml:space="preserve">- </w:t>
      </w:r>
      <w:r w:rsidRPr="00D74827">
        <w:t>zabezpečíme vzdelávanie v oblasti prevencie šikanovania koordinátorov prevencie a výchovného poradcu</w:t>
      </w:r>
    </w:p>
    <w:p w14:paraId="1C9E344B" w14:textId="77777777" w:rsidR="006A160C" w:rsidRPr="00D74827" w:rsidRDefault="006A160C" w:rsidP="00713CB0">
      <w:pPr>
        <w:ind w:left="-851" w:right="-426"/>
        <w:jc w:val="both"/>
      </w:pPr>
      <w:r>
        <w:t xml:space="preserve">- </w:t>
      </w:r>
      <w:r w:rsidRPr="00D74827">
        <w:t>spolupracujeme s odborníkmi z príslušného centra výchovnej a psychologickej prevencie, prípadne pedagogicko-psychologickej poradne</w:t>
      </w:r>
    </w:p>
    <w:p w14:paraId="1C9E344C" w14:textId="77777777" w:rsidR="006A160C" w:rsidRPr="00D74827" w:rsidRDefault="006A160C" w:rsidP="00713CB0">
      <w:pPr>
        <w:ind w:left="-851" w:right="-426"/>
        <w:jc w:val="both"/>
      </w:pPr>
      <w:r>
        <w:t xml:space="preserve">- </w:t>
      </w:r>
      <w:r w:rsidRPr="00D74827">
        <w:t>v pracovnom poriadku školy sme vymedzili oznamovaciu povinnosť pre pedagogických aj nepedagogických zamestnancov</w:t>
      </w:r>
    </w:p>
    <w:p w14:paraId="1C9E344D" w14:textId="77777777" w:rsidR="006A160C" w:rsidRPr="00D74827" w:rsidRDefault="006A160C" w:rsidP="00713CB0">
      <w:pPr>
        <w:ind w:left="-851" w:right="-426"/>
        <w:jc w:val="both"/>
      </w:pPr>
      <w:r>
        <w:t xml:space="preserve">- </w:t>
      </w:r>
      <w:r w:rsidRPr="00D74827">
        <w:t>zaangažovali sme do riešenia a do prevencie šikanovania aj žiacku školskú radu</w:t>
      </w:r>
    </w:p>
    <w:p w14:paraId="1C9E344E" w14:textId="77777777" w:rsidR="006A160C" w:rsidRPr="00D74827" w:rsidRDefault="006A160C" w:rsidP="00713CB0">
      <w:pPr>
        <w:ind w:left="-851" w:right="-426"/>
        <w:jc w:val="both"/>
      </w:pPr>
      <w:r>
        <w:t xml:space="preserve">- </w:t>
      </w:r>
      <w:r w:rsidRPr="00D74827">
        <w:t xml:space="preserve">v rámci mimoškolských aktivít tiež informujeme </w:t>
      </w:r>
      <w:r>
        <w:t>žiak</w:t>
      </w:r>
      <w:r w:rsidRPr="00D74827">
        <w:t xml:space="preserve">ov o prevencii a riešení šikanovania vo forme výchovných koncertov a krúžkovej činnosti  </w:t>
      </w:r>
    </w:p>
    <w:p w14:paraId="1C9E344F" w14:textId="77777777" w:rsidR="006A160C" w:rsidRPr="00D74827" w:rsidRDefault="006A160C" w:rsidP="00713CB0">
      <w:pPr>
        <w:ind w:left="-851" w:right="-426"/>
        <w:jc w:val="both"/>
      </w:pPr>
    </w:p>
    <w:p w14:paraId="1C9E3450" w14:textId="77777777" w:rsidR="006A160C" w:rsidRPr="009B2BC3" w:rsidRDefault="006A160C" w:rsidP="005A3FBD">
      <w:pPr>
        <w:ind w:left="-851" w:right="-426"/>
        <w:jc w:val="center"/>
        <w:rPr>
          <w:b/>
          <w:iCs/>
          <w:color w:val="000000"/>
          <w:sz w:val="24"/>
          <w:szCs w:val="24"/>
          <w:lang w:eastAsia="sk-SK"/>
        </w:rPr>
      </w:pPr>
      <w:r>
        <w:rPr>
          <w:b/>
          <w:iCs/>
          <w:color w:val="000000"/>
          <w:sz w:val="24"/>
          <w:szCs w:val="24"/>
          <w:lang w:eastAsia="sk-SK"/>
        </w:rPr>
        <w:t>7</w:t>
      </w:r>
      <w:r w:rsidRPr="009B2BC3">
        <w:rPr>
          <w:b/>
          <w:iCs/>
          <w:color w:val="000000"/>
          <w:sz w:val="24"/>
          <w:szCs w:val="24"/>
          <w:lang w:eastAsia="sk-SK"/>
        </w:rPr>
        <w:t>. Podmienky pre zaistenie bezpečnosti a ochrany zdravia žiakov</w:t>
      </w:r>
    </w:p>
    <w:p w14:paraId="1C9E3451" w14:textId="77777777" w:rsidR="006A160C" w:rsidRPr="00D74827" w:rsidRDefault="006A160C" w:rsidP="00713CB0">
      <w:pPr>
        <w:ind w:left="-851" w:right="-426"/>
        <w:jc w:val="both"/>
        <w:rPr>
          <w:color w:val="000000"/>
          <w:lang w:eastAsia="sk-SK"/>
        </w:rPr>
      </w:pPr>
    </w:p>
    <w:p w14:paraId="1C9E3452" w14:textId="77777777" w:rsidR="006A160C" w:rsidRPr="00D74827" w:rsidRDefault="006A160C" w:rsidP="00713CB0">
      <w:pPr>
        <w:ind w:left="-851" w:right="-426"/>
        <w:jc w:val="both"/>
        <w:rPr>
          <w:color w:val="000000"/>
          <w:lang w:eastAsia="sk-SK"/>
        </w:rPr>
      </w:pPr>
      <w:r w:rsidRPr="00D74827">
        <w:rPr>
          <w:color w:val="000000"/>
          <w:lang w:eastAsia="sk-SK"/>
        </w:rPr>
        <w:t>V súlade s pravidlami o bezpečnosti a ochrane zdravia je žiakom zakázané:</w:t>
      </w:r>
    </w:p>
    <w:p w14:paraId="1C9E3453" w14:textId="77777777" w:rsidR="006A160C" w:rsidRPr="00D74827" w:rsidRDefault="006A160C" w:rsidP="00713CB0">
      <w:pPr>
        <w:ind w:left="-851" w:right="-426"/>
        <w:jc w:val="both"/>
        <w:rPr>
          <w:color w:val="000000"/>
          <w:lang w:eastAsia="sk-SK"/>
        </w:rPr>
      </w:pPr>
      <w:r w:rsidRPr="00D74827">
        <w:rPr>
          <w:color w:val="000000"/>
          <w:lang w:eastAsia="sk-SK"/>
        </w:rPr>
        <w:t>- prinášať do školy alebo používať v škole alkoholické nápoje, fajčiť v priestoroch školy, nosiť, prechovávať a užívať drogy alebo iné omamné a psychotropné prostriedky,</w:t>
      </w:r>
    </w:p>
    <w:p w14:paraId="1C9E3454" w14:textId="77777777" w:rsidR="006A160C" w:rsidRPr="00D74827" w:rsidRDefault="006A160C" w:rsidP="00713CB0">
      <w:pPr>
        <w:ind w:left="-851" w:right="-426"/>
        <w:jc w:val="both"/>
        <w:rPr>
          <w:color w:val="000000"/>
          <w:lang w:eastAsia="sk-SK"/>
        </w:rPr>
      </w:pPr>
      <w:r w:rsidRPr="00D74827">
        <w:rPr>
          <w:color w:val="000000"/>
          <w:lang w:eastAsia="sk-SK"/>
        </w:rPr>
        <w:t>- opúšťať areál školy v čase určenom rozvrhom hodín na vyučovanie. Žiakom je zakázané nosenie, prechovávanie a užívanie drog,</w:t>
      </w:r>
    </w:p>
    <w:p w14:paraId="1C9E3455" w14:textId="77777777" w:rsidR="006A160C" w:rsidRPr="00D74827" w:rsidRDefault="006A160C" w:rsidP="00713CB0">
      <w:pPr>
        <w:ind w:left="-851" w:right="-426"/>
        <w:jc w:val="both"/>
        <w:rPr>
          <w:color w:val="000000"/>
          <w:lang w:eastAsia="sk-SK"/>
        </w:rPr>
      </w:pPr>
      <w:r w:rsidRPr="00D74827">
        <w:rPr>
          <w:color w:val="000000"/>
          <w:lang w:eastAsia="sk-SK"/>
        </w:rPr>
        <w:t>- počas prestávok a voľných hodín zdržiavať sa v neprehľadných priestoroch školy ( šatne,  pivničné priestory, ) Porušenie zákazu sa považuje za hrubé porušenie disciplíny a je dôvodom na uplatnenie výchovných opatrení.</w:t>
      </w:r>
    </w:p>
    <w:p w14:paraId="1C9E3456" w14:textId="77777777" w:rsidR="006A160C" w:rsidRPr="00D74827" w:rsidRDefault="006A160C" w:rsidP="00713CB0">
      <w:pPr>
        <w:ind w:left="-851" w:right="-426"/>
        <w:jc w:val="both"/>
        <w:rPr>
          <w:color w:val="000000"/>
          <w:lang w:eastAsia="sk-SK"/>
        </w:rPr>
      </w:pPr>
      <w:r w:rsidRPr="00D74827">
        <w:rPr>
          <w:color w:val="000000"/>
          <w:lang w:eastAsia="sk-SK"/>
        </w:rPr>
        <w:t xml:space="preserve">-  školský výlet sa môže organizovať s informovaným súhlasom zákonného zástupcu žiaka alebo zástupcu zariadenia alebo s informovaným súhlasom žiaka, ak ide o plnoletého žiaka </w:t>
      </w:r>
    </w:p>
    <w:p w14:paraId="1C9E3457" w14:textId="77777777" w:rsidR="006A160C" w:rsidRPr="00D74827" w:rsidRDefault="006A160C" w:rsidP="00713CB0">
      <w:pPr>
        <w:ind w:left="-851" w:right="-426"/>
        <w:jc w:val="both"/>
        <w:rPr>
          <w:color w:val="000000"/>
          <w:lang w:eastAsia="sk-SK"/>
        </w:rPr>
      </w:pPr>
    </w:p>
    <w:p w14:paraId="1C9E3458" w14:textId="77777777" w:rsidR="006A160C" w:rsidRPr="009B2BC3" w:rsidRDefault="006A160C" w:rsidP="00713CB0">
      <w:pPr>
        <w:ind w:left="-851" w:right="-426"/>
        <w:jc w:val="both"/>
        <w:rPr>
          <w:b/>
          <w:color w:val="000000"/>
          <w:sz w:val="24"/>
          <w:szCs w:val="24"/>
          <w:lang w:eastAsia="sk-SK"/>
        </w:rPr>
      </w:pPr>
      <w:r w:rsidRPr="00D74827">
        <w:rPr>
          <w:color w:val="000000"/>
          <w:lang w:eastAsia="sk-SK"/>
        </w:rPr>
        <w:tab/>
      </w:r>
      <w:r w:rsidRPr="00D74827">
        <w:rPr>
          <w:color w:val="000000"/>
          <w:lang w:eastAsia="sk-SK"/>
        </w:rPr>
        <w:tab/>
      </w:r>
      <w:r w:rsidRPr="00D74827">
        <w:rPr>
          <w:color w:val="000000"/>
          <w:lang w:eastAsia="sk-SK"/>
        </w:rPr>
        <w:tab/>
      </w:r>
      <w:r w:rsidRPr="00D74827">
        <w:rPr>
          <w:color w:val="000000"/>
          <w:lang w:eastAsia="sk-SK"/>
        </w:rPr>
        <w:tab/>
      </w:r>
      <w:r w:rsidRPr="00D74827">
        <w:rPr>
          <w:color w:val="000000"/>
          <w:lang w:eastAsia="sk-SK"/>
        </w:rPr>
        <w:tab/>
      </w:r>
      <w:r w:rsidRPr="009B2BC3">
        <w:rPr>
          <w:b/>
          <w:color w:val="000000"/>
          <w:sz w:val="24"/>
          <w:szCs w:val="24"/>
          <w:lang w:eastAsia="sk-SK"/>
        </w:rPr>
        <w:t>7.1. Školský úraz</w:t>
      </w:r>
    </w:p>
    <w:p w14:paraId="1C9E3459" w14:textId="77777777" w:rsidR="006A160C" w:rsidRPr="00D74827" w:rsidRDefault="006A160C" w:rsidP="00713CB0">
      <w:pPr>
        <w:ind w:left="-851" w:right="-426"/>
        <w:jc w:val="both"/>
        <w:rPr>
          <w:color w:val="000000"/>
          <w:lang w:eastAsia="sk-SK"/>
        </w:rPr>
      </w:pPr>
    </w:p>
    <w:p w14:paraId="1C9E345A" w14:textId="77777777" w:rsidR="006A160C" w:rsidRPr="00D74827" w:rsidRDefault="006A160C" w:rsidP="00713CB0">
      <w:pPr>
        <w:ind w:left="-851" w:right="-426"/>
        <w:jc w:val="both"/>
        <w:rPr>
          <w:color w:val="000000"/>
          <w:lang w:eastAsia="sk-SK"/>
        </w:rPr>
      </w:pPr>
      <w:r w:rsidRPr="00D74827">
        <w:rPr>
          <w:color w:val="000000"/>
          <w:lang w:eastAsia="sk-SK"/>
        </w:rPr>
        <w:t>V priebehu výchovno-vzdelávacej činnosti môže nastať školský úraz žiaka.. Školským úrazom je  úraz žiaka, ak sa stal:</w:t>
      </w:r>
    </w:p>
    <w:p w14:paraId="1C9E345B"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 xml:space="preserve">.1.1 pri vyučovaní alebo pri výchove mimo vyučovania alebo v priamej súvislosti s tým, </w:t>
      </w:r>
    </w:p>
    <w:p w14:paraId="1C9E345C"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.1.2 pri školských akciách</w:t>
      </w:r>
    </w:p>
    <w:p w14:paraId="1C9E345D" w14:textId="77777777" w:rsidR="006A160C" w:rsidRPr="00D74827" w:rsidRDefault="006A160C" w:rsidP="00713CB0">
      <w:pPr>
        <w:ind w:left="-851" w:right="-426"/>
        <w:jc w:val="both"/>
        <w:rPr>
          <w:color w:val="000000"/>
          <w:lang w:eastAsia="sk-SK"/>
        </w:rPr>
      </w:pPr>
      <w:r>
        <w:rPr>
          <w:color w:val="000000"/>
          <w:lang w:eastAsia="sk-SK"/>
        </w:rPr>
        <w:t>7</w:t>
      </w:r>
      <w:r w:rsidRPr="00D74827">
        <w:rPr>
          <w:color w:val="000000"/>
          <w:lang w:eastAsia="sk-SK"/>
        </w:rPr>
        <w:t>.1.3 pri činnostiach, ktoré nie sú uvedené v písmenách a) a b), ak ich žiak vykonal na príkaz, alebo so súhlasom učiteľa, alebo oprávneného zamestnanca školy,</w:t>
      </w:r>
    </w:p>
    <w:p w14:paraId="1C9E345E" w14:textId="77777777" w:rsidR="006A160C" w:rsidRPr="00D74827" w:rsidRDefault="006A160C" w:rsidP="00713CB0">
      <w:pPr>
        <w:ind w:left="-851" w:right="-426"/>
        <w:jc w:val="both"/>
        <w:rPr>
          <w:color w:val="000000"/>
          <w:lang w:eastAsia="sk-SK"/>
        </w:rPr>
      </w:pPr>
      <w:r w:rsidRPr="00D74827">
        <w:rPr>
          <w:color w:val="000000"/>
          <w:lang w:eastAsia="sk-SK"/>
        </w:rPr>
        <w:t>Školským úrazom nie je úraz, ktorý sa žiakovi stane cestou do školy alebo zo školy.</w:t>
      </w:r>
    </w:p>
    <w:p w14:paraId="1C9E345F" w14:textId="77777777" w:rsidR="006A160C" w:rsidRPr="00D74827" w:rsidRDefault="006A160C" w:rsidP="00713CB0">
      <w:pPr>
        <w:ind w:left="-851" w:right="-426"/>
        <w:jc w:val="both"/>
        <w:rPr>
          <w:color w:val="000000"/>
          <w:lang w:eastAsia="sk-SK"/>
        </w:rPr>
      </w:pPr>
    </w:p>
    <w:p w14:paraId="1C9E3460" w14:textId="77777777" w:rsidR="006A160C" w:rsidRPr="00D74827" w:rsidRDefault="006A160C" w:rsidP="00713CB0">
      <w:pPr>
        <w:ind w:left="-851" w:right="-426"/>
        <w:jc w:val="both"/>
        <w:rPr>
          <w:color w:val="000000"/>
          <w:lang w:eastAsia="sk-SK"/>
        </w:rPr>
      </w:pPr>
      <w:r w:rsidRPr="00D74827">
        <w:rPr>
          <w:color w:val="000000"/>
          <w:lang w:eastAsia="sk-SK"/>
        </w:rPr>
        <w:t>Pri vzniku školského úrazu je potrebné zachovať nasledovný postup:</w:t>
      </w:r>
    </w:p>
    <w:p w14:paraId="1C9E3461" w14:textId="77777777" w:rsidR="006A160C" w:rsidRPr="00D74827" w:rsidRDefault="006A160C" w:rsidP="00713CB0">
      <w:pPr>
        <w:ind w:left="-851" w:right="-426"/>
        <w:jc w:val="both"/>
        <w:rPr>
          <w:color w:val="000000"/>
          <w:lang w:eastAsia="sk-SK"/>
        </w:rPr>
      </w:pPr>
      <w:r w:rsidRPr="00D74827">
        <w:rPr>
          <w:color w:val="000000"/>
          <w:lang w:eastAsia="sk-SK"/>
        </w:rPr>
        <w:t>1. Poškodený žiak, ak je toho schopný, čo najrýchlejšie upovedomí učiteľa alebo</w:t>
      </w:r>
    </w:p>
    <w:p w14:paraId="1C9E3462" w14:textId="77777777" w:rsidR="006A160C" w:rsidRPr="00D74827" w:rsidRDefault="006A160C" w:rsidP="00713CB0">
      <w:pPr>
        <w:ind w:left="-851" w:right="-426"/>
        <w:jc w:val="both"/>
        <w:rPr>
          <w:color w:val="000000"/>
          <w:lang w:eastAsia="sk-SK"/>
        </w:rPr>
      </w:pPr>
      <w:r w:rsidRPr="00D74827">
        <w:rPr>
          <w:color w:val="000000"/>
          <w:lang w:eastAsia="sk-SK"/>
        </w:rPr>
        <w:t>zamestnanca školy o vzniku úrazu. Ak nie je toho schopný sám, túto povinnosť majú svedkovia úrazu, ak sú prítomní.</w:t>
      </w:r>
    </w:p>
    <w:p w14:paraId="1C9E3463" w14:textId="77777777" w:rsidR="006A160C" w:rsidRPr="00D74827" w:rsidRDefault="006A160C" w:rsidP="00713CB0">
      <w:pPr>
        <w:ind w:left="-851" w:right="-426"/>
        <w:jc w:val="both"/>
        <w:rPr>
          <w:color w:val="000000"/>
          <w:lang w:eastAsia="sk-SK"/>
        </w:rPr>
      </w:pPr>
      <w:r w:rsidRPr="00D74827">
        <w:rPr>
          <w:color w:val="000000"/>
          <w:lang w:eastAsia="sk-SK"/>
        </w:rPr>
        <w:t>2. Učiteľ alebo iný zodpovedný zamestnanec po zhodnotení stupňa poškodenia zdravia zabezpečí čo najrýchlejšie ošetrenie v súlade s bežnými postupmi poskytovania prvej pomoci (dezinfekcia, obviazanie, znehybnenie).</w:t>
      </w:r>
    </w:p>
    <w:p w14:paraId="1C9E3464" w14:textId="77777777" w:rsidR="006A160C" w:rsidRPr="00D74827" w:rsidRDefault="006A160C" w:rsidP="00713CB0">
      <w:pPr>
        <w:ind w:left="-851" w:right="-426"/>
        <w:jc w:val="both"/>
        <w:rPr>
          <w:color w:val="000000"/>
          <w:lang w:eastAsia="sk-SK"/>
        </w:rPr>
      </w:pPr>
      <w:r w:rsidRPr="00D74827">
        <w:rPr>
          <w:color w:val="000000"/>
          <w:lang w:eastAsia="sk-SK"/>
        </w:rPr>
        <w:t>3. Učiteľ čo najrýchlejšie oznámi udalosť riaditeľovi školy alebo zástupcovi riaditeľa</w:t>
      </w:r>
    </w:p>
    <w:p w14:paraId="1C9E3465" w14:textId="77777777" w:rsidR="006A160C" w:rsidRPr="00D74827" w:rsidRDefault="006A160C" w:rsidP="00713CB0">
      <w:pPr>
        <w:ind w:left="-851" w:right="-426"/>
        <w:jc w:val="both"/>
        <w:rPr>
          <w:color w:val="000000"/>
          <w:lang w:eastAsia="sk-SK"/>
        </w:rPr>
      </w:pPr>
      <w:r w:rsidRPr="00D74827">
        <w:rPr>
          <w:color w:val="000000"/>
          <w:lang w:eastAsia="sk-SK"/>
        </w:rPr>
        <w:t>školy, ktorý v prípade potreby je povinný zabezpečiť odvoz poškodeného do zdravotníckeho zariadenia.</w:t>
      </w:r>
    </w:p>
    <w:p w14:paraId="1C9E3466" w14:textId="77777777" w:rsidR="006A160C" w:rsidRPr="00D74827" w:rsidRDefault="006A160C" w:rsidP="00713CB0">
      <w:pPr>
        <w:ind w:left="-851" w:right="-426"/>
        <w:jc w:val="both"/>
        <w:rPr>
          <w:color w:val="000000"/>
          <w:lang w:eastAsia="sk-SK"/>
        </w:rPr>
      </w:pPr>
      <w:r w:rsidRPr="00D74827">
        <w:rPr>
          <w:color w:val="000000"/>
          <w:lang w:eastAsia="sk-SK"/>
        </w:rPr>
        <w:t>4. Žiaka, ktorý nie je plnoletý, musí na ošetrenie k lekárovi vždy sprevádzať učiteľ</w:t>
      </w:r>
    </w:p>
    <w:p w14:paraId="1C9E3467" w14:textId="77777777" w:rsidR="006A160C" w:rsidRPr="00D74827" w:rsidRDefault="006A160C" w:rsidP="00713CB0">
      <w:pPr>
        <w:ind w:left="-851" w:right="-426"/>
        <w:jc w:val="both"/>
        <w:rPr>
          <w:color w:val="000000"/>
          <w:lang w:eastAsia="sk-SK"/>
        </w:rPr>
      </w:pPr>
      <w:r w:rsidRPr="00D74827">
        <w:rPr>
          <w:color w:val="000000"/>
          <w:lang w:eastAsia="sk-SK"/>
        </w:rPr>
        <w:t>alebo riaditeľom určená dospelá osoba – zamestnanec školy.</w:t>
      </w:r>
    </w:p>
    <w:p w14:paraId="1C9E3468" w14:textId="77777777" w:rsidR="006A160C" w:rsidRPr="00D74827" w:rsidRDefault="006A160C" w:rsidP="00713CB0">
      <w:pPr>
        <w:ind w:left="-851" w:right="-426"/>
        <w:jc w:val="both"/>
        <w:rPr>
          <w:color w:val="000000"/>
          <w:lang w:eastAsia="sk-SK"/>
        </w:rPr>
      </w:pPr>
      <w:r w:rsidRPr="00D74827">
        <w:rPr>
          <w:color w:val="000000"/>
          <w:lang w:eastAsia="sk-SK"/>
        </w:rPr>
        <w:t>5. Pokiaľ úraz nevyžaduje ďalšie ošetrenie – vyšetrenie v zdravotníckom zariadení,</w:t>
      </w:r>
    </w:p>
    <w:p w14:paraId="1C9E3469" w14:textId="77777777" w:rsidR="006A160C" w:rsidRPr="00D74827" w:rsidRDefault="006A160C" w:rsidP="00713CB0">
      <w:pPr>
        <w:ind w:left="-851" w:right="-426"/>
        <w:jc w:val="both"/>
        <w:rPr>
          <w:color w:val="000000"/>
          <w:lang w:eastAsia="sk-SK"/>
        </w:rPr>
      </w:pPr>
      <w:r w:rsidRPr="00D74827">
        <w:rPr>
          <w:color w:val="000000"/>
          <w:lang w:eastAsia="sk-SK"/>
        </w:rPr>
        <w:t>riaditeľ školy zabezpečí oboznámenie zákonného zástupcu žiaka s prípadom a zabezpečí sprievod poškodeného do miesta trvalého bydliska.</w:t>
      </w:r>
    </w:p>
    <w:p w14:paraId="1C9E346A" w14:textId="77777777" w:rsidR="006A160C" w:rsidRPr="00D74827" w:rsidRDefault="006A160C" w:rsidP="00713CB0">
      <w:pPr>
        <w:ind w:left="-851" w:right="-426"/>
        <w:jc w:val="both"/>
        <w:rPr>
          <w:color w:val="000000"/>
          <w:lang w:eastAsia="sk-SK"/>
        </w:rPr>
      </w:pPr>
      <w:r w:rsidRPr="00D74827">
        <w:rPr>
          <w:color w:val="000000"/>
          <w:lang w:eastAsia="sk-SK"/>
        </w:rPr>
        <w:t>6. Ďalší postup – evidencia, vyšetrovanie úrazov atď. sa riadi osobitnými postupmi a</w:t>
      </w:r>
    </w:p>
    <w:p w14:paraId="1C9E346B" w14:textId="77777777" w:rsidR="006A160C" w:rsidRPr="00D74827" w:rsidRDefault="006A160C" w:rsidP="00713CB0">
      <w:pPr>
        <w:ind w:left="-851" w:right="-426"/>
        <w:jc w:val="both"/>
        <w:rPr>
          <w:color w:val="000000"/>
          <w:lang w:eastAsia="sk-SK"/>
        </w:rPr>
      </w:pPr>
      <w:r w:rsidRPr="00D74827">
        <w:rPr>
          <w:color w:val="000000"/>
          <w:lang w:eastAsia="sk-SK"/>
        </w:rPr>
        <w:t>predpismi.</w:t>
      </w:r>
    </w:p>
    <w:p w14:paraId="1C9E346C" w14:textId="77777777" w:rsidR="006A160C" w:rsidRPr="00D74827" w:rsidRDefault="006A160C" w:rsidP="00713CB0">
      <w:pPr>
        <w:ind w:left="-851" w:right="-426"/>
        <w:jc w:val="both"/>
        <w:rPr>
          <w:color w:val="000000"/>
          <w:lang w:eastAsia="sk-SK"/>
        </w:rPr>
      </w:pPr>
    </w:p>
    <w:p w14:paraId="1C9E346D" w14:textId="77777777" w:rsidR="006A160C" w:rsidRPr="009B2BC3" w:rsidRDefault="006A160C" w:rsidP="005A3FBD">
      <w:pPr>
        <w:ind w:left="-851" w:right="-426"/>
        <w:jc w:val="center"/>
        <w:rPr>
          <w:b/>
          <w:color w:val="000000"/>
          <w:sz w:val="24"/>
          <w:szCs w:val="24"/>
          <w:lang w:eastAsia="sk-SK"/>
        </w:rPr>
      </w:pPr>
      <w:r>
        <w:rPr>
          <w:b/>
          <w:color w:val="000000"/>
          <w:sz w:val="24"/>
          <w:szCs w:val="24"/>
          <w:lang w:eastAsia="sk-SK"/>
        </w:rPr>
        <w:t>8</w:t>
      </w:r>
      <w:r w:rsidRPr="009B2BC3">
        <w:rPr>
          <w:b/>
          <w:color w:val="000000"/>
          <w:sz w:val="24"/>
          <w:szCs w:val="24"/>
          <w:lang w:eastAsia="sk-SK"/>
        </w:rPr>
        <w:t>. Organizácia exkurzií, školských výletov</w:t>
      </w:r>
    </w:p>
    <w:p w14:paraId="1C9E346E" w14:textId="77777777" w:rsidR="006A160C" w:rsidRPr="00D74827" w:rsidRDefault="006A160C" w:rsidP="00713CB0">
      <w:pPr>
        <w:ind w:left="-851" w:right="-426"/>
        <w:jc w:val="both"/>
        <w:rPr>
          <w:rStyle w:val="Vrazn"/>
        </w:rPr>
      </w:pPr>
    </w:p>
    <w:p w14:paraId="1C9E346F" w14:textId="77777777" w:rsidR="006A160C" w:rsidRDefault="006A160C" w:rsidP="00713CB0">
      <w:pPr>
        <w:ind w:left="-851" w:right="-426"/>
        <w:jc w:val="both"/>
        <w:rPr>
          <w:rStyle w:val="Vrazn"/>
          <w:b w:val="0"/>
        </w:rPr>
      </w:pPr>
      <w:r>
        <w:rPr>
          <w:rStyle w:val="Vrazn"/>
          <w:b w:val="0"/>
        </w:rPr>
        <w:t>8</w:t>
      </w:r>
      <w:r w:rsidRPr="00D74827">
        <w:rPr>
          <w:rStyle w:val="Vrazn"/>
          <w:b w:val="0"/>
        </w:rPr>
        <w:t xml:space="preserve">.1. Školský výlet sa počas školského roka organizuje </w:t>
      </w:r>
      <w:r>
        <w:rPr>
          <w:rStyle w:val="Vrazn"/>
          <w:b w:val="0"/>
        </w:rPr>
        <w:t>raz, dĺžka ktorého trvá max. 2 vyučovacie dni.</w:t>
      </w:r>
    </w:p>
    <w:p w14:paraId="1C9E3470" w14:textId="77777777" w:rsidR="006A160C" w:rsidRDefault="006A160C" w:rsidP="00713CB0">
      <w:pPr>
        <w:ind w:left="-851" w:right="-426"/>
        <w:jc w:val="both"/>
        <w:rPr>
          <w:rStyle w:val="Vrazn"/>
          <w:b w:val="0"/>
        </w:rPr>
      </w:pPr>
      <w:r>
        <w:rPr>
          <w:rStyle w:val="Vrazn"/>
          <w:b w:val="0"/>
        </w:rPr>
        <w:t>8.2. Odporúčaný termín na organizovanie školských výletov je obdobie maturitných skúšok resp. obdobie po koncoročnej klasifikačnej porade.</w:t>
      </w:r>
    </w:p>
    <w:p w14:paraId="1C9E3471" w14:textId="77777777" w:rsidR="006A160C" w:rsidRDefault="006A160C" w:rsidP="00713CB0">
      <w:pPr>
        <w:ind w:left="-851" w:right="-426"/>
        <w:jc w:val="both"/>
        <w:rPr>
          <w:rStyle w:val="Vrazn"/>
          <w:b w:val="0"/>
        </w:rPr>
      </w:pPr>
      <w:r>
        <w:rPr>
          <w:rStyle w:val="Vrazn"/>
          <w:b w:val="0"/>
        </w:rPr>
        <w:t>8.3. Škola ako inštitúcia  počas školského roka môže organizovať exkurzie, ako súčasť výchovno-vzdelávacieho procesu. Termíny exkurzií sú určené podľa štátneho a školského vzdelávacieho programu.</w:t>
      </w:r>
    </w:p>
    <w:p w14:paraId="1C9E3472" w14:textId="77777777" w:rsidR="006A160C" w:rsidRDefault="006A160C" w:rsidP="00713CB0">
      <w:pPr>
        <w:ind w:left="-851" w:right="-426"/>
        <w:jc w:val="both"/>
        <w:rPr>
          <w:rStyle w:val="Vrazn"/>
          <w:b w:val="0"/>
        </w:rPr>
      </w:pPr>
      <w:r>
        <w:rPr>
          <w:rStyle w:val="Vrazn"/>
          <w:b w:val="0"/>
        </w:rPr>
        <w:lastRenderedPageBreak/>
        <w:t>8.4. Tí žiaci, ktorí sa z rôznych dôvodov nezúčastnia exkurzií, školských výletov, na základe rozhodnutia riaditeľa školy a pokynov triedneho učiteľa, sa zúčastnia vyučovania podľa určeného rozvrhu hodín.</w:t>
      </w:r>
    </w:p>
    <w:p w14:paraId="1C9E3473" w14:textId="77777777" w:rsidR="006A160C" w:rsidRDefault="006A160C" w:rsidP="00713CB0">
      <w:pPr>
        <w:ind w:left="-851" w:right="-426"/>
        <w:jc w:val="both"/>
        <w:rPr>
          <w:rStyle w:val="Vrazn"/>
          <w:b w:val="0"/>
        </w:rPr>
      </w:pPr>
      <w:r>
        <w:rPr>
          <w:rStyle w:val="Vrazn"/>
          <w:b w:val="0"/>
        </w:rPr>
        <w:t xml:space="preserve">8.5. Žiaci pred nástupom na školský výlet, exkurziu sú povinní informovať vedenie školy o tom, ak by ich zhoršený zdravotný stav negatívne ovplyvnil priebeh školského výletu, exkurzie. </w:t>
      </w:r>
    </w:p>
    <w:p w14:paraId="1C9E3474" w14:textId="77777777" w:rsidR="006A160C" w:rsidRDefault="006A160C" w:rsidP="00713CB0">
      <w:pPr>
        <w:ind w:left="-851" w:right="-426"/>
        <w:jc w:val="both"/>
        <w:rPr>
          <w:rStyle w:val="Vrazn"/>
          <w:b w:val="0"/>
        </w:rPr>
      </w:pPr>
    </w:p>
    <w:p w14:paraId="1C9E3476" w14:textId="77777777" w:rsidR="006A160C" w:rsidRDefault="006A160C" w:rsidP="005A3FBD">
      <w:pPr>
        <w:ind w:left="-851" w:right="-426"/>
        <w:jc w:val="center"/>
        <w:rPr>
          <w:rStyle w:val="Vrazn"/>
          <w:sz w:val="24"/>
          <w:szCs w:val="24"/>
        </w:rPr>
      </w:pPr>
      <w:r>
        <w:rPr>
          <w:rStyle w:val="Vrazn"/>
          <w:sz w:val="24"/>
          <w:szCs w:val="24"/>
        </w:rPr>
        <w:t>9. Ochrana a spracovanie osobných údajov</w:t>
      </w:r>
    </w:p>
    <w:p w14:paraId="1C9E3477" w14:textId="77777777" w:rsidR="006A160C" w:rsidRDefault="006A160C" w:rsidP="00713CB0">
      <w:pPr>
        <w:ind w:left="-851" w:right="-426"/>
        <w:jc w:val="both"/>
        <w:rPr>
          <w:rStyle w:val="Vrazn"/>
          <w:sz w:val="24"/>
          <w:szCs w:val="24"/>
        </w:rPr>
      </w:pPr>
    </w:p>
    <w:p w14:paraId="1C9E3478" w14:textId="26302445" w:rsidR="006A160C" w:rsidRDefault="006A160C" w:rsidP="00713CB0">
      <w:pPr>
        <w:ind w:left="-851" w:right="-426"/>
        <w:jc w:val="both"/>
        <w:rPr>
          <w:rStyle w:val="Vrazn"/>
          <w:b w:val="0"/>
        </w:rPr>
      </w:pPr>
      <w:r w:rsidRPr="00DA7F39">
        <w:rPr>
          <w:rStyle w:val="Vrazn"/>
          <w:b w:val="0"/>
        </w:rPr>
        <w:t xml:space="preserve"> Ak škola  chce zverejňovať osobné údaje svojich žiakov resp. učiteľov v rôznych časopisoch, na webových stránkach, prípadne školských nástenkách, musia sa riadiť príslušnými ustanoveniami zákona č. 18/2018 Z. z. o ochrane osobných údajov a o zmene a doplnení niektorých zákonov, ktoré túto oblasť riešia. Pri zverejňovaní mena a priezviska spolu s iným údajom ako je dátum narodenia, trieda, príslušnosť ku škole a pod.,  na začiatku</w:t>
      </w:r>
      <w:r w:rsidR="005A3FBD">
        <w:rPr>
          <w:rStyle w:val="Vrazn"/>
          <w:b w:val="0"/>
        </w:rPr>
        <w:t xml:space="preserve"> </w:t>
      </w:r>
      <w:r>
        <w:rPr>
          <w:rStyle w:val="Vrazn"/>
          <w:b w:val="0"/>
        </w:rPr>
        <w:t xml:space="preserve">školského </w:t>
      </w:r>
      <w:r w:rsidRPr="00DA7F39">
        <w:rPr>
          <w:rStyle w:val="Vrazn"/>
          <w:b w:val="0"/>
        </w:rPr>
        <w:t xml:space="preserve"> roka sa zákonným zástupcom </w:t>
      </w:r>
      <w:r>
        <w:rPr>
          <w:rStyle w:val="Vrazn"/>
          <w:b w:val="0"/>
        </w:rPr>
        <w:t xml:space="preserve">dá </w:t>
      </w:r>
      <w:r w:rsidRPr="00DA7F39">
        <w:rPr>
          <w:rStyle w:val="Vrazn"/>
          <w:b w:val="0"/>
        </w:rPr>
        <w:t>podpísať súhlas so zverejňovaním osobných údajov ich detí (zákon stanovuje túto podmienku pre deti mladšie ako 16 rokov; deti staršie ako 16 rokov môžu súhlas so spracúvaním svojich osobných údajov prevádzkovateľovi podpísať osobne). V súhlase musí byť presne vyšpecifikované, kto dáva súhlas, komu ho dáva, na aký účel a doba platnosti súhlas</w:t>
      </w:r>
      <w:r>
        <w:rPr>
          <w:rStyle w:val="Vrazn"/>
          <w:b w:val="0"/>
        </w:rPr>
        <w:t>u .</w:t>
      </w:r>
      <w:r w:rsidRPr="00DA7F39">
        <w:rPr>
          <w:rStyle w:val="Vrazn"/>
          <w:b w:val="0"/>
        </w:rPr>
        <w:t xml:space="preserve"> Ak sa daný súhlas viaže na viac účelov, je potrebné každý účel mať zvlášť definovaný. V tejto súvislosti je potrebné venovať pozornosť aj zverejňovaniu fotodokumentácie z rôznych akcií organizovaných školou. V každom súhlase musí byť uvedené aj poučenie, že daný súhlas môže dotknutá osoba kedykoľvek odvolať.</w:t>
      </w:r>
    </w:p>
    <w:p w14:paraId="1FEC3C71" w14:textId="44D77891" w:rsidR="00CD46FC" w:rsidRDefault="00CD46FC" w:rsidP="00713CB0">
      <w:pPr>
        <w:ind w:left="-851" w:right="-426"/>
        <w:jc w:val="both"/>
        <w:rPr>
          <w:rStyle w:val="Vrazn"/>
          <w:b w:val="0"/>
        </w:rPr>
      </w:pPr>
    </w:p>
    <w:p w14:paraId="19393163" w14:textId="42286D38" w:rsidR="00CD46FC" w:rsidRPr="00CD46FC" w:rsidRDefault="00CD46FC" w:rsidP="00CD46FC">
      <w:pPr>
        <w:ind w:left="-851" w:right="-426"/>
        <w:jc w:val="center"/>
        <w:rPr>
          <w:rStyle w:val="Vrazn"/>
        </w:rPr>
      </w:pPr>
    </w:p>
    <w:p w14:paraId="23F2D769" w14:textId="031F4F28" w:rsidR="00CD46FC" w:rsidRDefault="00CD46FC" w:rsidP="00CD46FC">
      <w:pPr>
        <w:ind w:left="-851" w:right="-426"/>
        <w:jc w:val="center"/>
        <w:rPr>
          <w:rStyle w:val="Vrazn"/>
          <w:sz w:val="24"/>
          <w:szCs w:val="24"/>
        </w:rPr>
      </w:pPr>
      <w:r>
        <w:rPr>
          <w:rStyle w:val="Vrazn"/>
          <w:sz w:val="24"/>
          <w:szCs w:val="24"/>
        </w:rPr>
        <w:t>10. COVID – 19</w:t>
      </w:r>
    </w:p>
    <w:p w14:paraId="04EB8E58" w14:textId="632C6E72" w:rsidR="00CD46FC" w:rsidRDefault="00CD46FC" w:rsidP="00CD46FC">
      <w:pPr>
        <w:ind w:left="-851" w:right="-426"/>
        <w:jc w:val="center"/>
        <w:rPr>
          <w:rStyle w:val="Vrazn"/>
          <w:sz w:val="24"/>
          <w:szCs w:val="24"/>
        </w:rPr>
      </w:pPr>
    </w:p>
    <w:p w14:paraId="3A95FF1B" w14:textId="3EF46C94" w:rsidR="00CD46FC" w:rsidRDefault="007B5E6D" w:rsidP="00CD46FC">
      <w:pPr>
        <w:ind w:left="-851" w:right="-426"/>
        <w:rPr>
          <w:rStyle w:val="Vrazn"/>
        </w:rPr>
      </w:pPr>
      <w:r>
        <w:rPr>
          <w:rStyle w:val="Vrazn"/>
        </w:rPr>
        <w:t>V prípade ďalšej</w:t>
      </w:r>
      <w:r w:rsidR="00CD46FC">
        <w:rPr>
          <w:rStyle w:val="Vrazn"/>
        </w:rPr>
        <w:t xml:space="preserve"> </w:t>
      </w:r>
      <w:proofErr w:type="spellStart"/>
      <w:r w:rsidR="00CD46FC">
        <w:rPr>
          <w:rStyle w:val="Vrazn"/>
        </w:rPr>
        <w:t>pandemick</w:t>
      </w:r>
      <w:r>
        <w:rPr>
          <w:rStyle w:val="Vrazn"/>
        </w:rPr>
        <w:t>ej</w:t>
      </w:r>
      <w:proofErr w:type="spellEnd"/>
      <w:r w:rsidR="00CD46FC">
        <w:rPr>
          <w:rStyle w:val="Vrazn"/>
        </w:rPr>
        <w:t xml:space="preserve"> situáci</w:t>
      </w:r>
      <w:r>
        <w:rPr>
          <w:rStyle w:val="Vrazn"/>
        </w:rPr>
        <w:t>e</w:t>
      </w:r>
      <w:r w:rsidR="00CD46FC">
        <w:rPr>
          <w:rStyle w:val="Vrazn"/>
        </w:rPr>
        <w:t xml:space="preserve"> žiak školy je povinný sa riadiť hygienickými predpismi.</w:t>
      </w:r>
      <w:r>
        <w:rPr>
          <w:rStyle w:val="Vrazn"/>
        </w:rPr>
        <w:t xml:space="preserve"> </w:t>
      </w:r>
    </w:p>
    <w:p w14:paraId="0BFE3134" w14:textId="37B9E2B9" w:rsidR="007B5E6D" w:rsidRPr="007B5E6D" w:rsidRDefault="007B5E6D" w:rsidP="007B5E6D">
      <w:pPr>
        <w:ind w:left="-851" w:right="-426"/>
        <w:rPr>
          <w:b/>
          <w:bCs/>
          <w:lang w:val="hu-HU"/>
        </w:rPr>
      </w:pPr>
      <w:proofErr w:type="spellStart"/>
      <w:r w:rsidRPr="007B5E6D">
        <w:rPr>
          <w:b/>
          <w:bCs/>
          <w:lang w:val="hu-HU"/>
        </w:rPr>
        <w:t>Ak</w:t>
      </w:r>
      <w:proofErr w:type="spellEnd"/>
      <w:r w:rsidRPr="007B5E6D">
        <w:rPr>
          <w:b/>
          <w:bCs/>
          <w:lang w:val="hu-HU"/>
        </w:rPr>
        <w:t xml:space="preserve"> ide o </w:t>
      </w:r>
      <w:proofErr w:type="spellStart"/>
      <w:r w:rsidRPr="007B5E6D">
        <w:rPr>
          <w:b/>
          <w:bCs/>
          <w:lang w:val="hu-HU"/>
        </w:rPr>
        <w:t>ospravedlnenie</w:t>
      </w:r>
      <w:proofErr w:type="spellEnd"/>
      <w:r w:rsidRPr="007B5E6D">
        <w:rPr>
          <w:b/>
          <w:bCs/>
          <w:lang w:val="hu-HU"/>
        </w:rPr>
        <w:t xml:space="preserve"> </w:t>
      </w:r>
      <w:proofErr w:type="spellStart"/>
      <w:r w:rsidRPr="007B5E6D">
        <w:rPr>
          <w:b/>
          <w:bCs/>
          <w:lang w:val="hu-HU"/>
        </w:rPr>
        <w:t>neprítomnosti</w:t>
      </w:r>
      <w:proofErr w:type="spellEnd"/>
      <w:r w:rsidRPr="007B5E6D">
        <w:rPr>
          <w:b/>
          <w:bCs/>
          <w:lang w:val="hu-HU"/>
        </w:rPr>
        <w:t xml:space="preserve"> </w:t>
      </w:r>
      <w:proofErr w:type="spellStart"/>
      <w:r w:rsidRPr="007B5E6D">
        <w:rPr>
          <w:b/>
          <w:bCs/>
          <w:lang w:val="hu-HU"/>
        </w:rPr>
        <w:t>počas</w:t>
      </w:r>
      <w:proofErr w:type="spellEnd"/>
      <w:r w:rsidRPr="007B5E6D">
        <w:rPr>
          <w:b/>
          <w:bCs/>
          <w:lang w:val="hu-HU"/>
        </w:rPr>
        <w:t xml:space="preserve"> </w:t>
      </w:r>
      <w:proofErr w:type="spellStart"/>
      <w:r w:rsidRPr="007B5E6D">
        <w:rPr>
          <w:b/>
          <w:bCs/>
          <w:lang w:val="hu-HU"/>
        </w:rPr>
        <w:t>trvania</w:t>
      </w:r>
      <w:proofErr w:type="spellEnd"/>
      <w:r w:rsidRPr="007B5E6D">
        <w:rPr>
          <w:b/>
          <w:bCs/>
          <w:lang w:val="hu-HU"/>
        </w:rPr>
        <w:t xml:space="preserve"> </w:t>
      </w:r>
      <w:proofErr w:type="spellStart"/>
      <w:r w:rsidRPr="007B5E6D">
        <w:rPr>
          <w:b/>
          <w:bCs/>
          <w:lang w:val="hu-HU"/>
        </w:rPr>
        <w:t>mimoriadnej</w:t>
      </w:r>
      <w:proofErr w:type="spellEnd"/>
      <w:r w:rsidRPr="007B5E6D">
        <w:rPr>
          <w:b/>
          <w:bCs/>
          <w:lang w:val="hu-HU"/>
        </w:rPr>
        <w:t xml:space="preserve"> </w:t>
      </w:r>
      <w:proofErr w:type="spellStart"/>
      <w:r w:rsidRPr="007B5E6D">
        <w:rPr>
          <w:b/>
          <w:bCs/>
          <w:lang w:val="hu-HU"/>
        </w:rPr>
        <w:t>situácie</w:t>
      </w:r>
      <w:proofErr w:type="spellEnd"/>
      <w:r w:rsidRPr="007B5E6D">
        <w:rPr>
          <w:b/>
          <w:bCs/>
          <w:lang w:val="hu-HU"/>
        </w:rPr>
        <w:t xml:space="preserve">, </w:t>
      </w:r>
      <w:proofErr w:type="spellStart"/>
      <w:r w:rsidRPr="007B5E6D">
        <w:rPr>
          <w:b/>
          <w:bCs/>
          <w:lang w:val="hu-HU"/>
        </w:rPr>
        <w:t>núdzového</w:t>
      </w:r>
      <w:proofErr w:type="spellEnd"/>
      <w:r w:rsidRPr="007B5E6D">
        <w:rPr>
          <w:b/>
          <w:bCs/>
          <w:lang w:val="hu-HU"/>
        </w:rPr>
        <w:t xml:space="preserve"> </w:t>
      </w:r>
      <w:proofErr w:type="spellStart"/>
      <w:r w:rsidRPr="007B5E6D">
        <w:rPr>
          <w:b/>
          <w:bCs/>
          <w:lang w:val="hu-HU"/>
        </w:rPr>
        <w:t>stavu</w:t>
      </w:r>
      <w:proofErr w:type="spellEnd"/>
      <w:r w:rsidRPr="007B5E6D">
        <w:rPr>
          <w:b/>
          <w:bCs/>
          <w:lang w:val="hu-HU"/>
        </w:rPr>
        <w:t xml:space="preserve"> </w:t>
      </w:r>
      <w:proofErr w:type="spellStart"/>
      <w:r w:rsidRPr="007B5E6D">
        <w:rPr>
          <w:b/>
          <w:bCs/>
          <w:lang w:val="hu-HU"/>
        </w:rPr>
        <w:t>alebo</w:t>
      </w:r>
      <w:proofErr w:type="spellEnd"/>
      <w:r w:rsidRPr="007B5E6D">
        <w:rPr>
          <w:b/>
          <w:bCs/>
          <w:lang w:val="hu-HU"/>
        </w:rPr>
        <w:t xml:space="preserve"> </w:t>
      </w:r>
      <w:proofErr w:type="spellStart"/>
      <w:r w:rsidRPr="007B5E6D">
        <w:rPr>
          <w:b/>
          <w:bCs/>
          <w:lang w:val="hu-HU"/>
        </w:rPr>
        <w:t>výnimočného</w:t>
      </w:r>
      <w:proofErr w:type="spellEnd"/>
      <w:r w:rsidRPr="007B5E6D">
        <w:rPr>
          <w:b/>
          <w:bCs/>
          <w:lang w:val="hu-HU"/>
        </w:rPr>
        <w:t xml:space="preserve"> </w:t>
      </w:r>
      <w:proofErr w:type="spellStart"/>
      <w:r w:rsidRPr="007B5E6D">
        <w:rPr>
          <w:b/>
          <w:bCs/>
          <w:lang w:val="hu-HU"/>
        </w:rPr>
        <w:t>stavu</w:t>
      </w:r>
      <w:proofErr w:type="spellEnd"/>
      <w:r w:rsidRPr="007B5E6D">
        <w:rPr>
          <w:b/>
          <w:bCs/>
          <w:lang w:val="hu-HU"/>
        </w:rPr>
        <w:t xml:space="preserve"> </w:t>
      </w:r>
      <w:proofErr w:type="spellStart"/>
      <w:r w:rsidRPr="007B5E6D">
        <w:rPr>
          <w:b/>
          <w:bCs/>
          <w:lang w:val="hu-HU"/>
        </w:rPr>
        <w:t>vyhláseného</w:t>
      </w:r>
      <w:proofErr w:type="spellEnd"/>
      <w:r w:rsidRPr="007B5E6D">
        <w:rPr>
          <w:b/>
          <w:bCs/>
          <w:lang w:val="hu-HU"/>
        </w:rPr>
        <w:t xml:space="preserve"> v </w:t>
      </w:r>
      <w:proofErr w:type="spellStart"/>
      <w:r w:rsidRPr="007B5E6D">
        <w:rPr>
          <w:b/>
          <w:bCs/>
          <w:lang w:val="hu-HU"/>
        </w:rPr>
        <w:t>súvislosti</w:t>
      </w:r>
      <w:proofErr w:type="spellEnd"/>
      <w:r w:rsidRPr="007B5E6D">
        <w:rPr>
          <w:b/>
          <w:bCs/>
          <w:lang w:val="hu-HU"/>
        </w:rPr>
        <w:t xml:space="preserve"> s </w:t>
      </w:r>
      <w:proofErr w:type="spellStart"/>
      <w:r w:rsidRPr="007B5E6D">
        <w:rPr>
          <w:b/>
          <w:bCs/>
          <w:lang w:val="hu-HU"/>
        </w:rPr>
        <w:t>ochorením</w:t>
      </w:r>
      <w:proofErr w:type="spellEnd"/>
      <w:r w:rsidRPr="007B5E6D">
        <w:rPr>
          <w:b/>
          <w:bCs/>
          <w:lang w:val="hu-HU"/>
        </w:rPr>
        <w:t xml:space="preserve"> COVID-19, </w:t>
      </w:r>
      <w:proofErr w:type="spellStart"/>
      <w:r w:rsidRPr="007B5E6D">
        <w:rPr>
          <w:b/>
          <w:bCs/>
          <w:lang w:val="hu-HU"/>
        </w:rPr>
        <w:t>lehota</w:t>
      </w:r>
      <w:proofErr w:type="spellEnd"/>
      <w:r w:rsidRPr="007B5E6D">
        <w:rPr>
          <w:b/>
          <w:bCs/>
          <w:lang w:val="hu-HU"/>
        </w:rPr>
        <w:t xml:space="preserve"> </w:t>
      </w:r>
      <w:proofErr w:type="spellStart"/>
      <w:r w:rsidRPr="007B5E6D">
        <w:rPr>
          <w:b/>
          <w:bCs/>
          <w:lang w:val="hu-HU"/>
        </w:rPr>
        <w:t>podľa</w:t>
      </w:r>
      <w:proofErr w:type="spellEnd"/>
      <w:r w:rsidRPr="007B5E6D">
        <w:rPr>
          <w:b/>
          <w:bCs/>
          <w:lang w:val="hu-HU"/>
        </w:rPr>
        <w:t xml:space="preserve"> § 144 </w:t>
      </w:r>
      <w:proofErr w:type="spellStart"/>
      <w:r w:rsidRPr="007B5E6D">
        <w:rPr>
          <w:b/>
          <w:bCs/>
          <w:lang w:val="hu-HU"/>
        </w:rPr>
        <w:t>ods</w:t>
      </w:r>
      <w:proofErr w:type="spellEnd"/>
      <w:r w:rsidRPr="007B5E6D">
        <w:rPr>
          <w:b/>
          <w:bCs/>
          <w:lang w:val="hu-HU"/>
        </w:rPr>
        <w:t xml:space="preserve">. 10 </w:t>
      </w:r>
      <w:proofErr w:type="spellStart"/>
      <w:r w:rsidRPr="007B5E6D">
        <w:rPr>
          <w:b/>
          <w:bCs/>
          <w:lang w:val="hu-HU"/>
        </w:rPr>
        <w:t>školského</w:t>
      </w:r>
      <w:proofErr w:type="spellEnd"/>
      <w:r w:rsidRPr="007B5E6D">
        <w:rPr>
          <w:b/>
          <w:bCs/>
          <w:lang w:val="hu-HU"/>
        </w:rPr>
        <w:t xml:space="preserve"> </w:t>
      </w:r>
      <w:proofErr w:type="spellStart"/>
      <w:r w:rsidRPr="007B5E6D">
        <w:rPr>
          <w:b/>
          <w:bCs/>
          <w:lang w:val="hu-HU"/>
        </w:rPr>
        <w:t>zákona</w:t>
      </w:r>
      <w:proofErr w:type="spellEnd"/>
      <w:r w:rsidRPr="007B5E6D">
        <w:rPr>
          <w:b/>
          <w:bCs/>
          <w:lang w:val="hu-HU"/>
        </w:rPr>
        <w:t xml:space="preserve"> a) </w:t>
      </w:r>
      <w:proofErr w:type="spellStart"/>
      <w:r w:rsidRPr="007B5E6D">
        <w:rPr>
          <w:b/>
          <w:bCs/>
          <w:lang w:val="hu-HU"/>
        </w:rPr>
        <w:t>sa</w:t>
      </w:r>
      <w:proofErr w:type="spellEnd"/>
      <w:r w:rsidRPr="007B5E6D">
        <w:rPr>
          <w:b/>
          <w:bCs/>
          <w:lang w:val="hu-HU"/>
        </w:rPr>
        <w:t xml:space="preserve"> </w:t>
      </w:r>
      <w:proofErr w:type="spellStart"/>
      <w:r w:rsidRPr="007B5E6D">
        <w:rPr>
          <w:b/>
          <w:bCs/>
          <w:lang w:val="hu-HU"/>
        </w:rPr>
        <w:t>predlžuje</w:t>
      </w:r>
      <w:proofErr w:type="spellEnd"/>
      <w:r w:rsidRPr="007B5E6D">
        <w:rPr>
          <w:b/>
          <w:bCs/>
          <w:lang w:val="hu-HU"/>
        </w:rPr>
        <w:t xml:space="preserve"> z 3 </w:t>
      </w:r>
      <w:proofErr w:type="spellStart"/>
      <w:r w:rsidRPr="007B5E6D">
        <w:rPr>
          <w:b/>
          <w:bCs/>
          <w:lang w:val="hu-HU"/>
        </w:rPr>
        <w:t>po</w:t>
      </w:r>
      <w:proofErr w:type="spellEnd"/>
      <w:r w:rsidRPr="007B5E6D">
        <w:rPr>
          <w:b/>
          <w:bCs/>
          <w:lang w:val="hu-HU"/>
        </w:rPr>
        <w:t xml:space="preserve"> sebe </w:t>
      </w:r>
      <w:proofErr w:type="spellStart"/>
      <w:r w:rsidRPr="007B5E6D">
        <w:rPr>
          <w:b/>
          <w:bCs/>
          <w:lang w:val="hu-HU"/>
        </w:rPr>
        <w:t>nasledujúcich</w:t>
      </w:r>
      <w:proofErr w:type="spellEnd"/>
      <w:r w:rsidRPr="007B5E6D">
        <w:rPr>
          <w:b/>
          <w:bCs/>
          <w:lang w:val="hu-HU"/>
        </w:rPr>
        <w:t xml:space="preserve"> </w:t>
      </w:r>
      <w:proofErr w:type="spellStart"/>
      <w:r w:rsidRPr="007B5E6D">
        <w:rPr>
          <w:b/>
          <w:bCs/>
          <w:lang w:val="hu-HU"/>
        </w:rPr>
        <w:t>vyučovacích</w:t>
      </w:r>
      <w:proofErr w:type="spellEnd"/>
      <w:r w:rsidRPr="007B5E6D">
        <w:rPr>
          <w:b/>
          <w:bCs/>
          <w:lang w:val="hu-HU"/>
        </w:rPr>
        <w:t xml:space="preserve"> </w:t>
      </w:r>
      <w:proofErr w:type="spellStart"/>
      <w:r w:rsidRPr="007B5E6D">
        <w:rPr>
          <w:b/>
          <w:bCs/>
          <w:lang w:val="hu-HU"/>
        </w:rPr>
        <w:t>dní</w:t>
      </w:r>
      <w:proofErr w:type="spellEnd"/>
      <w:r w:rsidRPr="007B5E6D">
        <w:rPr>
          <w:b/>
          <w:bCs/>
          <w:lang w:val="hu-HU"/>
        </w:rPr>
        <w:t xml:space="preserve"> na 5 </w:t>
      </w:r>
      <w:proofErr w:type="spellStart"/>
      <w:r w:rsidRPr="007B5E6D">
        <w:rPr>
          <w:b/>
          <w:bCs/>
          <w:lang w:val="hu-HU"/>
        </w:rPr>
        <w:t>po</w:t>
      </w:r>
      <w:proofErr w:type="spellEnd"/>
      <w:r w:rsidRPr="007B5E6D">
        <w:rPr>
          <w:b/>
          <w:bCs/>
          <w:lang w:val="hu-HU"/>
        </w:rPr>
        <w:t xml:space="preserve"> sebe </w:t>
      </w:r>
      <w:proofErr w:type="spellStart"/>
      <w:r w:rsidRPr="007B5E6D">
        <w:rPr>
          <w:b/>
          <w:bCs/>
          <w:lang w:val="hu-HU"/>
        </w:rPr>
        <w:t>nasledujúcich</w:t>
      </w:r>
      <w:proofErr w:type="spellEnd"/>
      <w:r w:rsidRPr="007B5E6D">
        <w:rPr>
          <w:b/>
          <w:bCs/>
          <w:lang w:val="hu-HU"/>
        </w:rPr>
        <w:t xml:space="preserve"> </w:t>
      </w:r>
      <w:proofErr w:type="spellStart"/>
      <w:r w:rsidRPr="007B5E6D">
        <w:rPr>
          <w:b/>
          <w:bCs/>
          <w:lang w:val="hu-HU"/>
        </w:rPr>
        <w:t>vyučovacích</w:t>
      </w:r>
      <w:proofErr w:type="spellEnd"/>
      <w:r w:rsidRPr="007B5E6D">
        <w:rPr>
          <w:b/>
          <w:bCs/>
          <w:lang w:val="hu-HU"/>
        </w:rPr>
        <w:t xml:space="preserve"> </w:t>
      </w:r>
      <w:proofErr w:type="spellStart"/>
      <w:r w:rsidRPr="007B5E6D">
        <w:rPr>
          <w:b/>
          <w:bCs/>
          <w:lang w:val="hu-HU"/>
        </w:rPr>
        <w:t>dní</w:t>
      </w:r>
      <w:proofErr w:type="spellEnd"/>
      <w:r>
        <w:rPr>
          <w:b/>
          <w:bCs/>
          <w:lang w:val="hu-HU"/>
        </w:rPr>
        <w:t>.</w:t>
      </w:r>
    </w:p>
    <w:p w14:paraId="31B241A0" w14:textId="77777777" w:rsidR="007B5E6D" w:rsidRPr="007B5E6D" w:rsidRDefault="007B5E6D" w:rsidP="007B5E6D">
      <w:pPr>
        <w:ind w:left="-851" w:right="-426"/>
        <w:rPr>
          <w:b/>
          <w:bCs/>
          <w:lang w:val="hu-HU"/>
        </w:rPr>
      </w:pPr>
    </w:p>
    <w:p w14:paraId="41F63AB0" w14:textId="77777777" w:rsidR="007B5E6D" w:rsidRPr="00CD46FC" w:rsidRDefault="007B5E6D" w:rsidP="00CD46FC">
      <w:pPr>
        <w:ind w:left="-851" w:right="-426"/>
        <w:rPr>
          <w:rStyle w:val="Vrazn"/>
        </w:rPr>
      </w:pPr>
    </w:p>
    <w:p w14:paraId="1C9E3479" w14:textId="77777777" w:rsidR="006A160C" w:rsidRPr="00D74827" w:rsidRDefault="006A160C" w:rsidP="00713CB0">
      <w:pPr>
        <w:ind w:left="-851" w:right="-426"/>
        <w:jc w:val="both"/>
      </w:pPr>
    </w:p>
    <w:p w14:paraId="1C9E347B" w14:textId="71F5EA7B" w:rsidR="006A160C" w:rsidRPr="00D74827" w:rsidRDefault="006A160C" w:rsidP="00713CB0">
      <w:pPr>
        <w:ind w:left="-851" w:right="-426"/>
        <w:jc w:val="both"/>
        <w:rPr>
          <w:snapToGrid w:val="0"/>
        </w:rPr>
      </w:pPr>
      <w:r w:rsidRPr="00D74827">
        <w:rPr>
          <w:snapToGrid w:val="0"/>
        </w:rPr>
        <w:t>Školský poriadok bol</w:t>
      </w:r>
      <w:r>
        <w:rPr>
          <w:snapToGrid w:val="0"/>
        </w:rPr>
        <w:t xml:space="preserve"> prerokovaný </w:t>
      </w:r>
      <w:r w:rsidRPr="00D74827">
        <w:rPr>
          <w:snapToGrid w:val="0"/>
        </w:rPr>
        <w:t> na zasadnutí</w:t>
      </w:r>
      <w:r>
        <w:rPr>
          <w:snapToGrid w:val="0"/>
        </w:rPr>
        <w:t xml:space="preserve"> </w:t>
      </w:r>
      <w:r w:rsidRPr="00D74827">
        <w:rPr>
          <w:snapToGrid w:val="0"/>
        </w:rPr>
        <w:t>P</w:t>
      </w:r>
      <w:r>
        <w:rPr>
          <w:snapToGrid w:val="0"/>
        </w:rPr>
        <w:t xml:space="preserve">R  dňa </w:t>
      </w:r>
      <w:r w:rsidR="00EF0723">
        <w:rPr>
          <w:snapToGrid w:val="0"/>
        </w:rPr>
        <w:t>22</w:t>
      </w:r>
      <w:r w:rsidRPr="00D74827">
        <w:rPr>
          <w:snapToGrid w:val="0"/>
        </w:rPr>
        <w:t>.0</w:t>
      </w:r>
      <w:r>
        <w:rPr>
          <w:snapToGrid w:val="0"/>
        </w:rPr>
        <w:t>8</w:t>
      </w:r>
      <w:r w:rsidRPr="00D74827">
        <w:rPr>
          <w:snapToGrid w:val="0"/>
        </w:rPr>
        <w:t>.20</w:t>
      </w:r>
      <w:r w:rsidR="00340745">
        <w:rPr>
          <w:snapToGrid w:val="0"/>
        </w:rPr>
        <w:t>2</w:t>
      </w:r>
      <w:r w:rsidR="00EF0723">
        <w:rPr>
          <w:snapToGrid w:val="0"/>
        </w:rPr>
        <w:t>2</w:t>
      </w:r>
      <w:r w:rsidRPr="00D74827">
        <w:rPr>
          <w:snapToGrid w:val="0"/>
        </w:rPr>
        <w:t>.</w:t>
      </w:r>
    </w:p>
    <w:p w14:paraId="6AD88E0D" w14:textId="3B8B5FD2" w:rsidR="005A3FBD" w:rsidRPr="00D74827" w:rsidRDefault="005A3FBD" w:rsidP="005A3FBD">
      <w:pPr>
        <w:ind w:left="-851" w:right="-426"/>
        <w:jc w:val="both"/>
        <w:rPr>
          <w:snapToGrid w:val="0"/>
        </w:rPr>
      </w:pPr>
      <w:r w:rsidRPr="00D74827">
        <w:rPr>
          <w:snapToGrid w:val="0"/>
        </w:rPr>
        <w:t>Školský po</w:t>
      </w:r>
      <w:r>
        <w:rPr>
          <w:snapToGrid w:val="0"/>
        </w:rPr>
        <w:t>riadok nadobúda účinnosť dňom  01</w:t>
      </w:r>
      <w:r w:rsidRPr="00D74827">
        <w:rPr>
          <w:snapToGrid w:val="0"/>
        </w:rPr>
        <w:t>.09.20</w:t>
      </w:r>
      <w:r>
        <w:rPr>
          <w:snapToGrid w:val="0"/>
        </w:rPr>
        <w:t>2</w:t>
      </w:r>
      <w:r w:rsidR="00EF0723">
        <w:rPr>
          <w:snapToGrid w:val="0"/>
        </w:rPr>
        <w:t>2</w:t>
      </w:r>
      <w:r w:rsidRPr="00D74827">
        <w:rPr>
          <w:snapToGrid w:val="0"/>
        </w:rPr>
        <w:t>.</w:t>
      </w:r>
    </w:p>
    <w:p w14:paraId="1C9E347C" w14:textId="77777777" w:rsidR="006A160C" w:rsidRPr="00D74827" w:rsidRDefault="006A160C" w:rsidP="00713CB0">
      <w:pPr>
        <w:ind w:left="-851" w:right="-426"/>
        <w:jc w:val="both"/>
        <w:rPr>
          <w:snapToGrid w:val="0"/>
        </w:rPr>
      </w:pPr>
    </w:p>
    <w:p w14:paraId="1C9E347D" w14:textId="77777777" w:rsidR="006A160C" w:rsidRDefault="006A160C" w:rsidP="00713CB0">
      <w:pPr>
        <w:ind w:left="-851" w:right="-426"/>
        <w:jc w:val="both"/>
        <w:rPr>
          <w:snapToGrid w:val="0"/>
        </w:rPr>
      </w:pPr>
    </w:p>
    <w:p w14:paraId="1C9E347E" w14:textId="27CD49DE" w:rsidR="006A160C" w:rsidRDefault="007B5E6D" w:rsidP="00713CB0">
      <w:pPr>
        <w:ind w:left="-851" w:right="-426"/>
        <w:jc w:val="both"/>
        <w:rPr>
          <w:snapToGrid w:val="0"/>
        </w:rPr>
      </w:pPr>
      <w:r>
        <w:rPr>
          <w:snapToGrid w:val="0"/>
        </w:rPr>
        <w:t>Od tohto dňa predchádzajúci školský poriadok stráca svoju platnosť.</w:t>
      </w:r>
    </w:p>
    <w:p w14:paraId="1C9E347F" w14:textId="77777777" w:rsidR="006A160C" w:rsidRPr="00D74827" w:rsidRDefault="006A160C" w:rsidP="00713CB0">
      <w:pPr>
        <w:ind w:left="-851" w:right="-426"/>
        <w:jc w:val="both"/>
        <w:rPr>
          <w:snapToGrid w:val="0"/>
        </w:rPr>
      </w:pPr>
    </w:p>
    <w:p w14:paraId="166566BF" w14:textId="77777777" w:rsidR="007B5E6D" w:rsidRDefault="006A160C" w:rsidP="00713CB0">
      <w:pPr>
        <w:ind w:left="-851" w:right="-426"/>
        <w:jc w:val="both"/>
        <w:rPr>
          <w:snapToGrid w:val="0"/>
        </w:rPr>
      </w:pP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sidRPr="00D74827">
        <w:rPr>
          <w:snapToGrid w:val="0"/>
        </w:rPr>
        <w:tab/>
      </w:r>
      <w:r>
        <w:rPr>
          <w:snapToGrid w:val="0"/>
        </w:rPr>
        <w:t xml:space="preserve"> </w:t>
      </w:r>
      <w:r w:rsidR="005A3FBD">
        <w:rPr>
          <w:snapToGrid w:val="0"/>
        </w:rPr>
        <w:t xml:space="preserve">          </w:t>
      </w:r>
    </w:p>
    <w:p w14:paraId="26001EB4" w14:textId="77777777" w:rsidR="007B5E6D" w:rsidRDefault="007B5E6D" w:rsidP="00713CB0">
      <w:pPr>
        <w:ind w:left="-851" w:right="-426"/>
        <w:jc w:val="both"/>
        <w:rPr>
          <w:snapToGrid w:val="0"/>
        </w:rPr>
      </w:pPr>
    </w:p>
    <w:p w14:paraId="2BB610CE" w14:textId="77777777" w:rsidR="007B5E6D" w:rsidRDefault="007B5E6D" w:rsidP="00713CB0">
      <w:pPr>
        <w:ind w:left="-851" w:right="-426"/>
        <w:jc w:val="both"/>
        <w:rPr>
          <w:snapToGrid w:val="0"/>
        </w:rPr>
      </w:pPr>
    </w:p>
    <w:p w14:paraId="1DF0E203" w14:textId="77777777" w:rsidR="007B5E6D" w:rsidRDefault="007B5E6D" w:rsidP="00713CB0">
      <w:pPr>
        <w:ind w:left="-851" w:right="-426"/>
        <w:jc w:val="both"/>
        <w:rPr>
          <w:snapToGrid w:val="0"/>
        </w:rPr>
      </w:pPr>
    </w:p>
    <w:p w14:paraId="5BD908B5" w14:textId="77777777" w:rsidR="007B5E6D" w:rsidRDefault="007B5E6D" w:rsidP="00713CB0">
      <w:pPr>
        <w:ind w:left="-851" w:right="-426"/>
        <w:jc w:val="both"/>
        <w:rPr>
          <w:snapToGrid w:val="0"/>
        </w:rPr>
      </w:pPr>
    </w:p>
    <w:p w14:paraId="41041158" w14:textId="77777777" w:rsidR="007B5E6D" w:rsidRDefault="005A3FBD" w:rsidP="007B5E6D">
      <w:pPr>
        <w:ind w:left="4105" w:right="-426" w:firstLine="851"/>
        <w:jc w:val="both"/>
        <w:rPr>
          <w:snapToGrid w:val="0"/>
        </w:rPr>
      </w:pPr>
      <w:r>
        <w:rPr>
          <w:snapToGrid w:val="0"/>
        </w:rPr>
        <w:t xml:space="preserve"> </w:t>
      </w:r>
      <w:r w:rsidR="006A160C">
        <w:rPr>
          <w:snapToGrid w:val="0"/>
        </w:rPr>
        <w:t xml:space="preserve"> </w:t>
      </w:r>
      <w:r w:rsidR="007B5E6D">
        <w:rPr>
          <w:snapToGrid w:val="0"/>
        </w:rPr>
        <w:t xml:space="preserve">  </w:t>
      </w:r>
    </w:p>
    <w:p w14:paraId="0DE0676D" w14:textId="77777777" w:rsidR="007B5E6D" w:rsidRDefault="007B5E6D" w:rsidP="007B5E6D">
      <w:pPr>
        <w:ind w:left="4105" w:right="-426" w:firstLine="851"/>
        <w:jc w:val="both"/>
        <w:rPr>
          <w:snapToGrid w:val="0"/>
        </w:rPr>
      </w:pPr>
    </w:p>
    <w:p w14:paraId="2D1F9ABB" w14:textId="77777777" w:rsidR="007B5E6D" w:rsidRDefault="007B5E6D" w:rsidP="007B5E6D">
      <w:pPr>
        <w:ind w:left="4105" w:right="-426" w:firstLine="851"/>
        <w:jc w:val="both"/>
        <w:rPr>
          <w:snapToGrid w:val="0"/>
        </w:rPr>
      </w:pPr>
    </w:p>
    <w:p w14:paraId="1C9E3480" w14:textId="45DFF515" w:rsidR="006A160C" w:rsidRPr="00D74827" w:rsidRDefault="00796DE5" w:rsidP="007B5E6D">
      <w:pPr>
        <w:ind w:left="4105" w:right="-426" w:firstLine="851"/>
        <w:jc w:val="both"/>
        <w:rPr>
          <w:snapToGrid w:val="0"/>
        </w:rPr>
      </w:pPr>
      <w:r>
        <w:rPr>
          <w:snapToGrid w:val="0"/>
        </w:rPr>
        <w:t xml:space="preserve">  </w:t>
      </w:r>
      <w:r w:rsidR="007B5E6D">
        <w:rPr>
          <w:snapToGrid w:val="0"/>
        </w:rPr>
        <w:t xml:space="preserve"> </w:t>
      </w:r>
      <w:r w:rsidR="006A160C" w:rsidRPr="00D74827">
        <w:rPr>
          <w:snapToGrid w:val="0"/>
        </w:rPr>
        <w:t>Katarína Cserbová</w:t>
      </w:r>
    </w:p>
    <w:p w14:paraId="1C9E348E" w14:textId="5BBB5440" w:rsidR="00272E24" w:rsidRDefault="006A160C" w:rsidP="00713CB0">
      <w:pPr>
        <w:ind w:left="-851" w:right="-426"/>
        <w:jc w:val="both"/>
      </w:pPr>
      <w:r w:rsidRPr="00D74827">
        <w:rPr>
          <w:snapToGrid w:val="0"/>
        </w:rPr>
        <w:t xml:space="preserve">                                                                                           </w:t>
      </w:r>
      <w:r>
        <w:rPr>
          <w:snapToGrid w:val="0"/>
        </w:rPr>
        <w:t xml:space="preserve">                           </w:t>
      </w:r>
      <w:r w:rsidR="007B5E6D">
        <w:rPr>
          <w:snapToGrid w:val="0"/>
        </w:rPr>
        <w:t xml:space="preserve">   </w:t>
      </w:r>
      <w:r w:rsidRPr="00D74827">
        <w:rPr>
          <w:snapToGrid w:val="0"/>
        </w:rPr>
        <w:t>riaditeľka školy</w:t>
      </w:r>
    </w:p>
    <w:p w14:paraId="1C9E348F" w14:textId="77777777" w:rsidR="00272E24" w:rsidRDefault="00272E24" w:rsidP="00713CB0">
      <w:pPr>
        <w:ind w:left="-851" w:right="-426"/>
        <w:jc w:val="both"/>
      </w:pPr>
    </w:p>
    <w:p w14:paraId="1C9E3490" w14:textId="77777777" w:rsidR="00272E24" w:rsidRDefault="00272E24" w:rsidP="00713CB0">
      <w:pPr>
        <w:ind w:left="-851" w:right="-426"/>
        <w:jc w:val="both"/>
      </w:pPr>
    </w:p>
    <w:p w14:paraId="1C9E3491" w14:textId="77777777" w:rsidR="00272E24" w:rsidRDefault="00272E24" w:rsidP="00713CB0">
      <w:pPr>
        <w:ind w:left="-851" w:right="-426"/>
        <w:jc w:val="both"/>
      </w:pPr>
    </w:p>
    <w:p w14:paraId="1C9E3492" w14:textId="77777777" w:rsidR="00272E24" w:rsidRDefault="00272E24" w:rsidP="00713CB0">
      <w:pPr>
        <w:ind w:left="-851" w:right="-426"/>
        <w:jc w:val="both"/>
      </w:pPr>
    </w:p>
    <w:p w14:paraId="1C9E3493" w14:textId="77777777" w:rsidR="00272E24" w:rsidRDefault="00272E24" w:rsidP="00713CB0">
      <w:pPr>
        <w:ind w:left="-851" w:right="-426"/>
        <w:jc w:val="both"/>
      </w:pPr>
    </w:p>
    <w:p w14:paraId="1C9E3495" w14:textId="77777777" w:rsidR="00272E24" w:rsidRDefault="00272E24" w:rsidP="00713CB0">
      <w:pPr>
        <w:ind w:left="-851" w:right="-426"/>
        <w:jc w:val="both"/>
      </w:pPr>
    </w:p>
    <w:p w14:paraId="1C9E3496" w14:textId="77777777" w:rsidR="00272E24" w:rsidRDefault="00272E24" w:rsidP="00713CB0">
      <w:pPr>
        <w:ind w:left="-851" w:right="-426"/>
        <w:jc w:val="both"/>
      </w:pPr>
    </w:p>
    <w:p w14:paraId="1C9E3497" w14:textId="77777777" w:rsidR="00272E24" w:rsidRDefault="00272E24" w:rsidP="00713CB0">
      <w:pPr>
        <w:ind w:left="-851" w:right="-426"/>
        <w:jc w:val="both"/>
      </w:pPr>
    </w:p>
    <w:p w14:paraId="1C9E3498" w14:textId="77777777" w:rsidR="00272E24" w:rsidRDefault="00272E24" w:rsidP="00713CB0">
      <w:pPr>
        <w:ind w:left="-851" w:right="-426"/>
        <w:jc w:val="both"/>
      </w:pPr>
    </w:p>
    <w:p w14:paraId="1C9E3499" w14:textId="77777777" w:rsidR="00272E24" w:rsidRDefault="00272E24" w:rsidP="00713CB0">
      <w:pPr>
        <w:ind w:left="-851" w:right="-426"/>
        <w:jc w:val="both"/>
      </w:pPr>
    </w:p>
    <w:p w14:paraId="1C9E349A" w14:textId="77777777" w:rsidR="00272E24" w:rsidRDefault="00272E24" w:rsidP="00713CB0">
      <w:pPr>
        <w:ind w:left="-851" w:right="-426"/>
        <w:jc w:val="both"/>
      </w:pPr>
    </w:p>
    <w:p w14:paraId="1C9E349B" w14:textId="77777777" w:rsidR="00272E24" w:rsidRDefault="00272E24" w:rsidP="00713CB0">
      <w:pPr>
        <w:ind w:left="-851" w:right="-426"/>
        <w:jc w:val="both"/>
      </w:pPr>
    </w:p>
    <w:p w14:paraId="1C9E349C" w14:textId="77777777" w:rsidR="00272E24" w:rsidRDefault="00272E24" w:rsidP="00713CB0">
      <w:pPr>
        <w:ind w:left="-851" w:right="-426"/>
        <w:jc w:val="both"/>
      </w:pPr>
    </w:p>
    <w:p w14:paraId="1C9E349D" w14:textId="77777777" w:rsidR="00272E24" w:rsidRDefault="00272E24" w:rsidP="00713CB0">
      <w:pPr>
        <w:ind w:left="-851" w:right="-426"/>
        <w:jc w:val="both"/>
      </w:pPr>
    </w:p>
    <w:p w14:paraId="1C9E349E" w14:textId="77777777" w:rsidR="00272E24" w:rsidRDefault="00272E24" w:rsidP="00713CB0">
      <w:pPr>
        <w:ind w:left="-851" w:right="-426"/>
        <w:jc w:val="both"/>
      </w:pPr>
    </w:p>
    <w:p w14:paraId="1C9E349F" w14:textId="77777777" w:rsidR="00272E24" w:rsidRDefault="00272E24" w:rsidP="00713CB0">
      <w:pPr>
        <w:ind w:left="-851" w:right="-426"/>
        <w:jc w:val="both"/>
      </w:pPr>
    </w:p>
    <w:p w14:paraId="1C9E34A7" w14:textId="77777777" w:rsidR="00272E24" w:rsidRDefault="00272E24" w:rsidP="00713CB0">
      <w:pPr>
        <w:ind w:left="-851" w:right="-426"/>
        <w:jc w:val="both"/>
      </w:pPr>
    </w:p>
    <w:p w14:paraId="1C9E34A8" w14:textId="77777777" w:rsidR="00272E24" w:rsidRDefault="00272E24" w:rsidP="00713CB0">
      <w:pPr>
        <w:ind w:left="-851" w:right="-426"/>
        <w:jc w:val="both"/>
      </w:pPr>
    </w:p>
    <w:p w14:paraId="1C9E34A9" w14:textId="77777777" w:rsidR="00272E24" w:rsidRDefault="00272E24" w:rsidP="00713CB0">
      <w:pPr>
        <w:ind w:left="-851" w:right="-426"/>
        <w:jc w:val="both"/>
      </w:pPr>
    </w:p>
    <w:sectPr w:rsidR="00272E24" w:rsidSect="00713CB0">
      <w:headerReference w:type="even" r:id="rId7"/>
      <w:headerReference w:type="default" r:id="rId8"/>
      <w:footerReference w:type="even" r:id="rId9"/>
      <w:footerReference w:type="default" r:id="rId10"/>
      <w:pgSz w:w="11907" w:h="16840" w:code="9"/>
      <w:pgMar w:top="851" w:right="992" w:bottom="1418" w:left="1418" w:header="708" w:footer="115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8951" w14:textId="77777777" w:rsidR="00B663C0" w:rsidRDefault="00B663C0" w:rsidP="00564424">
      <w:r>
        <w:separator/>
      </w:r>
    </w:p>
  </w:endnote>
  <w:endnote w:type="continuationSeparator" w:id="0">
    <w:p w14:paraId="0233C601" w14:textId="77777777" w:rsidR="00B663C0" w:rsidRDefault="00B663C0" w:rsidP="0056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9" w14:textId="77777777" w:rsidR="00713CB0" w:rsidRDefault="00713C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1C9E34CA" w14:textId="77777777" w:rsidR="00713CB0" w:rsidRDefault="00713CB0">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B" w14:textId="77777777" w:rsidR="00713CB0" w:rsidRDefault="00713CB0">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1C9E34CC" w14:textId="77777777" w:rsidR="00713CB0" w:rsidRDefault="00713CB0">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8802" w14:textId="77777777" w:rsidR="00B663C0" w:rsidRDefault="00B663C0" w:rsidP="00564424">
      <w:r>
        <w:separator/>
      </w:r>
    </w:p>
  </w:footnote>
  <w:footnote w:type="continuationSeparator" w:id="0">
    <w:p w14:paraId="4832BCE6" w14:textId="77777777" w:rsidR="00B663C0" w:rsidRDefault="00B663C0" w:rsidP="0056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6" w14:textId="77777777" w:rsidR="00713CB0" w:rsidRDefault="00713CB0">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1C9E34C7" w14:textId="77777777" w:rsidR="00713CB0" w:rsidRDefault="00713CB0">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34C8" w14:textId="77777777" w:rsidR="00713CB0" w:rsidRDefault="00713CB0">
    <w:pPr>
      <w:pStyle w:val="Hlavika"/>
      <w:ind w:right="360"/>
      <w:jc w:val="center"/>
      <w:rPr>
        <w:rFonts w:ascii="Bookman Old Style" w:hAnsi="Bookman Old Style"/>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E59"/>
    <w:multiLevelType w:val="hybridMultilevel"/>
    <w:tmpl w:val="179ACEFA"/>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1" w15:restartNumberingAfterBreak="0">
    <w:nsid w:val="0DD55006"/>
    <w:multiLevelType w:val="hybridMultilevel"/>
    <w:tmpl w:val="741835D2"/>
    <w:lvl w:ilvl="0" w:tplc="041B0017">
      <w:start w:val="1"/>
      <w:numFmt w:val="lowerLetter"/>
      <w:lvlText w:val="%1)"/>
      <w:lvlJc w:val="left"/>
      <w:pPr>
        <w:ind w:left="-1749" w:hanging="360"/>
      </w:pPr>
      <w:rPr>
        <w:rFonts w:cs="Times New Roman"/>
      </w:rPr>
    </w:lvl>
    <w:lvl w:ilvl="1" w:tplc="041B0019" w:tentative="1">
      <w:start w:val="1"/>
      <w:numFmt w:val="lowerLetter"/>
      <w:lvlText w:val="%2."/>
      <w:lvlJc w:val="left"/>
      <w:pPr>
        <w:ind w:left="-1029" w:hanging="360"/>
      </w:pPr>
      <w:rPr>
        <w:rFonts w:cs="Times New Roman"/>
      </w:rPr>
    </w:lvl>
    <w:lvl w:ilvl="2" w:tplc="041B001B" w:tentative="1">
      <w:start w:val="1"/>
      <w:numFmt w:val="lowerRoman"/>
      <w:lvlText w:val="%3."/>
      <w:lvlJc w:val="right"/>
      <w:pPr>
        <w:ind w:left="-309" w:hanging="180"/>
      </w:pPr>
      <w:rPr>
        <w:rFonts w:cs="Times New Roman"/>
      </w:rPr>
    </w:lvl>
    <w:lvl w:ilvl="3" w:tplc="041B000F" w:tentative="1">
      <w:start w:val="1"/>
      <w:numFmt w:val="decimal"/>
      <w:lvlText w:val="%4."/>
      <w:lvlJc w:val="left"/>
      <w:pPr>
        <w:ind w:left="411" w:hanging="360"/>
      </w:pPr>
      <w:rPr>
        <w:rFonts w:cs="Times New Roman"/>
      </w:rPr>
    </w:lvl>
    <w:lvl w:ilvl="4" w:tplc="041B0019" w:tentative="1">
      <w:start w:val="1"/>
      <w:numFmt w:val="lowerLetter"/>
      <w:lvlText w:val="%5."/>
      <w:lvlJc w:val="left"/>
      <w:pPr>
        <w:ind w:left="1131" w:hanging="360"/>
      </w:pPr>
      <w:rPr>
        <w:rFonts w:cs="Times New Roman"/>
      </w:rPr>
    </w:lvl>
    <w:lvl w:ilvl="5" w:tplc="041B001B" w:tentative="1">
      <w:start w:val="1"/>
      <w:numFmt w:val="lowerRoman"/>
      <w:lvlText w:val="%6."/>
      <w:lvlJc w:val="right"/>
      <w:pPr>
        <w:ind w:left="1851" w:hanging="180"/>
      </w:pPr>
      <w:rPr>
        <w:rFonts w:cs="Times New Roman"/>
      </w:rPr>
    </w:lvl>
    <w:lvl w:ilvl="6" w:tplc="041B000F" w:tentative="1">
      <w:start w:val="1"/>
      <w:numFmt w:val="decimal"/>
      <w:lvlText w:val="%7."/>
      <w:lvlJc w:val="left"/>
      <w:pPr>
        <w:ind w:left="2571" w:hanging="360"/>
      </w:pPr>
      <w:rPr>
        <w:rFonts w:cs="Times New Roman"/>
      </w:rPr>
    </w:lvl>
    <w:lvl w:ilvl="7" w:tplc="041B0019" w:tentative="1">
      <w:start w:val="1"/>
      <w:numFmt w:val="lowerLetter"/>
      <w:lvlText w:val="%8."/>
      <w:lvlJc w:val="left"/>
      <w:pPr>
        <w:ind w:left="3291" w:hanging="360"/>
      </w:pPr>
      <w:rPr>
        <w:rFonts w:cs="Times New Roman"/>
      </w:rPr>
    </w:lvl>
    <w:lvl w:ilvl="8" w:tplc="041B001B" w:tentative="1">
      <w:start w:val="1"/>
      <w:numFmt w:val="lowerRoman"/>
      <w:lvlText w:val="%9."/>
      <w:lvlJc w:val="right"/>
      <w:pPr>
        <w:ind w:left="4011" w:hanging="180"/>
      </w:pPr>
      <w:rPr>
        <w:rFonts w:cs="Times New Roman"/>
      </w:rPr>
    </w:lvl>
  </w:abstractNum>
  <w:abstractNum w:abstractNumId="2" w15:restartNumberingAfterBreak="0">
    <w:nsid w:val="175D7C46"/>
    <w:multiLevelType w:val="hybridMultilevel"/>
    <w:tmpl w:val="9D20727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0807E25"/>
    <w:multiLevelType w:val="hybridMultilevel"/>
    <w:tmpl w:val="CE5AE4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66B17EB"/>
    <w:multiLevelType w:val="hybridMultilevel"/>
    <w:tmpl w:val="4E7096F8"/>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38B35E80"/>
    <w:multiLevelType w:val="hybridMultilevel"/>
    <w:tmpl w:val="F72E5A7E"/>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6" w15:restartNumberingAfterBreak="0">
    <w:nsid w:val="40F95D36"/>
    <w:multiLevelType w:val="multilevel"/>
    <w:tmpl w:val="31C817A2"/>
    <w:lvl w:ilvl="0">
      <w:start w:val="1"/>
      <w:numFmt w:val="decimal"/>
      <w:pStyle w:val="lnok"/>
      <w:lvlText w:val="Čl. %1"/>
      <w:lvlJc w:val="center"/>
      <w:pPr>
        <w:tabs>
          <w:tab w:val="num" w:pos="7980"/>
        </w:tabs>
        <w:ind w:firstLine="288"/>
      </w:pPr>
      <w:rPr>
        <w:rFonts w:cs="Times New Roman" w:hint="default"/>
      </w:rPr>
    </w:lvl>
    <w:lvl w:ilvl="1">
      <w:start w:val="1"/>
      <w:numFmt w:val="decimal"/>
      <w:pStyle w:val="odsek"/>
      <w:lvlText w:val="(%2)"/>
      <w:lvlJc w:val="left"/>
      <w:pPr>
        <w:tabs>
          <w:tab w:val="num" w:pos="6324"/>
        </w:tabs>
        <w:ind w:left="142"/>
      </w:pPr>
      <w:rPr>
        <w:rFonts w:ascii="Arial" w:hAnsi="Arial" w:cs="Arial"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 w15:restartNumberingAfterBreak="0">
    <w:nsid w:val="54F33CF2"/>
    <w:multiLevelType w:val="hybridMultilevel"/>
    <w:tmpl w:val="7E841C1A"/>
    <w:lvl w:ilvl="0" w:tplc="041B0017">
      <w:start w:val="1"/>
      <w:numFmt w:val="lowerLetter"/>
      <w:lvlText w:val="%1)"/>
      <w:lvlJc w:val="left"/>
      <w:pPr>
        <w:ind w:left="783" w:hanging="360"/>
      </w:pPr>
      <w:rPr>
        <w:rFonts w:cs="Times New Roman"/>
      </w:rPr>
    </w:lvl>
    <w:lvl w:ilvl="1" w:tplc="041B0019" w:tentative="1">
      <w:start w:val="1"/>
      <w:numFmt w:val="lowerLetter"/>
      <w:lvlText w:val="%2."/>
      <w:lvlJc w:val="left"/>
      <w:pPr>
        <w:ind w:left="1503" w:hanging="360"/>
      </w:pPr>
      <w:rPr>
        <w:rFonts w:cs="Times New Roman"/>
      </w:rPr>
    </w:lvl>
    <w:lvl w:ilvl="2" w:tplc="041B001B" w:tentative="1">
      <w:start w:val="1"/>
      <w:numFmt w:val="lowerRoman"/>
      <w:lvlText w:val="%3."/>
      <w:lvlJc w:val="right"/>
      <w:pPr>
        <w:ind w:left="2223" w:hanging="180"/>
      </w:pPr>
      <w:rPr>
        <w:rFonts w:cs="Times New Roman"/>
      </w:rPr>
    </w:lvl>
    <w:lvl w:ilvl="3" w:tplc="041B000F" w:tentative="1">
      <w:start w:val="1"/>
      <w:numFmt w:val="decimal"/>
      <w:lvlText w:val="%4."/>
      <w:lvlJc w:val="left"/>
      <w:pPr>
        <w:ind w:left="2943" w:hanging="360"/>
      </w:pPr>
      <w:rPr>
        <w:rFonts w:cs="Times New Roman"/>
      </w:rPr>
    </w:lvl>
    <w:lvl w:ilvl="4" w:tplc="041B0019" w:tentative="1">
      <w:start w:val="1"/>
      <w:numFmt w:val="lowerLetter"/>
      <w:lvlText w:val="%5."/>
      <w:lvlJc w:val="left"/>
      <w:pPr>
        <w:ind w:left="3663" w:hanging="360"/>
      </w:pPr>
      <w:rPr>
        <w:rFonts w:cs="Times New Roman"/>
      </w:rPr>
    </w:lvl>
    <w:lvl w:ilvl="5" w:tplc="041B001B" w:tentative="1">
      <w:start w:val="1"/>
      <w:numFmt w:val="lowerRoman"/>
      <w:lvlText w:val="%6."/>
      <w:lvlJc w:val="right"/>
      <w:pPr>
        <w:ind w:left="4383" w:hanging="180"/>
      </w:pPr>
      <w:rPr>
        <w:rFonts w:cs="Times New Roman"/>
      </w:rPr>
    </w:lvl>
    <w:lvl w:ilvl="6" w:tplc="041B000F" w:tentative="1">
      <w:start w:val="1"/>
      <w:numFmt w:val="decimal"/>
      <w:lvlText w:val="%7."/>
      <w:lvlJc w:val="left"/>
      <w:pPr>
        <w:ind w:left="5103" w:hanging="360"/>
      </w:pPr>
      <w:rPr>
        <w:rFonts w:cs="Times New Roman"/>
      </w:rPr>
    </w:lvl>
    <w:lvl w:ilvl="7" w:tplc="041B0019" w:tentative="1">
      <w:start w:val="1"/>
      <w:numFmt w:val="lowerLetter"/>
      <w:lvlText w:val="%8."/>
      <w:lvlJc w:val="left"/>
      <w:pPr>
        <w:ind w:left="5823" w:hanging="360"/>
      </w:pPr>
      <w:rPr>
        <w:rFonts w:cs="Times New Roman"/>
      </w:rPr>
    </w:lvl>
    <w:lvl w:ilvl="8" w:tplc="041B001B" w:tentative="1">
      <w:start w:val="1"/>
      <w:numFmt w:val="lowerRoman"/>
      <w:lvlText w:val="%9."/>
      <w:lvlJc w:val="right"/>
      <w:pPr>
        <w:ind w:left="6543" w:hanging="180"/>
      </w:pPr>
      <w:rPr>
        <w:rFonts w:cs="Times New Roman"/>
      </w:rPr>
    </w:lvl>
  </w:abstractNum>
  <w:abstractNum w:abstractNumId="8" w15:restartNumberingAfterBreak="0">
    <w:nsid w:val="5B756C70"/>
    <w:multiLevelType w:val="hybridMultilevel"/>
    <w:tmpl w:val="9620C2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57329689">
    <w:abstractNumId w:val="4"/>
  </w:num>
  <w:num w:numId="2" w16cid:durableId="1402365661">
    <w:abstractNumId w:val="2"/>
  </w:num>
  <w:num w:numId="3" w16cid:durableId="276764318">
    <w:abstractNumId w:val="3"/>
  </w:num>
  <w:num w:numId="4" w16cid:durableId="298657910">
    <w:abstractNumId w:val="5"/>
  </w:num>
  <w:num w:numId="5" w16cid:durableId="1992370114">
    <w:abstractNumId w:val="0"/>
  </w:num>
  <w:num w:numId="6" w16cid:durableId="85618864">
    <w:abstractNumId w:val="8"/>
  </w:num>
  <w:num w:numId="7" w16cid:durableId="1812287072">
    <w:abstractNumId w:val="6"/>
  </w:num>
  <w:num w:numId="8" w16cid:durableId="1385645006">
    <w:abstractNumId w:val="1"/>
  </w:num>
  <w:num w:numId="9" w16cid:durableId="1373113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60C"/>
    <w:rsid w:val="000906E1"/>
    <w:rsid w:val="000B119A"/>
    <w:rsid w:val="000E35AC"/>
    <w:rsid w:val="000F3735"/>
    <w:rsid w:val="001642DE"/>
    <w:rsid w:val="00164F73"/>
    <w:rsid w:val="00191B5D"/>
    <w:rsid w:val="001A652B"/>
    <w:rsid w:val="001B4977"/>
    <w:rsid w:val="00204AA3"/>
    <w:rsid w:val="00205FAF"/>
    <w:rsid w:val="00206261"/>
    <w:rsid w:val="00214CA5"/>
    <w:rsid w:val="00272E24"/>
    <w:rsid w:val="002B58B1"/>
    <w:rsid w:val="002D76F0"/>
    <w:rsid w:val="00340745"/>
    <w:rsid w:val="0038677F"/>
    <w:rsid w:val="00397AE6"/>
    <w:rsid w:val="003D5779"/>
    <w:rsid w:val="00422982"/>
    <w:rsid w:val="00495664"/>
    <w:rsid w:val="00497316"/>
    <w:rsid w:val="00564424"/>
    <w:rsid w:val="005A3FBD"/>
    <w:rsid w:val="006142F8"/>
    <w:rsid w:val="00620C3C"/>
    <w:rsid w:val="0063677A"/>
    <w:rsid w:val="00642783"/>
    <w:rsid w:val="00651AB0"/>
    <w:rsid w:val="00665628"/>
    <w:rsid w:val="00665978"/>
    <w:rsid w:val="00665E0D"/>
    <w:rsid w:val="00673F2E"/>
    <w:rsid w:val="00675A64"/>
    <w:rsid w:val="006A160C"/>
    <w:rsid w:val="00706173"/>
    <w:rsid w:val="00713CB0"/>
    <w:rsid w:val="00743B3C"/>
    <w:rsid w:val="00782364"/>
    <w:rsid w:val="00796DE5"/>
    <w:rsid w:val="00797034"/>
    <w:rsid w:val="007B5E6D"/>
    <w:rsid w:val="00834515"/>
    <w:rsid w:val="008B1D40"/>
    <w:rsid w:val="008B49AD"/>
    <w:rsid w:val="008B5108"/>
    <w:rsid w:val="008C1AB7"/>
    <w:rsid w:val="008D1AA1"/>
    <w:rsid w:val="008F1572"/>
    <w:rsid w:val="009001F7"/>
    <w:rsid w:val="009109DF"/>
    <w:rsid w:val="009204D7"/>
    <w:rsid w:val="00923CE7"/>
    <w:rsid w:val="009273A8"/>
    <w:rsid w:val="009563F4"/>
    <w:rsid w:val="009A49E1"/>
    <w:rsid w:val="009B053A"/>
    <w:rsid w:val="009C14A2"/>
    <w:rsid w:val="00A113B6"/>
    <w:rsid w:val="00A27719"/>
    <w:rsid w:val="00A555B8"/>
    <w:rsid w:val="00A8342E"/>
    <w:rsid w:val="00A92EDC"/>
    <w:rsid w:val="00AD175A"/>
    <w:rsid w:val="00AD5C9D"/>
    <w:rsid w:val="00B25612"/>
    <w:rsid w:val="00B357CC"/>
    <w:rsid w:val="00B5425F"/>
    <w:rsid w:val="00B663C0"/>
    <w:rsid w:val="00B678D9"/>
    <w:rsid w:val="00B75A53"/>
    <w:rsid w:val="00BA0AF6"/>
    <w:rsid w:val="00BD03AD"/>
    <w:rsid w:val="00BD36B8"/>
    <w:rsid w:val="00C055A9"/>
    <w:rsid w:val="00C160E2"/>
    <w:rsid w:val="00C40E8D"/>
    <w:rsid w:val="00CD46FC"/>
    <w:rsid w:val="00CD6025"/>
    <w:rsid w:val="00CF0FF4"/>
    <w:rsid w:val="00D761C4"/>
    <w:rsid w:val="00D837E5"/>
    <w:rsid w:val="00DA743C"/>
    <w:rsid w:val="00DB2958"/>
    <w:rsid w:val="00DC6AE0"/>
    <w:rsid w:val="00DE3ED2"/>
    <w:rsid w:val="00E22059"/>
    <w:rsid w:val="00EF0723"/>
    <w:rsid w:val="00F06917"/>
    <w:rsid w:val="00F0725B"/>
    <w:rsid w:val="00F138A4"/>
    <w:rsid w:val="00F402D9"/>
    <w:rsid w:val="00F57B53"/>
    <w:rsid w:val="00F75530"/>
    <w:rsid w:val="00F76282"/>
    <w:rsid w:val="00F87D71"/>
    <w:rsid w:val="00F95EAB"/>
    <w:rsid w:val="00F9796A"/>
    <w:rsid w:val="00FA05F0"/>
    <w:rsid w:val="00FC4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322E"/>
  <w15:docId w15:val="{C88442ED-34E2-4315-B92C-48295A4A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A160C"/>
    <w:pPr>
      <w:jc w:val="left"/>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qFormat/>
    <w:rsid w:val="006A160C"/>
    <w:pPr>
      <w:keepNext/>
      <w:widowControl w:val="0"/>
      <w:ind w:left="709" w:hanging="699"/>
      <w:jc w:val="both"/>
      <w:outlineLvl w:val="0"/>
    </w:pPr>
    <w:rPr>
      <w:rFonts w:ascii="Bookman Old Style" w:hAnsi="Bookman Old Style"/>
      <w:b/>
      <w:snapToGrid w:val="0"/>
      <w:sz w:val="36"/>
      <w:lang w:eastAsia="sk-SK"/>
    </w:rPr>
  </w:style>
  <w:style w:type="paragraph" w:styleId="Nadpis3">
    <w:name w:val="heading 3"/>
    <w:basedOn w:val="Normlny"/>
    <w:next w:val="Normlny"/>
    <w:link w:val="Nadpis3Char"/>
    <w:qFormat/>
    <w:rsid w:val="006A160C"/>
    <w:pPr>
      <w:keepNext/>
      <w:widowControl w:val="0"/>
      <w:ind w:left="709" w:hanging="699"/>
      <w:jc w:val="both"/>
      <w:outlineLvl w:val="2"/>
    </w:pPr>
    <w:rPr>
      <w:rFonts w:ascii="Bookman Old Style" w:hAnsi="Bookman Old Style"/>
      <w:b/>
      <w:snapToGrid w:val="0"/>
      <w:sz w:val="28"/>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A160C"/>
    <w:rPr>
      <w:rFonts w:ascii="Bookman Old Style" w:eastAsia="Times New Roman" w:hAnsi="Bookman Old Style" w:cs="Times New Roman"/>
      <w:b/>
      <w:snapToGrid w:val="0"/>
      <w:sz w:val="36"/>
      <w:szCs w:val="20"/>
      <w:lang w:eastAsia="sk-SK"/>
    </w:rPr>
  </w:style>
  <w:style w:type="character" w:customStyle="1" w:styleId="Nadpis3Char">
    <w:name w:val="Nadpis 3 Char"/>
    <w:basedOn w:val="Predvolenpsmoodseku"/>
    <w:link w:val="Nadpis3"/>
    <w:rsid w:val="006A160C"/>
    <w:rPr>
      <w:rFonts w:ascii="Bookman Old Style" w:eastAsia="Times New Roman" w:hAnsi="Bookman Old Style" w:cs="Times New Roman"/>
      <w:b/>
      <w:snapToGrid w:val="0"/>
      <w:sz w:val="28"/>
      <w:szCs w:val="20"/>
      <w:lang w:eastAsia="sk-SK"/>
    </w:rPr>
  </w:style>
  <w:style w:type="paragraph" w:styleId="Pta">
    <w:name w:val="footer"/>
    <w:basedOn w:val="Normlny"/>
    <w:link w:val="PtaChar"/>
    <w:rsid w:val="006A160C"/>
    <w:pPr>
      <w:tabs>
        <w:tab w:val="center" w:pos="4536"/>
        <w:tab w:val="right" w:pos="9072"/>
      </w:tabs>
    </w:pPr>
  </w:style>
  <w:style w:type="character" w:customStyle="1" w:styleId="PtaChar">
    <w:name w:val="Päta Char"/>
    <w:basedOn w:val="Predvolenpsmoodseku"/>
    <w:link w:val="Pta"/>
    <w:rsid w:val="006A160C"/>
    <w:rPr>
      <w:rFonts w:ascii="Times New Roman" w:eastAsia="Times New Roman" w:hAnsi="Times New Roman" w:cs="Times New Roman"/>
      <w:sz w:val="20"/>
      <w:szCs w:val="20"/>
      <w:lang w:eastAsia="cs-CZ"/>
    </w:rPr>
  </w:style>
  <w:style w:type="character" w:styleId="slostrany">
    <w:name w:val="page number"/>
    <w:basedOn w:val="Predvolenpsmoodseku"/>
    <w:rsid w:val="006A160C"/>
  </w:style>
  <w:style w:type="paragraph" w:styleId="Hlavika">
    <w:name w:val="header"/>
    <w:basedOn w:val="Normlny"/>
    <w:link w:val="HlavikaChar"/>
    <w:rsid w:val="006A160C"/>
    <w:pPr>
      <w:tabs>
        <w:tab w:val="center" w:pos="4536"/>
        <w:tab w:val="right" w:pos="9072"/>
      </w:tabs>
    </w:pPr>
  </w:style>
  <w:style w:type="character" w:customStyle="1" w:styleId="HlavikaChar">
    <w:name w:val="Hlavička Char"/>
    <w:basedOn w:val="Predvolenpsmoodseku"/>
    <w:link w:val="Hlavika"/>
    <w:rsid w:val="006A160C"/>
    <w:rPr>
      <w:rFonts w:ascii="Times New Roman" w:eastAsia="Times New Roman" w:hAnsi="Times New Roman" w:cs="Times New Roman"/>
      <w:sz w:val="20"/>
      <w:szCs w:val="20"/>
      <w:lang w:eastAsia="cs-CZ"/>
    </w:rPr>
  </w:style>
  <w:style w:type="character" w:styleId="Vrazn">
    <w:name w:val="Strong"/>
    <w:qFormat/>
    <w:rsid w:val="006A160C"/>
    <w:rPr>
      <w:b/>
      <w:bCs/>
    </w:rPr>
  </w:style>
  <w:style w:type="paragraph" w:customStyle="1" w:styleId="odsek">
    <w:name w:val="odsek"/>
    <w:basedOn w:val="Normlny"/>
    <w:rsid w:val="00564424"/>
    <w:pPr>
      <w:numPr>
        <w:ilvl w:val="1"/>
        <w:numId w:val="7"/>
      </w:numPr>
      <w:spacing w:after="120"/>
      <w:jc w:val="both"/>
    </w:pPr>
    <w:rPr>
      <w:rFonts w:ascii="Arial" w:hAnsi="Arial"/>
      <w:color w:val="000000"/>
      <w:sz w:val="24"/>
      <w:szCs w:val="24"/>
      <w:lang w:eastAsia="sk-SK"/>
    </w:rPr>
  </w:style>
  <w:style w:type="paragraph" w:customStyle="1" w:styleId="lnok">
    <w:name w:val="článok"/>
    <w:basedOn w:val="Normlny"/>
    <w:next w:val="odsek"/>
    <w:rsid w:val="00564424"/>
    <w:pPr>
      <w:numPr>
        <w:numId w:val="7"/>
      </w:numPr>
      <w:spacing w:before="120" w:after="240"/>
      <w:jc w:val="center"/>
    </w:pPr>
    <w:rPr>
      <w:rFonts w:ascii="Arial" w:hAnsi="Arial"/>
      <w:b/>
      <w:color w:val="000000"/>
      <w:sz w:val="26"/>
      <w:szCs w:val="26"/>
      <w:lang w:eastAsia="sk-SK"/>
    </w:rPr>
  </w:style>
  <w:style w:type="paragraph" w:styleId="Textpoznmkypodiarou">
    <w:name w:val="footnote text"/>
    <w:basedOn w:val="Normlny"/>
    <w:link w:val="TextpoznmkypodiarouChar"/>
    <w:uiPriority w:val="99"/>
    <w:rsid w:val="00564424"/>
    <w:pPr>
      <w:jc w:val="both"/>
    </w:pPr>
    <w:rPr>
      <w:rFonts w:ascii="Arial" w:hAnsi="Arial"/>
      <w:color w:val="000000"/>
      <w:lang w:eastAsia="sk-SK"/>
    </w:rPr>
  </w:style>
  <w:style w:type="character" w:customStyle="1" w:styleId="TextpoznmkypodiarouChar">
    <w:name w:val="Text poznámky pod čiarou Char"/>
    <w:basedOn w:val="Predvolenpsmoodseku"/>
    <w:link w:val="Textpoznmkypodiarou"/>
    <w:uiPriority w:val="99"/>
    <w:rsid w:val="00564424"/>
    <w:rPr>
      <w:rFonts w:ascii="Arial" w:eastAsia="Times New Roman" w:hAnsi="Arial" w:cs="Times New Roman"/>
      <w:color w:val="000000"/>
      <w:sz w:val="20"/>
      <w:szCs w:val="20"/>
      <w:lang w:eastAsia="sk-SK"/>
    </w:rPr>
  </w:style>
  <w:style w:type="character" w:styleId="Odkaznapoznmkupodiarou">
    <w:name w:val="footnote reference"/>
    <w:basedOn w:val="Predvolenpsmoodseku"/>
    <w:uiPriority w:val="99"/>
    <w:rsid w:val="00564424"/>
    <w:rPr>
      <w:rFonts w:cs="Times New Roman"/>
      <w:vertAlign w:val="superscript"/>
    </w:rPr>
  </w:style>
  <w:style w:type="paragraph" w:customStyle="1" w:styleId="Default">
    <w:name w:val="Default"/>
    <w:rsid w:val="00272E24"/>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6718</Words>
  <Characters>38296</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KCserbova</dc:creator>
  <cp:lastModifiedBy>Katarína Cserbová</cp:lastModifiedBy>
  <cp:revision>3</cp:revision>
  <cp:lastPrinted>2022-08-25T19:06:00Z</cp:lastPrinted>
  <dcterms:created xsi:type="dcterms:W3CDTF">2022-08-25T19:05:00Z</dcterms:created>
  <dcterms:modified xsi:type="dcterms:W3CDTF">2022-08-25T19:06:00Z</dcterms:modified>
</cp:coreProperties>
</file>