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51EE" w14:textId="05841117" w:rsidR="00581D7C" w:rsidRPr="00581D7C" w:rsidRDefault="00581D7C" w:rsidP="00581D7C">
      <w:pPr>
        <w:rPr>
          <w:rFonts w:ascii="Arial" w:hAnsi="Arial" w:cs="Arial"/>
          <w:color w:val="00B050"/>
          <w:sz w:val="33"/>
          <w:szCs w:val="33"/>
        </w:rPr>
      </w:pPr>
      <w:r w:rsidRPr="00581D7C">
        <w:rPr>
          <w:rFonts w:ascii="Arial" w:hAnsi="Arial" w:cs="Arial"/>
          <w:color w:val="00B050"/>
          <w:sz w:val="33"/>
          <w:szCs w:val="33"/>
        </w:rPr>
        <w:t>ZAGADKI WIELKANOCNE</w:t>
      </w:r>
    </w:p>
    <w:p w14:paraId="6BE805BD" w14:textId="77777777" w:rsidR="00581D7C" w:rsidRPr="00581D7C" w:rsidRDefault="00581D7C">
      <w:pPr>
        <w:rPr>
          <w:rFonts w:ascii="Arial" w:hAnsi="Arial" w:cs="Arial"/>
          <w:sz w:val="33"/>
          <w:szCs w:val="33"/>
        </w:rPr>
      </w:pPr>
    </w:p>
    <w:p w14:paraId="089918C7" w14:textId="02E144CE" w:rsidR="00D44AB3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Wielkanocna zupa,</w:t>
      </w:r>
      <w:r w:rsidRPr="00581D7C">
        <w:rPr>
          <w:rFonts w:ascii="Arial" w:hAnsi="Arial" w:cs="Arial"/>
          <w:sz w:val="33"/>
          <w:szCs w:val="33"/>
        </w:rPr>
        <w:br/>
        <w:t>w niej kiełbaska pływa.</w:t>
      </w:r>
      <w:r w:rsidRPr="00581D7C">
        <w:rPr>
          <w:rFonts w:ascii="Arial" w:hAnsi="Arial" w:cs="Arial"/>
          <w:sz w:val="33"/>
          <w:szCs w:val="33"/>
        </w:rPr>
        <w:br/>
        <w:t>Jest tam też jajeczko,</w:t>
      </w:r>
      <w:r w:rsidRPr="00581D7C">
        <w:rPr>
          <w:rFonts w:ascii="Arial" w:hAnsi="Arial" w:cs="Arial"/>
          <w:sz w:val="33"/>
          <w:szCs w:val="33"/>
        </w:rPr>
        <w:br/>
        <w:t>żółte jak słoneczko.</w:t>
      </w:r>
    </w:p>
    <w:p w14:paraId="15F819B5" w14:textId="69FEE920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73426F8D" w14:textId="3CA41758" w:rsidR="00310C4E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Co to za gałązka,</w:t>
      </w:r>
      <w:r w:rsidRPr="00581D7C">
        <w:rPr>
          <w:rFonts w:ascii="Arial" w:hAnsi="Arial" w:cs="Arial"/>
          <w:sz w:val="33"/>
          <w:szCs w:val="33"/>
        </w:rPr>
        <w:br/>
        <w:t>co kotków ma bez liku</w:t>
      </w:r>
      <w:r w:rsidRPr="00581D7C">
        <w:rPr>
          <w:rFonts w:ascii="Arial" w:hAnsi="Arial" w:cs="Arial"/>
          <w:sz w:val="33"/>
          <w:szCs w:val="33"/>
        </w:rPr>
        <w:br/>
        <w:t>i chociaż nie zamruczy –</w:t>
      </w:r>
      <w:r w:rsidRPr="00581D7C">
        <w:rPr>
          <w:rFonts w:ascii="Arial" w:hAnsi="Arial" w:cs="Arial"/>
          <w:sz w:val="33"/>
          <w:szCs w:val="33"/>
        </w:rPr>
        <w:br/>
        <w:t>miła jest w dotyku?</w:t>
      </w:r>
    </w:p>
    <w:p w14:paraId="7E20651B" w14:textId="3BD3AA5B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423B2E1D" w14:textId="35F9A163" w:rsidR="00310C4E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Leży w koszyczku</w:t>
      </w:r>
      <w:r w:rsidRPr="00581D7C">
        <w:rPr>
          <w:rFonts w:ascii="Arial" w:hAnsi="Arial" w:cs="Arial"/>
          <w:sz w:val="33"/>
          <w:szCs w:val="33"/>
        </w:rPr>
        <w:br/>
        <w:t>pięknie wystrojone,</w:t>
      </w:r>
      <w:r w:rsidRPr="00581D7C">
        <w:rPr>
          <w:rFonts w:ascii="Arial" w:hAnsi="Arial" w:cs="Arial"/>
          <w:sz w:val="33"/>
          <w:szCs w:val="33"/>
        </w:rPr>
        <w:br/>
        <w:t>malowane, pisane,</w:t>
      </w:r>
      <w:r w:rsidRPr="00581D7C">
        <w:rPr>
          <w:rFonts w:ascii="Arial" w:hAnsi="Arial" w:cs="Arial"/>
          <w:sz w:val="33"/>
          <w:szCs w:val="33"/>
        </w:rPr>
        <w:br/>
        <w:t>drapane lub kraszone.</w:t>
      </w:r>
    </w:p>
    <w:p w14:paraId="44B120D1" w14:textId="5A44C133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1AB4A21D" w14:textId="130E9480" w:rsidR="00310C4E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Jeden taki dzień</w:t>
      </w:r>
      <w:r w:rsidRPr="00581D7C">
        <w:rPr>
          <w:rFonts w:ascii="Arial" w:hAnsi="Arial" w:cs="Arial"/>
          <w:sz w:val="33"/>
          <w:szCs w:val="33"/>
        </w:rPr>
        <w:br/>
        <w:t>w całym roku mamy,</w:t>
      </w:r>
      <w:r w:rsidRPr="00581D7C">
        <w:rPr>
          <w:rFonts w:ascii="Arial" w:hAnsi="Arial" w:cs="Arial"/>
          <w:sz w:val="33"/>
          <w:szCs w:val="33"/>
        </w:rPr>
        <w:br/>
        <w:t>że gdy nas obleją,</w:t>
      </w:r>
      <w:r w:rsidRPr="00581D7C">
        <w:rPr>
          <w:rFonts w:ascii="Arial" w:hAnsi="Arial" w:cs="Arial"/>
          <w:sz w:val="33"/>
          <w:szCs w:val="33"/>
        </w:rPr>
        <w:br/>
        <w:t>to się nie gniewamy.</w:t>
      </w:r>
    </w:p>
    <w:p w14:paraId="3163A41B" w14:textId="569B5CB9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214118E6" w14:textId="237AFB39" w:rsidR="00310C4E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Mały, żółty ptaszek</w:t>
      </w:r>
      <w:r w:rsidRPr="00581D7C">
        <w:rPr>
          <w:rFonts w:ascii="Arial" w:hAnsi="Arial" w:cs="Arial"/>
          <w:sz w:val="33"/>
          <w:szCs w:val="33"/>
        </w:rPr>
        <w:br/>
        <w:t>z jajka się wykluwa,</w:t>
      </w:r>
      <w:r w:rsidRPr="00581D7C">
        <w:rPr>
          <w:rFonts w:ascii="Arial" w:hAnsi="Arial" w:cs="Arial"/>
          <w:sz w:val="33"/>
          <w:szCs w:val="33"/>
        </w:rPr>
        <w:br/>
        <w:t>zamiast piór ma puszek,</w:t>
      </w:r>
      <w:r w:rsidRPr="00581D7C">
        <w:rPr>
          <w:rFonts w:ascii="Arial" w:hAnsi="Arial" w:cs="Arial"/>
          <w:sz w:val="33"/>
          <w:szCs w:val="33"/>
        </w:rPr>
        <w:br/>
        <w:t>więc jeszcze nie fruwa.</w:t>
      </w:r>
    </w:p>
    <w:p w14:paraId="40048D8D" w14:textId="3F3122E4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5B1448C9" w14:textId="77777777" w:rsidR="00581D7C" w:rsidRPr="00581D7C" w:rsidRDefault="00581D7C">
      <w:pPr>
        <w:rPr>
          <w:rFonts w:ascii="Arial" w:hAnsi="Arial" w:cs="Arial"/>
          <w:sz w:val="33"/>
          <w:szCs w:val="33"/>
        </w:rPr>
      </w:pPr>
    </w:p>
    <w:p w14:paraId="12FB5811" w14:textId="77777777" w:rsidR="00581D7C" w:rsidRPr="00581D7C" w:rsidRDefault="00581D7C">
      <w:pPr>
        <w:rPr>
          <w:rFonts w:ascii="Arial" w:hAnsi="Arial" w:cs="Arial"/>
          <w:sz w:val="33"/>
          <w:szCs w:val="33"/>
        </w:rPr>
      </w:pPr>
    </w:p>
    <w:p w14:paraId="5176BD8E" w14:textId="0695A32A" w:rsidR="00581D7C" w:rsidRPr="00581D7C" w:rsidRDefault="00581D7C">
      <w:pPr>
        <w:rPr>
          <w:rFonts w:ascii="Arial" w:hAnsi="Arial" w:cs="Arial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14804" wp14:editId="55712DD3">
            <wp:simplePos x="0" y="0"/>
            <wp:positionH relativeFrom="column">
              <wp:posOffset>346075</wp:posOffset>
            </wp:positionH>
            <wp:positionV relativeFrom="paragraph">
              <wp:posOffset>-488315</wp:posOffset>
            </wp:positionV>
            <wp:extent cx="1912620" cy="2486406"/>
            <wp:effectExtent l="0" t="0" r="0" b="9525"/>
            <wp:wrapNone/>
            <wp:docPr id="1" name="Obraz 1" descr="koszyczek wielkanocny kolorowanki do wydruku - Szukaj w Google | Free  easter coloring pages, Bunny coloring pages, East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kolorowanki do wydruku - Szukaj w Google | Free  easter coloring pages, Bunny coloring pages, Easter colou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31" cy="24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709D8" w14:textId="77777777" w:rsidR="00581D7C" w:rsidRPr="00581D7C" w:rsidRDefault="00581D7C">
      <w:pPr>
        <w:rPr>
          <w:rFonts w:ascii="Arial" w:hAnsi="Arial" w:cs="Arial"/>
          <w:sz w:val="33"/>
          <w:szCs w:val="33"/>
        </w:rPr>
      </w:pPr>
    </w:p>
    <w:p w14:paraId="3B0A18B8" w14:textId="77777777" w:rsidR="00581D7C" w:rsidRDefault="00581D7C">
      <w:pPr>
        <w:rPr>
          <w:rFonts w:ascii="Arial" w:hAnsi="Arial" w:cs="Arial"/>
          <w:sz w:val="33"/>
          <w:szCs w:val="33"/>
        </w:rPr>
      </w:pPr>
    </w:p>
    <w:p w14:paraId="2FB3FD0D" w14:textId="77777777" w:rsidR="00581D7C" w:rsidRDefault="00581D7C">
      <w:pPr>
        <w:rPr>
          <w:rFonts w:ascii="Arial" w:hAnsi="Arial" w:cs="Arial"/>
          <w:sz w:val="33"/>
          <w:szCs w:val="33"/>
        </w:rPr>
      </w:pPr>
    </w:p>
    <w:p w14:paraId="3613FE77" w14:textId="77777777" w:rsidR="00581D7C" w:rsidRDefault="00581D7C">
      <w:pPr>
        <w:rPr>
          <w:rFonts w:ascii="Arial" w:hAnsi="Arial" w:cs="Arial"/>
          <w:sz w:val="33"/>
          <w:szCs w:val="33"/>
        </w:rPr>
      </w:pPr>
    </w:p>
    <w:p w14:paraId="3DD1E06D" w14:textId="77777777" w:rsidR="00581D7C" w:rsidRDefault="00581D7C">
      <w:pPr>
        <w:rPr>
          <w:rFonts w:ascii="Arial" w:hAnsi="Arial" w:cs="Arial"/>
          <w:sz w:val="33"/>
          <w:szCs w:val="33"/>
        </w:rPr>
      </w:pPr>
    </w:p>
    <w:p w14:paraId="55CDAA8B" w14:textId="3815F7D8" w:rsidR="00310C4E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Wyrośnięta pani,</w:t>
      </w:r>
      <w:r w:rsidRPr="00581D7C">
        <w:rPr>
          <w:rFonts w:ascii="Arial" w:hAnsi="Arial" w:cs="Arial"/>
          <w:sz w:val="33"/>
          <w:szCs w:val="33"/>
        </w:rPr>
        <w:br/>
        <w:t>lukrem jest polana.</w:t>
      </w:r>
      <w:r w:rsidRPr="00581D7C">
        <w:rPr>
          <w:rFonts w:ascii="Arial" w:hAnsi="Arial" w:cs="Arial"/>
          <w:sz w:val="33"/>
          <w:szCs w:val="33"/>
        </w:rPr>
        <w:br/>
        <w:t>Na świątecznym stole</w:t>
      </w:r>
      <w:r w:rsidRPr="00581D7C">
        <w:rPr>
          <w:rFonts w:ascii="Arial" w:hAnsi="Arial" w:cs="Arial"/>
          <w:sz w:val="33"/>
          <w:szCs w:val="33"/>
        </w:rPr>
        <w:br/>
        <w:t>pyszni się od rana.</w:t>
      </w:r>
    </w:p>
    <w:p w14:paraId="5FC45C3E" w14:textId="0B1398AF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09D5231B" w14:textId="6F6FB301" w:rsidR="00310C4E" w:rsidRPr="00581D7C" w:rsidRDefault="00310C4E">
      <w:pPr>
        <w:rPr>
          <w:rFonts w:ascii="Arial" w:hAnsi="Arial" w:cs="Arial"/>
          <w:sz w:val="33"/>
          <w:szCs w:val="33"/>
        </w:rPr>
      </w:pPr>
      <w:r w:rsidRPr="00581D7C">
        <w:rPr>
          <w:rFonts w:ascii="Arial" w:hAnsi="Arial" w:cs="Arial"/>
          <w:sz w:val="33"/>
          <w:szCs w:val="33"/>
        </w:rPr>
        <w:t>Kiedy się w Wielkanoc</w:t>
      </w:r>
      <w:r w:rsidRPr="00581D7C">
        <w:rPr>
          <w:rFonts w:ascii="Arial" w:hAnsi="Arial" w:cs="Arial"/>
          <w:sz w:val="33"/>
          <w:szCs w:val="33"/>
        </w:rPr>
        <w:br/>
        <w:t>jajkiem wymieniamy,</w:t>
      </w:r>
      <w:r w:rsidRPr="00581D7C">
        <w:rPr>
          <w:rFonts w:ascii="Arial" w:hAnsi="Arial" w:cs="Arial"/>
          <w:sz w:val="33"/>
          <w:szCs w:val="33"/>
        </w:rPr>
        <w:br/>
        <w:t>mówiąc miłe słowa,</w:t>
      </w:r>
      <w:r w:rsidRPr="00581D7C">
        <w:rPr>
          <w:rFonts w:ascii="Arial" w:hAnsi="Arial" w:cs="Arial"/>
          <w:sz w:val="33"/>
          <w:szCs w:val="33"/>
        </w:rPr>
        <w:br/>
        <w:t>bliskim je składamy.</w:t>
      </w:r>
    </w:p>
    <w:p w14:paraId="2B331F68" w14:textId="63489DF0" w:rsidR="00310C4E" w:rsidRPr="00581D7C" w:rsidRDefault="00310C4E">
      <w:pPr>
        <w:rPr>
          <w:rFonts w:ascii="Arial" w:hAnsi="Arial" w:cs="Arial"/>
          <w:sz w:val="33"/>
          <w:szCs w:val="33"/>
        </w:rPr>
      </w:pPr>
    </w:p>
    <w:p w14:paraId="73DFF320" w14:textId="35C7274A" w:rsidR="00310C4E" w:rsidRPr="00581D7C" w:rsidRDefault="00310C4E">
      <w:r w:rsidRPr="00581D7C">
        <w:rPr>
          <w:rFonts w:ascii="Arial" w:hAnsi="Arial" w:cs="Arial"/>
          <w:sz w:val="33"/>
          <w:szCs w:val="33"/>
        </w:rPr>
        <w:t>Wiklinowy koszyk</w:t>
      </w:r>
      <w:r w:rsidRPr="00581D7C">
        <w:rPr>
          <w:rFonts w:ascii="Arial" w:hAnsi="Arial" w:cs="Arial"/>
          <w:sz w:val="33"/>
          <w:szCs w:val="33"/>
        </w:rPr>
        <w:br/>
        <w:t>pięknie ozdobiony,</w:t>
      </w:r>
      <w:r w:rsidRPr="00581D7C">
        <w:rPr>
          <w:rFonts w:ascii="Arial" w:hAnsi="Arial" w:cs="Arial"/>
          <w:sz w:val="33"/>
          <w:szCs w:val="33"/>
        </w:rPr>
        <w:br/>
        <w:t>święconymi produktami</w:t>
      </w:r>
      <w:r w:rsidRPr="00581D7C">
        <w:rPr>
          <w:rFonts w:ascii="Arial" w:hAnsi="Arial" w:cs="Arial"/>
          <w:sz w:val="33"/>
          <w:szCs w:val="33"/>
        </w:rPr>
        <w:br/>
        <w:t>po brzegi wypełniony.</w:t>
      </w:r>
    </w:p>
    <w:sectPr w:rsidR="00310C4E" w:rsidRPr="00581D7C" w:rsidSect="00581D7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4E"/>
    <w:rsid w:val="00310C4E"/>
    <w:rsid w:val="00581D7C"/>
    <w:rsid w:val="008530C7"/>
    <w:rsid w:val="00864159"/>
    <w:rsid w:val="00D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C94"/>
  <w15:chartTrackingRefBased/>
  <w15:docId w15:val="{A3B90964-C2C0-47AC-9BC5-76772859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0C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5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Kroczek</dc:creator>
  <cp:keywords/>
  <dc:description/>
  <cp:lastModifiedBy>Katarzyna Kroczek</cp:lastModifiedBy>
  <cp:revision>4</cp:revision>
  <dcterms:created xsi:type="dcterms:W3CDTF">2021-03-30T17:55:00Z</dcterms:created>
  <dcterms:modified xsi:type="dcterms:W3CDTF">2021-03-31T17:52:00Z</dcterms:modified>
</cp:coreProperties>
</file>