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9D9" w:rsidRPr="005D093A" w:rsidRDefault="00096E79">
      <w:pPr>
        <w:rPr>
          <w:rFonts w:ascii="Times New Roman" w:hAnsi="Times New Roman" w:cs="Times New Roman"/>
          <w:sz w:val="28"/>
          <w:szCs w:val="28"/>
        </w:rPr>
      </w:pPr>
      <w:bookmarkStart w:id="0" w:name="_GoBack"/>
      <w:bookmarkEnd w:id="0"/>
      <w:r w:rsidRPr="005D093A">
        <w:rPr>
          <w:rFonts w:ascii="Times New Roman" w:hAnsi="Times New Roman" w:cs="Times New Roman"/>
          <w:sz w:val="28"/>
          <w:szCs w:val="28"/>
        </w:rPr>
        <w:t>Witam klasę 5.</w:t>
      </w:r>
    </w:p>
    <w:p w:rsidR="00D725C4" w:rsidRPr="005D093A" w:rsidRDefault="00096E79">
      <w:pPr>
        <w:rPr>
          <w:rFonts w:ascii="Times New Roman" w:eastAsia="Times New Roman" w:hAnsi="Times New Roman" w:cs="Times New Roman"/>
          <w:sz w:val="28"/>
          <w:szCs w:val="28"/>
        </w:rPr>
      </w:pPr>
      <w:r w:rsidRPr="005D093A">
        <w:rPr>
          <w:rFonts w:ascii="Times New Roman" w:hAnsi="Times New Roman" w:cs="Times New Roman"/>
          <w:sz w:val="28"/>
          <w:szCs w:val="28"/>
        </w:rPr>
        <w:t xml:space="preserve">Dzisiaj </w:t>
      </w:r>
      <w:r w:rsidR="005D093A">
        <w:rPr>
          <w:rFonts w:ascii="Times New Roman" w:hAnsi="Times New Roman" w:cs="Times New Roman"/>
          <w:sz w:val="28"/>
          <w:szCs w:val="28"/>
        </w:rPr>
        <w:t>rozpoczniemy temat związany z  krajobrazami</w:t>
      </w:r>
      <w:r w:rsidR="00D725C4" w:rsidRPr="005D093A">
        <w:rPr>
          <w:rFonts w:ascii="Times New Roman" w:hAnsi="Times New Roman" w:cs="Times New Roman"/>
          <w:sz w:val="28"/>
          <w:szCs w:val="28"/>
        </w:rPr>
        <w:t xml:space="preserve"> sawanny i stepu. </w:t>
      </w:r>
    </w:p>
    <w:p w:rsidR="00322D44" w:rsidRPr="00F35790" w:rsidRDefault="00322D44" w:rsidP="00F35790">
      <w:pPr>
        <w:jc w:val="center"/>
        <w:rPr>
          <w:rFonts w:ascii="Times New Roman" w:hAnsi="Times New Roman" w:cs="Times New Roman"/>
          <w:b/>
          <w:color w:val="FF0000"/>
          <w:sz w:val="28"/>
          <w:szCs w:val="28"/>
          <w:u w:val="single"/>
        </w:rPr>
      </w:pPr>
      <w:r w:rsidRPr="00F35790">
        <w:rPr>
          <w:rFonts w:ascii="Times New Roman" w:hAnsi="Times New Roman" w:cs="Times New Roman"/>
          <w:b/>
          <w:color w:val="FF0000"/>
          <w:sz w:val="28"/>
          <w:szCs w:val="28"/>
          <w:u w:val="single"/>
        </w:rPr>
        <w:t xml:space="preserve">Temat lekcji: </w:t>
      </w:r>
      <w:r w:rsidR="00D725C4" w:rsidRPr="00F35790">
        <w:rPr>
          <w:rFonts w:ascii="Times New Roman" w:hAnsi="Times New Roman" w:cs="Times New Roman"/>
          <w:b/>
          <w:color w:val="FF0000"/>
          <w:sz w:val="28"/>
          <w:szCs w:val="28"/>
          <w:u w:val="single"/>
        </w:rPr>
        <w:t>Krajobrazy sawanny i stepu.</w:t>
      </w:r>
    </w:p>
    <w:p w:rsidR="005D093A" w:rsidRDefault="005D093A" w:rsidP="005D093A">
      <w:pPr>
        <w:jc w:val="both"/>
        <w:rPr>
          <w:rFonts w:ascii="Times New Roman" w:hAnsi="Times New Roman" w:cs="Times New Roman"/>
          <w:b/>
          <w:bCs/>
          <w:color w:val="1B1B1B"/>
          <w:sz w:val="28"/>
          <w:szCs w:val="28"/>
          <w:shd w:val="clear" w:color="auto" w:fill="FFFFFF"/>
        </w:rPr>
      </w:pPr>
      <w:r w:rsidRPr="005D093A">
        <w:rPr>
          <w:rFonts w:ascii="Times New Roman" w:hAnsi="Times New Roman" w:cs="Times New Roman"/>
          <w:b/>
          <w:bCs/>
          <w:color w:val="1B1B1B"/>
          <w:sz w:val="28"/>
          <w:szCs w:val="28"/>
          <w:shd w:val="clear" w:color="auto" w:fill="FFFFFF"/>
        </w:rPr>
        <w:t>W Afryce występują rozległe obszary, na których przez cały rok jest bardzo gorąco, lecz deszcze padają tylko przez kilka miesięcy. Przez resztę roku jest bardzo sucho. Na tych terenach można czasem zobaczyć ogromne stada antylop i zebr, przemierzają je słonie i żyrafy.</w:t>
      </w:r>
    </w:p>
    <w:p w:rsidR="005D093A" w:rsidRPr="005D093A" w:rsidRDefault="005D093A" w:rsidP="005D093A">
      <w:pPr>
        <w:spacing w:line="240" w:lineRule="auto"/>
        <w:rPr>
          <w:rFonts w:ascii="Times New Roman" w:hAnsi="Times New Roman" w:cs="Times New Roman"/>
          <w:b/>
          <w:color w:val="8064A2" w:themeColor="accent4"/>
          <w:sz w:val="28"/>
          <w:szCs w:val="28"/>
        </w:rPr>
      </w:pPr>
      <w:r w:rsidRPr="005D093A">
        <w:rPr>
          <w:rFonts w:ascii="Times New Roman" w:hAnsi="Times New Roman" w:cs="Times New Roman"/>
          <w:b/>
          <w:color w:val="8064A2" w:themeColor="accent4"/>
          <w:sz w:val="28"/>
          <w:szCs w:val="28"/>
        </w:rPr>
        <w:t xml:space="preserve">Zaczniemy od omawiania sawanny! Oto kilka informacji.  </w:t>
      </w:r>
      <w:r w:rsidRPr="005D093A">
        <w:rPr>
          <w:rFonts w:ascii="Times New Roman" w:hAnsi="Times New Roman" w:cs="Times New Roman"/>
          <w:b/>
          <w:color w:val="8064A2" w:themeColor="accent4"/>
          <w:sz w:val="28"/>
          <w:szCs w:val="28"/>
        </w:rPr>
        <w:sym w:font="Wingdings" w:char="F04A"/>
      </w:r>
      <w:r w:rsidRPr="005D093A">
        <w:rPr>
          <w:rFonts w:ascii="Times New Roman" w:hAnsi="Times New Roman" w:cs="Times New Roman"/>
          <w:b/>
          <w:color w:val="8064A2" w:themeColor="accent4"/>
          <w:sz w:val="28"/>
          <w:szCs w:val="28"/>
        </w:rPr>
        <w:t xml:space="preserve"> </w:t>
      </w:r>
      <w:r w:rsidRPr="005D093A">
        <w:rPr>
          <w:rFonts w:ascii="Times New Roman" w:hAnsi="Times New Roman" w:cs="Times New Roman"/>
          <w:b/>
          <w:color w:val="8064A2" w:themeColor="accent4"/>
          <w:sz w:val="28"/>
          <w:szCs w:val="28"/>
        </w:rPr>
        <w:sym w:font="Wingdings" w:char="F04A"/>
      </w:r>
      <w:r w:rsidRPr="005D093A">
        <w:rPr>
          <w:rFonts w:ascii="Times New Roman" w:hAnsi="Times New Roman" w:cs="Times New Roman"/>
          <w:b/>
          <w:color w:val="8064A2" w:themeColor="accent4"/>
          <w:sz w:val="28"/>
          <w:szCs w:val="28"/>
        </w:rPr>
        <w:t xml:space="preserve"> </w:t>
      </w:r>
      <w:r w:rsidRPr="005D093A">
        <w:rPr>
          <w:rFonts w:ascii="Times New Roman" w:hAnsi="Times New Roman" w:cs="Times New Roman"/>
          <w:b/>
          <w:color w:val="8064A2" w:themeColor="accent4"/>
          <w:sz w:val="28"/>
          <w:szCs w:val="28"/>
        </w:rPr>
        <w:sym w:font="Wingdings" w:char="F04A"/>
      </w:r>
    </w:p>
    <w:p w:rsidR="00F35790" w:rsidRDefault="005D093A" w:rsidP="005D093A">
      <w:pPr>
        <w:jc w:val="both"/>
        <w:rPr>
          <w:rFonts w:ascii="Times New Roman" w:hAnsi="Times New Roman" w:cs="Times New Roman"/>
          <w:color w:val="1B1B1B"/>
          <w:sz w:val="28"/>
          <w:shd w:val="clear" w:color="auto" w:fill="FFFFFF"/>
        </w:rPr>
      </w:pPr>
      <w:r w:rsidRPr="005D093A">
        <w:rPr>
          <w:rFonts w:ascii="Times New Roman" w:hAnsi="Times New Roman" w:cs="Times New Roman"/>
          <w:color w:val="1B1B1B"/>
          <w:sz w:val="28"/>
          <w:shd w:val="clear" w:color="auto" w:fill="FFFFFF"/>
        </w:rPr>
        <w:t>W strefie międzyzwrotnikowej występuje </w:t>
      </w:r>
      <w:r w:rsidRPr="005D093A">
        <w:rPr>
          <w:rStyle w:val="Pogrubienie"/>
          <w:rFonts w:ascii="Times New Roman" w:hAnsi="Times New Roman" w:cs="Times New Roman"/>
          <w:color w:val="1B1B1B"/>
          <w:sz w:val="28"/>
          <w:shd w:val="clear" w:color="auto" w:fill="FFFFFF"/>
        </w:rPr>
        <w:t>sawanna</w:t>
      </w:r>
      <w:r w:rsidRPr="005D093A">
        <w:rPr>
          <w:rFonts w:ascii="Times New Roman" w:hAnsi="Times New Roman" w:cs="Times New Roman"/>
          <w:color w:val="1B1B1B"/>
          <w:sz w:val="28"/>
          <w:shd w:val="clear" w:color="auto" w:fill="FFFFFF"/>
        </w:rPr>
        <w:t xml:space="preserve">. </w:t>
      </w:r>
    </w:p>
    <w:p w:rsidR="00F35790" w:rsidRDefault="00F35790" w:rsidP="005D093A">
      <w:pPr>
        <w:jc w:val="both"/>
        <w:rPr>
          <w:rFonts w:ascii="Times New Roman" w:hAnsi="Times New Roman" w:cs="Times New Roman"/>
          <w:color w:val="1B1B1B"/>
          <w:sz w:val="28"/>
          <w:shd w:val="clear" w:color="auto" w:fill="FFFFFF"/>
        </w:rPr>
      </w:pPr>
      <w:r>
        <w:rPr>
          <w:rFonts w:ascii="Times New Roman" w:hAnsi="Times New Roman" w:cs="Times New Roman"/>
          <w:b/>
          <w:bCs/>
          <w:noProof/>
          <w:color w:val="1B1B1B"/>
          <w:sz w:val="28"/>
          <w:shd w:val="clear" w:color="auto" w:fill="FFFFFF"/>
          <w:lang w:eastAsia="pl-PL"/>
        </w:rPr>
        <w:drawing>
          <wp:inline distT="0" distB="0" distL="0" distR="0" wp14:anchorId="454FA529" wp14:editId="1B7FF85A">
            <wp:extent cx="5753100" cy="23431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2343150"/>
                    </a:xfrm>
                    <a:prstGeom prst="rect">
                      <a:avLst/>
                    </a:prstGeom>
                    <a:noFill/>
                    <a:ln>
                      <a:noFill/>
                    </a:ln>
                  </pic:spPr>
                </pic:pic>
              </a:graphicData>
            </a:graphic>
          </wp:inline>
        </w:drawing>
      </w:r>
    </w:p>
    <w:p w:rsidR="00F35790" w:rsidRDefault="005D093A" w:rsidP="005D093A">
      <w:pPr>
        <w:jc w:val="both"/>
        <w:rPr>
          <w:rFonts w:ascii="Times New Roman" w:hAnsi="Times New Roman" w:cs="Times New Roman"/>
          <w:color w:val="1B1B1B"/>
          <w:sz w:val="28"/>
          <w:shd w:val="clear" w:color="auto" w:fill="FFFFFF"/>
        </w:rPr>
      </w:pPr>
      <w:r w:rsidRPr="005D093A">
        <w:rPr>
          <w:rFonts w:ascii="Times New Roman" w:hAnsi="Times New Roman" w:cs="Times New Roman"/>
          <w:color w:val="1B1B1B"/>
          <w:sz w:val="28"/>
          <w:shd w:val="clear" w:color="auto" w:fill="FFFFFF"/>
        </w:rPr>
        <w:t>Słońce codziennie wznosi się tam bardzo wysoko. W rezultacie przez cały rok jest tam bardzo gorąco. Deszcze padają przez kilka miesięcy, w okresie, kiedy Słońce w południe jest najwyżej. Okres ten nazywamy </w:t>
      </w:r>
      <w:r w:rsidRPr="005D093A">
        <w:rPr>
          <w:rStyle w:val="Pogrubienie"/>
          <w:rFonts w:ascii="Times New Roman" w:hAnsi="Times New Roman" w:cs="Times New Roman"/>
          <w:color w:val="1B1B1B"/>
          <w:sz w:val="28"/>
          <w:shd w:val="clear" w:color="auto" w:fill="FFFFFF"/>
        </w:rPr>
        <w:t>porą deszczową</w:t>
      </w:r>
      <w:r w:rsidRPr="005D093A">
        <w:rPr>
          <w:rFonts w:ascii="Times New Roman" w:hAnsi="Times New Roman" w:cs="Times New Roman"/>
          <w:color w:val="1B1B1B"/>
          <w:sz w:val="28"/>
          <w:shd w:val="clear" w:color="auto" w:fill="FFFFFF"/>
        </w:rPr>
        <w:t>. Rośliny mają wody pod dostatkiem, więc bujnie się wówczas rozwijają, kwitną i wydają owoce. Drugą porą roku jest </w:t>
      </w:r>
      <w:r w:rsidRPr="005D093A">
        <w:rPr>
          <w:rStyle w:val="Pogrubienie"/>
          <w:rFonts w:ascii="Times New Roman" w:hAnsi="Times New Roman" w:cs="Times New Roman"/>
          <w:color w:val="1B1B1B"/>
          <w:sz w:val="28"/>
          <w:shd w:val="clear" w:color="auto" w:fill="FFFFFF"/>
        </w:rPr>
        <w:t>pora sucha</w:t>
      </w:r>
      <w:r w:rsidRPr="005D093A">
        <w:rPr>
          <w:rFonts w:ascii="Times New Roman" w:hAnsi="Times New Roman" w:cs="Times New Roman"/>
          <w:color w:val="1B1B1B"/>
          <w:sz w:val="28"/>
          <w:shd w:val="clear" w:color="auto" w:fill="FFFFFF"/>
        </w:rPr>
        <w:t xml:space="preserve">. Nadal jest gorąco, ale brakuje wody, więc roślinność częściowo zamiera aż do następnej pory deszczowej. </w:t>
      </w:r>
    </w:p>
    <w:p w:rsidR="00F35790" w:rsidRDefault="00F35790" w:rsidP="005D093A">
      <w:pPr>
        <w:jc w:val="both"/>
        <w:rPr>
          <w:rFonts w:ascii="Times New Roman" w:hAnsi="Times New Roman" w:cs="Times New Roman"/>
          <w:color w:val="1B1B1B"/>
          <w:sz w:val="28"/>
          <w:shd w:val="clear" w:color="auto" w:fill="FFFFFF"/>
        </w:rPr>
      </w:pPr>
      <w:r>
        <w:rPr>
          <w:rFonts w:ascii="Times New Roman" w:hAnsi="Times New Roman" w:cs="Times New Roman"/>
          <w:noProof/>
          <w:color w:val="1B1B1B"/>
          <w:sz w:val="28"/>
          <w:shd w:val="clear" w:color="auto" w:fill="FFFFFF"/>
          <w:lang w:eastAsia="pl-PL"/>
        </w:rPr>
        <w:lastRenderedPageBreak/>
        <w:drawing>
          <wp:inline distT="0" distB="0" distL="0" distR="0">
            <wp:extent cx="5457825" cy="3722887"/>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7825" cy="3722887"/>
                    </a:xfrm>
                    <a:prstGeom prst="rect">
                      <a:avLst/>
                    </a:prstGeom>
                    <a:noFill/>
                    <a:ln>
                      <a:noFill/>
                    </a:ln>
                  </pic:spPr>
                </pic:pic>
              </a:graphicData>
            </a:graphic>
          </wp:inline>
        </w:drawing>
      </w:r>
    </w:p>
    <w:p w:rsidR="005D093A" w:rsidRDefault="005D093A" w:rsidP="005D093A">
      <w:pPr>
        <w:jc w:val="both"/>
        <w:rPr>
          <w:rStyle w:val="Pogrubienie"/>
          <w:rFonts w:ascii="Times New Roman" w:hAnsi="Times New Roman" w:cs="Times New Roman"/>
          <w:color w:val="1B1B1B"/>
          <w:sz w:val="28"/>
          <w:shd w:val="clear" w:color="auto" w:fill="FFFFFF"/>
        </w:rPr>
      </w:pPr>
      <w:r w:rsidRPr="005D093A">
        <w:rPr>
          <w:rFonts w:ascii="Times New Roman" w:hAnsi="Times New Roman" w:cs="Times New Roman"/>
          <w:color w:val="1B1B1B"/>
          <w:sz w:val="28"/>
          <w:shd w:val="clear" w:color="auto" w:fill="FFFFFF"/>
        </w:rPr>
        <w:t>Wody w głębokich warstwach gleby i w skałach podłoża wystarcza tylko dla nielicznych drzew i krzewów. Większość z nich zrzuca w tym okresie liście, aby nie tracić wody przez parowanie, a rośliny zielne wysychają. Jedynie w dolinach rzek pojawiają się wąskie pasy wiecznie zielonych drzew, zwane </w:t>
      </w:r>
      <w:r w:rsidRPr="005D093A">
        <w:rPr>
          <w:rStyle w:val="Pogrubienie"/>
          <w:rFonts w:ascii="Times New Roman" w:hAnsi="Times New Roman" w:cs="Times New Roman"/>
          <w:color w:val="1B1B1B"/>
          <w:sz w:val="28"/>
          <w:shd w:val="clear" w:color="auto" w:fill="FFFFFF"/>
        </w:rPr>
        <w:t>lasami galeriowymi</w:t>
      </w:r>
      <w:r>
        <w:rPr>
          <w:rStyle w:val="Pogrubienie"/>
          <w:rFonts w:ascii="Times New Roman" w:hAnsi="Times New Roman" w:cs="Times New Roman"/>
          <w:color w:val="1B1B1B"/>
          <w:sz w:val="28"/>
          <w:shd w:val="clear" w:color="auto" w:fill="FFFFFF"/>
        </w:rPr>
        <w:t xml:space="preserve">. </w:t>
      </w:r>
    </w:p>
    <w:p w:rsidR="00F35790" w:rsidRDefault="00F35790" w:rsidP="005D093A">
      <w:pPr>
        <w:jc w:val="both"/>
        <w:rPr>
          <w:rStyle w:val="Pogrubienie"/>
          <w:rFonts w:ascii="Times New Roman" w:hAnsi="Times New Roman" w:cs="Times New Roman"/>
          <w:color w:val="1B1B1B"/>
          <w:sz w:val="28"/>
          <w:shd w:val="clear" w:color="auto" w:fill="FFFFFF"/>
        </w:rPr>
      </w:pPr>
    </w:p>
    <w:p w:rsidR="00F35790" w:rsidRDefault="00F35790" w:rsidP="00F35790">
      <w:pPr>
        <w:jc w:val="center"/>
        <w:rPr>
          <w:rStyle w:val="Pogrubienie"/>
          <w:rFonts w:ascii="Times New Roman" w:hAnsi="Times New Roman" w:cs="Times New Roman"/>
          <w:color w:val="1B1B1B"/>
          <w:sz w:val="28"/>
          <w:shd w:val="clear" w:color="auto" w:fill="FFFFFF"/>
        </w:rPr>
      </w:pPr>
      <w:r>
        <w:rPr>
          <w:rFonts w:ascii="Times New Roman" w:hAnsi="Times New Roman" w:cs="Times New Roman"/>
          <w:noProof/>
          <w:color w:val="1B1B1B"/>
          <w:sz w:val="28"/>
          <w:shd w:val="clear" w:color="auto" w:fill="FFFFFF"/>
          <w:lang w:eastAsia="pl-PL"/>
        </w:rPr>
        <w:drawing>
          <wp:inline distT="0" distB="0" distL="0" distR="0" wp14:anchorId="1D0EEF6F" wp14:editId="61042B59">
            <wp:extent cx="4371732" cy="3099955"/>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0502" cy="3099083"/>
                    </a:xfrm>
                    <a:prstGeom prst="rect">
                      <a:avLst/>
                    </a:prstGeom>
                    <a:noFill/>
                    <a:ln>
                      <a:noFill/>
                    </a:ln>
                  </pic:spPr>
                </pic:pic>
              </a:graphicData>
            </a:graphic>
          </wp:inline>
        </w:drawing>
      </w:r>
    </w:p>
    <w:p w:rsidR="005D093A" w:rsidRDefault="005D093A" w:rsidP="005D093A">
      <w:pPr>
        <w:jc w:val="both"/>
        <w:rPr>
          <w:rFonts w:ascii="Times New Roman" w:hAnsi="Times New Roman" w:cs="Times New Roman"/>
          <w:color w:val="1B1B1B"/>
          <w:sz w:val="28"/>
          <w:shd w:val="clear" w:color="auto" w:fill="FFFFFF"/>
        </w:rPr>
      </w:pPr>
      <w:r w:rsidRPr="005D093A">
        <w:rPr>
          <w:rFonts w:ascii="Times New Roman" w:hAnsi="Times New Roman" w:cs="Times New Roman"/>
          <w:color w:val="1B1B1B"/>
          <w:sz w:val="28"/>
          <w:shd w:val="clear" w:color="auto" w:fill="FFFFFF"/>
        </w:rPr>
        <w:lastRenderedPageBreak/>
        <w:t>Sawanny występują w Afryce na północ i na południe od lasów równikowych. Podobnie położone obszary trawiaste znajdują się także w Ameryce Południowej na północ i południe od Amaz</w:t>
      </w:r>
      <w:r>
        <w:rPr>
          <w:rFonts w:ascii="Times New Roman" w:hAnsi="Times New Roman" w:cs="Times New Roman"/>
          <w:color w:val="1B1B1B"/>
          <w:sz w:val="28"/>
          <w:shd w:val="clear" w:color="auto" w:fill="FFFFFF"/>
        </w:rPr>
        <w:t>onii – np. na Wyżynie Brazylijskiej</w:t>
      </w:r>
      <w:r w:rsidRPr="005D093A">
        <w:rPr>
          <w:rFonts w:ascii="Times New Roman" w:hAnsi="Times New Roman" w:cs="Times New Roman"/>
          <w:color w:val="1B1B1B"/>
          <w:sz w:val="28"/>
          <w:shd w:val="clear" w:color="auto" w:fill="FFFFFF"/>
        </w:rPr>
        <w:t>. Podobną roślinność spotykamy też w Ameryce Północnej na pograniczu Meksyku i południowych krańców USA</w:t>
      </w:r>
      <w:r>
        <w:rPr>
          <w:rFonts w:ascii="Times New Roman" w:hAnsi="Times New Roman" w:cs="Times New Roman"/>
          <w:color w:val="1B1B1B"/>
          <w:sz w:val="28"/>
          <w:shd w:val="clear" w:color="auto" w:fill="FFFFFF"/>
        </w:rPr>
        <w:t xml:space="preserve">, a także w środkowych Indiach </w:t>
      </w:r>
      <w:r w:rsidRPr="005D093A">
        <w:rPr>
          <w:rFonts w:ascii="Times New Roman" w:hAnsi="Times New Roman" w:cs="Times New Roman"/>
          <w:color w:val="1B1B1B"/>
          <w:sz w:val="28"/>
          <w:shd w:val="clear" w:color="auto" w:fill="FFFFFF"/>
        </w:rPr>
        <w:t>oraz w północnej i wschodniej Australii.</w:t>
      </w:r>
    </w:p>
    <w:p w:rsidR="00F35790" w:rsidRDefault="00F35790" w:rsidP="00F35790">
      <w:pPr>
        <w:jc w:val="center"/>
        <w:rPr>
          <w:rFonts w:ascii="Times New Roman" w:hAnsi="Times New Roman" w:cs="Times New Roman"/>
          <w:color w:val="1B1B1B"/>
          <w:sz w:val="28"/>
          <w:shd w:val="clear" w:color="auto" w:fill="FFFFFF"/>
        </w:rPr>
      </w:pPr>
      <w:r>
        <w:rPr>
          <w:rFonts w:ascii="Times New Roman" w:hAnsi="Times New Roman" w:cs="Times New Roman"/>
          <w:noProof/>
          <w:color w:val="1B1B1B"/>
          <w:sz w:val="28"/>
          <w:shd w:val="clear" w:color="auto" w:fill="FFFFFF"/>
          <w:lang w:eastAsia="pl-PL"/>
        </w:rPr>
        <w:drawing>
          <wp:inline distT="0" distB="0" distL="0" distR="0">
            <wp:extent cx="5076825" cy="3706755"/>
            <wp:effectExtent l="0" t="0" r="0" b="825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6825" cy="3706755"/>
                    </a:xfrm>
                    <a:prstGeom prst="rect">
                      <a:avLst/>
                    </a:prstGeom>
                    <a:noFill/>
                    <a:ln>
                      <a:noFill/>
                    </a:ln>
                  </pic:spPr>
                </pic:pic>
              </a:graphicData>
            </a:graphic>
          </wp:inline>
        </w:drawing>
      </w:r>
    </w:p>
    <w:p w:rsidR="005D093A" w:rsidRPr="005D093A" w:rsidRDefault="005D093A" w:rsidP="005D093A">
      <w:pPr>
        <w:jc w:val="both"/>
        <w:rPr>
          <w:rFonts w:ascii="Times New Roman" w:hAnsi="Times New Roman" w:cs="Times New Roman"/>
          <w:sz w:val="44"/>
          <w:szCs w:val="28"/>
        </w:rPr>
      </w:pPr>
      <w:r>
        <w:rPr>
          <w:rFonts w:ascii="Times New Roman" w:hAnsi="Times New Roman" w:cs="Times New Roman"/>
          <w:color w:val="1B1B1B"/>
          <w:sz w:val="28"/>
          <w:shd w:val="clear" w:color="auto" w:fill="FFFFFF"/>
        </w:rPr>
        <w:t xml:space="preserve">Polecam gorąco lekcji w wykonaniu Pani Ani. </w:t>
      </w:r>
    </w:p>
    <w:p w:rsidR="005D093A" w:rsidRDefault="00D725C4">
      <w:pPr>
        <w:rPr>
          <w:rFonts w:ascii="Times New Roman" w:hAnsi="Times New Roman" w:cs="Times New Roman"/>
          <w:sz w:val="28"/>
          <w:szCs w:val="28"/>
        </w:rPr>
      </w:pPr>
      <w:hyperlink r:id="rId9" w:history="1">
        <w:r w:rsidRPr="005D093A">
          <w:rPr>
            <w:rStyle w:val="Hipercze"/>
            <w:rFonts w:ascii="Times New Roman" w:hAnsi="Times New Roman" w:cs="Times New Roman"/>
            <w:sz w:val="28"/>
            <w:szCs w:val="28"/>
          </w:rPr>
          <w:t>https://www.youtube.com/watch?v=dnRgqCD0TDk</w:t>
        </w:r>
      </w:hyperlink>
      <w:r w:rsidRPr="005D093A">
        <w:rPr>
          <w:rFonts w:ascii="Times New Roman" w:hAnsi="Times New Roman" w:cs="Times New Roman"/>
          <w:sz w:val="28"/>
          <w:szCs w:val="28"/>
        </w:rPr>
        <w:t xml:space="preserve">  - lekcja nt. sawanny</w:t>
      </w:r>
    </w:p>
    <w:p w:rsidR="00D725C4" w:rsidRDefault="005D093A">
      <w:pPr>
        <w:rPr>
          <w:rFonts w:ascii="Times New Roman" w:hAnsi="Times New Roman" w:cs="Times New Roman"/>
          <w:noProof/>
          <w:sz w:val="28"/>
          <w:szCs w:val="28"/>
          <w:lang w:eastAsia="pl-PL"/>
        </w:rPr>
      </w:pPr>
      <w:r>
        <w:rPr>
          <w:rFonts w:ascii="Times New Roman" w:hAnsi="Times New Roman" w:cs="Times New Roman"/>
          <w:sz w:val="28"/>
          <w:szCs w:val="28"/>
        </w:rPr>
        <w:t>Po przeczytaniu powyższych wiadomości i obejrzeniu filmu zapisz do zeszytu:</w:t>
      </w:r>
    </w:p>
    <w:p w:rsidR="005D093A" w:rsidRDefault="005D093A">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5753100" cy="12477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247775"/>
                    </a:xfrm>
                    <a:prstGeom prst="rect">
                      <a:avLst/>
                    </a:prstGeom>
                    <a:noFill/>
                    <a:ln>
                      <a:noFill/>
                    </a:ln>
                  </pic:spPr>
                </pic:pic>
              </a:graphicData>
            </a:graphic>
          </wp:inline>
        </w:drawing>
      </w:r>
    </w:p>
    <w:p w:rsidR="00F35790" w:rsidRDefault="00F35790">
      <w:pPr>
        <w:rPr>
          <w:rFonts w:ascii="Times New Roman" w:hAnsi="Times New Roman" w:cs="Times New Roman"/>
          <w:sz w:val="28"/>
          <w:szCs w:val="28"/>
        </w:rPr>
      </w:pPr>
    </w:p>
    <w:p w:rsidR="00D725C4" w:rsidRDefault="00F35790" w:rsidP="00F35790">
      <w:pPr>
        <w:jc w:val="center"/>
        <w:rPr>
          <w:rFonts w:ascii="Times New Roman" w:hAnsi="Times New Roman" w:cs="Times New Roman"/>
          <w:sz w:val="28"/>
          <w:szCs w:val="28"/>
        </w:rPr>
      </w:pPr>
      <w:r>
        <w:rPr>
          <w:rFonts w:ascii="Times New Roman" w:hAnsi="Times New Roman" w:cs="Times New Roman"/>
          <w:sz w:val="28"/>
          <w:szCs w:val="28"/>
        </w:rPr>
        <w:t>W tym tygodniu nie odsyłamy notatek.</w:t>
      </w:r>
    </w:p>
    <w:p w:rsidR="00096E79" w:rsidRPr="00322D44" w:rsidRDefault="00322D44" w:rsidP="005D093A">
      <w:pPr>
        <w:rPr>
          <w:rFonts w:ascii="Times New Roman" w:hAnsi="Times New Roman" w:cs="Times New Roman"/>
          <w:sz w:val="28"/>
          <w:szCs w:val="28"/>
        </w:rPr>
      </w:pPr>
      <w:r>
        <w:rPr>
          <w:rFonts w:ascii="Times New Roman" w:hAnsi="Times New Roman" w:cs="Times New Roman"/>
          <w:sz w:val="28"/>
          <w:szCs w:val="28"/>
        </w:rPr>
        <w:t xml:space="preserve"> </w:t>
      </w:r>
    </w:p>
    <w:sectPr w:rsidR="00096E79" w:rsidRPr="00322D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8FD"/>
    <w:rsid w:val="00096E79"/>
    <w:rsid w:val="002509D9"/>
    <w:rsid w:val="00322D44"/>
    <w:rsid w:val="00574D47"/>
    <w:rsid w:val="005D093A"/>
    <w:rsid w:val="00A2670E"/>
    <w:rsid w:val="00B92870"/>
    <w:rsid w:val="00C148FD"/>
    <w:rsid w:val="00D725C4"/>
    <w:rsid w:val="00E90328"/>
    <w:rsid w:val="00F357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509D9"/>
    <w:rPr>
      <w:color w:val="0000FF"/>
      <w:u w:val="single"/>
    </w:rPr>
  </w:style>
  <w:style w:type="paragraph" w:styleId="Tekstdymka">
    <w:name w:val="Balloon Text"/>
    <w:basedOn w:val="Normalny"/>
    <w:link w:val="TekstdymkaZnak"/>
    <w:uiPriority w:val="99"/>
    <w:semiHidden/>
    <w:unhideWhenUsed/>
    <w:rsid w:val="00096E7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96E79"/>
    <w:rPr>
      <w:rFonts w:ascii="Tahoma" w:hAnsi="Tahoma" w:cs="Tahoma"/>
      <w:sz w:val="16"/>
      <w:szCs w:val="16"/>
    </w:rPr>
  </w:style>
  <w:style w:type="character" w:styleId="Pogrubienie">
    <w:name w:val="Strong"/>
    <w:basedOn w:val="Domylnaczcionkaakapitu"/>
    <w:uiPriority w:val="22"/>
    <w:qFormat/>
    <w:rsid w:val="005D093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509D9"/>
    <w:rPr>
      <w:color w:val="0000FF"/>
      <w:u w:val="single"/>
    </w:rPr>
  </w:style>
  <w:style w:type="paragraph" w:styleId="Tekstdymka">
    <w:name w:val="Balloon Text"/>
    <w:basedOn w:val="Normalny"/>
    <w:link w:val="TekstdymkaZnak"/>
    <w:uiPriority w:val="99"/>
    <w:semiHidden/>
    <w:unhideWhenUsed/>
    <w:rsid w:val="00096E7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96E79"/>
    <w:rPr>
      <w:rFonts w:ascii="Tahoma" w:hAnsi="Tahoma" w:cs="Tahoma"/>
      <w:sz w:val="16"/>
      <w:szCs w:val="16"/>
    </w:rPr>
  </w:style>
  <w:style w:type="character" w:styleId="Pogrubienie">
    <w:name w:val="Strong"/>
    <w:basedOn w:val="Domylnaczcionkaakapitu"/>
    <w:uiPriority w:val="22"/>
    <w:qFormat/>
    <w:rsid w:val="005D09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8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youtube.com/watch?v=dnRgqCD0TDk"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280</Words>
  <Characters>1681</Characters>
  <Application>Microsoft Office Word</Application>
  <DocSecurity>0</DocSecurity>
  <Lines>14</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newPC</dc:creator>
  <cp:lastModifiedBy>newPC</cp:lastModifiedBy>
  <cp:revision>2</cp:revision>
  <cp:lastPrinted>2020-05-03T13:23:00Z</cp:lastPrinted>
  <dcterms:created xsi:type="dcterms:W3CDTF">2020-05-10T16:27:00Z</dcterms:created>
  <dcterms:modified xsi:type="dcterms:W3CDTF">2020-05-10T16:27:00Z</dcterms:modified>
</cp:coreProperties>
</file>