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D1" w:rsidRDefault="007502D1" w:rsidP="007502D1">
      <w:pPr>
        <w:pStyle w:val="Default"/>
      </w:pPr>
    </w:p>
    <w:p w:rsidR="007502D1" w:rsidRDefault="007502D1" w:rsidP="007502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KORZYSTANIA Z WYŻYWIENIA</w:t>
      </w:r>
    </w:p>
    <w:p w:rsidR="007502D1" w:rsidRDefault="007502D1" w:rsidP="007502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 NR 8 IM. W. KORFANTEGO W MIKOŁOWIE</w:t>
      </w:r>
    </w:p>
    <w:p w:rsidR="007502D1" w:rsidRDefault="007502D1" w:rsidP="007502D1">
      <w:pPr>
        <w:pStyle w:val="Default"/>
        <w:jc w:val="center"/>
        <w:rPr>
          <w:sz w:val="23"/>
          <w:szCs w:val="23"/>
        </w:rPr>
      </w:pP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1. Każdy uczeń ma </w:t>
      </w:r>
      <w:r w:rsidR="0021438F">
        <w:rPr>
          <w:sz w:val="23"/>
          <w:szCs w:val="23"/>
        </w:rPr>
        <w:t>prawo do korzystania z obiadów</w:t>
      </w:r>
      <w:r>
        <w:rPr>
          <w:sz w:val="23"/>
          <w:szCs w:val="23"/>
        </w:rPr>
        <w:t xml:space="preserve">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2. Należność za obiady w wysokości: stawka dzienna (4 zł) x ilość dni należy wpłacić do 5 dnia miesiąca, w których uczeń będzie jadł ( np. październik do 5 października)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3. W przypadku miesiąca września należy dokonać wpłaty jak najszybciej, nie później niż do 15 dnia września.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4. Wysokość opłaty na dany miesiąc podawana jest do wiadomości przez dziennik elektroniczny lub osobiście przez kierownika świetlicy..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5. Wpłaty dokonuje się na konto bankowe </w:t>
      </w:r>
      <w:r>
        <w:rPr>
          <w:b/>
          <w:bCs/>
          <w:sz w:val="23"/>
          <w:szCs w:val="23"/>
        </w:rPr>
        <w:t xml:space="preserve">MBS 43 8436 0003 0000 0002 4035 0005, </w:t>
      </w:r>
      <w:r>
        <w:rPr>
          <w:sz w:val="23"/>
          <w:szCs w:val="23"/>
        </w:rPr>
        <w:t xml:space="preserve">podając w tytule wpłaty </w:t>
      </w:r>
      <w:r w:rsidR="0021438F">
        <w:rPr>
          <w:sz w:val="23"/>
          <w:szCs w:val="23"/>
        </w:rPr>
        <w:t xml:space="preserve">numer ID, </w:t>
      </w:r>
      <w:r>
        <w:rPr>
          <w:sz w:val="23"/>
          <w:szCs w:val="23"/>
        </w:rPr>
        <w:t xml:space="preserve">imię i nazwisko dziecka, klasę oraz miesiąc, za który dokonuje się wpłaty.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6. Brak terminowej wpłaty oznacza ustawowe naliczanie odsetek zgodnie z programem obsługi konta począwszy od dnia 6 danego miesiąca.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7. Odsetki będą doliczane do należności za obiady w następnym miesiącu, a o ich wysokości rodzic będzie poinformowany przez kierownika świetlicy.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8. W razie nieobecności ucznia w szkole z powodu L-4 lub innej odliczenia dokonywane będą w następnym miesiącu rozliczeniowym, a o wysokości odliczeń rodzic będzie poinformowany przez kierownika świetlicy.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9. Rozliczenie miesiąca czerwca z nadpłaty, o której mowa w pkt. 8 nastąpi do dnia 30 czerwca poprzez dokonanie przelewu na konto rodzica.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10. Zwrotowi podlega dzienna opłata wniesiona za posiłek, z wyłączeniem pierwszego dnia nieobecności, jeżeli rodzic nie zgłosił dzień wcześniej nieobecności ucznia w szkole, ponieważ zostały już zaangażowane środki w przygotowanie obiadu.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11. Nieobecności należy zgłaszać dzień wcześniej osobiście lub telefonicznie kierownikowi świetlicy lub w sekretariacie szkolnym, wtedy odliczenie dokonywane będzie począwszy od pierwszego dnia..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12. Dopuszcza się możliwość wykupienia przez innego chętnego ucznia posiłku, , co do którego nie zgłoszono dzień wcześniej rezygnacji. Wtedy uczeń nieobecny również otrzymuje zwrot środków za pierwszy dzień nieobecności..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13. W wyjątkowych sytuacjach, za uprzednim jednodniowym zawiadomieniem kierownika świetlicy, dopuszcza się możliwość jednorazowego wykupienia obiadu przez ucznia nie korzystającego z żywienia na co dzień.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14. O całkowitej rezygnacji z żywienia oraz wszelkich zmianach należy bezzwłocznie powiadomić kierownika świetlicy. </w:t>
      </w:r>
    </w:p>
    <w:p w:rsidR="007502D1" w:rsidRDefault="007502D1" w:rsidP="0075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Jeżeli w wyniku rozliczenia rocznego na koncie żywieniowym odnotuje się małą nadwyżkę, uczniowie korzystający z obiadów otrzymują pod koniec roku paczki żywieniowe ( owoce, soki itp.) </w:t>
      </w:r>
    </w:p>
    <w:p w:rsidR="00D32FA7" w:rsidRDefault="00D32FA7"/>
    <w:sectPr w:rsidR="00D32FA7" w:rsidSect="00045E22">
      <w:pgSz w:w="11904" w:h="17338"/>
      <w:pgMar w:top="1829" w:right="888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2D1"/>
    <w:rsid w:val="0021438F"/>
    <w:rsid w:val="00530BDD"/>
    <w:rsid w:val="00655C37"/>
    <w:rsid w:val="007502D1"/>
    <w:rsid w:val="009C49AA"/>
    <w:rsid w:val="00D3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roszc</dc:creator>
  <cp:keywords/>
  <dc:description/>
  <cp:lastModifiedBy>roszc</cp:lastModifiedBy>
  <cp:revision>5</cp:revision>
  <dcterms:created xsi:type="dcterms:W3CDTF">2021-08-31T10:31:00Z</dcterms:created>
  <dcterms:modified xsi:type="dcterms:W3CDTF">2021-08-31T10:40:00Z</dcterms:modified>
</cp:coreProperties>
</file>