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57" w:rsidRPr="00F0234B" w:rsidRDefault="00DE5B57" w:rsidP="00DE5B57">
      <w:pPr>
        <w:pStyle w:val="Tytu"/>
        <w:spacing w:line="360" w:lineRule="auto"/>
        <w:ind w:firstLine="0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>WYMAGANIA EDUKACYJNE DLA KLASY I Z RELIGII</w:t>
      </w:r>
    </w:p>
    <w:tbl>
      <w:tblPr>
        <w:tblStyle w:val="Tabela-Siatka"/>
        <w:tblW w:w="13680" w:type="dxa"/>
        <w:tblLayout w:type="fixed"/>
        <w:tblLook w:val="01E0"/>
      </w:tblPr>
      <w:tblGrid>
        <w:gridCol w:w="2518"/>
        <w:gridCol w:w="2977"/>
        <w:gridCol w:w="3260"/>
        <w:gridCol w:w="3260"/>
        <w:gridCol w:w="1665"/>
      </w:tblGrid>
      <w:tr w:rsidR="00DE5B57" w:rsidTr="00A4107E">
        <w:tc>
          <w:tcPr>
            <w:tcW w:w="13680" w:type="dxa"/>
            <w:gridSpan w:val="5"/>
          </w:tcPr>
          <w:p w:rsidR="00DE5B57" w:rsidRDefault="00DE5B57" w:rsidP="00A4107E">
            <w:pPr>
              <w:pStyle w:val="Nagwek1"/>
              <w:ind w:firstLine="0"/>
              <w:jc w:val="center"/>
              <w:outlineLvl w:val="0"/>
            </w:pPr>
            <w:r>
              <w:t>OCENA</w:t>
            </w:r>
          </w:p>
        </w:tc>
      </w:tr>
      <w:tr w:rsidR="00DE5B57" w:rsidTr="00A4107E">
        <w:tc>
          <w:tcPr>
            <w:tcW w:w="2518" w:type="dxa"/>
          </w:tcPr>
          <w:p w:rsidR="00DE5B57" w:rsidRDefault="00DE5B57" w:rsidP="00A4107E">
            <w:pPr>
              <w:pStyle w:val="Nagwek1"/>
              <w:ind w:firstLine="0"/>
              <w:jc w:val="center"/>
              <w:outlineLvl w:val="0"/>
            </w:pPr>
            <w:r>
              <w:t>dopuszczająca</w:t>
            </w:r>
          </w:p>
        </w:tc>
        <w:tc>
          <w:tcPr>
            <w:tcW w:w="2977" w:type="dxa"/>
          </w:tcPr>
          <w:p w:rsidR="00DE5B57" w:rsidRDefault="00DE5B57" w:rsidP="00A4107E">
            <w:pPr>
              <w:pStyle w:val="Nagwek1"/>
              <w:ind w:firstLine="0"/>
              <w:jc w:val="center"/>
              <w:outlineLvl w:val="0"/>
            </w:pPr>
            <w:r>
              <w:t>dostateczna</w:t>
            </w:r>
          </w:p>
        </w:tc>
        <w:tc>
          <w:tcPr>
            <w:tcW w:w="3260" w:type="dxa"/>
          </w:tcPr>
          <w:p w:rsidR="00DE5B57" w:rsidRDefault="00DE5B57" w:rsidP="00A4107E">
            <w:pPr>
              <w:pStyle w:val="Nagwek1"/>
              <w:ind w:firstLine="0"/>
              <w:jc w:val="center"/>
              <w:outlineLvl w:val="0"/>
            </w:pPr>
            <w:r>
              <w:t>dobra</w:t>
            </w:r>
          </w:p>
        </w:tc>
        <w:tc>
          <w:tcPr>
            <w:tcW w:w="3260" w:type="dxa"/>
          </w:tcPr>
          <w:p w:rsidR="00DE5B57" w:rsidRDefault="00DE5B57" w:rsidP="00A4107E">
            <w:pPr>
              <w:pStyle w:val="Nagwek1"/>
              <w:ind w:firstLine="0"/>
              <w:jc w:val="center"/>
              <w:outlineLvl w:val="0"/>
            </w:pPr>
            <w:r>
              <w:t>bardzo dobra</w:t>
            </w:r>
          </w:p>
        </w:tc>
        <w:tc>
          <w:tcPr>
            <w:tcW w:w="1665" w:type="dxa"/>
          </w:tcPr>
          <w:p w:rsidR="00DE5B57" w:rsidRDefault="00DE5B57" w:rsidP="00A4107E">
            <w:pPr>
              <w:pStyle w:val="Nagwek1"/>
              <w:ind w:firstLine="0"/>
              <w:jc w:val="center"/>
              <w:outlineLvl w:val="0"/>
            </w:pPr>
            <w:r>
              <w:t>celująca</w:t>
            </w:r>
          </w:p>
        </w:tc>
      </w:tr>
      <w:tr w:rsidR="00DE5B57" w:rsidTr="00A4107E">
        <w:tc>
          <w:tcPr>
            <w:tcW w:w="2518" w:type="dxa"/>
          </w:tcPr>
          <w:p w:rsidR="00DE5B57" w:rsidRDefault="00DE5B57" w:rsidP="00A4107E">
            <w:pPr>
              <w:pStyle w:val="teksttabeli"/>
            </w:pPr>
            <w:r w:rsidRPr="00DC73FA">
              <w:t>potrafi się przedstawić wobec całej klasy</w:t>
            </w:r>
          </w:p>
          <w:p w:rsidR="00DE5B57" w:rsidRPr="00DC73FA" w:rsidRDefault="00DE5B57" w:rsidP="00A4107E">
            <w:pPr>
              <w:pStyle w:val="teksttabeli"/>
            </w:pPr>
            <w:r>
              <w:t>wie</w:t>
            </w:r>
            <w:r w:rsidRPr="00DC73FA">
              <w:t>, że katecheza jest spotkaniem z dobrym Bogiem</w:t>
            </w:r>
          </w:p>
          <w:p w:rsidR="00DE5B57" w:rsidRDefault="00DE5B57" w:rsidP="00A4107E">
            <w:pPr>
              <w:pStyle w:val="teksttabeli"/>
            </w:pPr>
            <w:r>
              <w:t>wie</w:t>
            </w:r>
            <w:r w:rsidRPr="00DC73FA">
              <w:t>, że Bóg jest naszym najlepszym Ojcem</w:t>
            </w:r>
          </w:p>
          <w:p w:rsidR="00DE5B57" w:rsidRPr="00DC73FA" w:rsidRDefault="00DE5B57" w:rsidP="00A4107E">
            <w:pPr>
              <w:pStyle w:val="teksttabeli"/>
            </w:pPr>
            <w:r>
              <w:t>wie</w:t>
            </w:r>
            <w:r w:rsidRPr="00DC73FA">
              <w:t>, że przyroda jest dziełem dobrego Boga</w:t>
            </w:r>
          </w:p>
          <w:p w:rsidR="00DE5B57" w:rsidRDefault="00DE5B57" w:rsidP="00A4107E">
            <w:pPr>
              <w:pStyle w:val="teksttabeli"/>
            </w:pPr>
            <w:r w:rsidRPr="00DC73FA">
              <w:t xml:space="preserve">śpiewa </w:t>
            </w:r>
            <w:r>
              <w:t xml:space="preserve">piosenki z całą klasą </w:t>
            </w:r>
          </w:p>
          <w:p w:rsidR="00DE5B57" w:rsidRDefault="00DE5B57" w:rsidP="00A4107E">
            <w:pPr>
              <w:pStyle w:val="teksttabeli"/>
            </w:pPr>
            <w:r>
              <w:t>wie</w:t>
            </w:r>
            <w:r w:rsidRPr="00DC73FA">
              <w:t>, że można spotykać się z Bogiem poprzez piękno przyrody</w:t>
            </w:r>
          </w:p>
          <w:p w:rsidR="00DE5B57" w:rsidRDefault="00DE5B57" w:rsidP="00A4107E">
            <w:pPr>
              <w:pStyle w:val="teksttabeli"/>
            </w:pPr>
            <w:r>
              <w:t>wie</w:t>
            </w:r>
            <w:r w:rsidRPr="00DC73FA">
              <w:t>, że życie jest darem Boga przekazywanym przez rodziców</w:t>
            </w:r>
          </w:p>
          <w:p w:rsidR="00DE5B57" w:rsidRDefault="00DE5B57" w:rsidP="00A4107E">
            <w:pPr>
              <w:pStyle w:val="teksttabeli"/>
            </w:pPr>
            <w:r>
              <w:t>wie</w:t>
            </w:r>
            <w:r w:rsidRPr="00DC73FA">
              <w:t xml:space="preserve">, </w:t>
            </w:r>
            <w:r>
              <w:t>że</w:t>
            </w:r>
            <w:r w:rsidRPr="00DC73FA">
              <w:t xml:space="preserve"> powinien troszczyć się o własne zdrowie i życie</w:t>
            </w:r>
          </w:p>
          <w:p w:rsidR="00DE5B57" w:rsidRDefault="00DE5B57" w:rsidP="00A4107E">
            <w:pPr>
              <w:pStyle w:val="teksttabeli"/>
            </w:pPr>
            <w:r>
              <w:t>wie</w:t>
            </w:r>
            <w:r w:rsidRPr="00DC73FA">
              <w:t>, że z Jezusem spotykamy się na Mszy św.</w:t>
            </w:r>
          </w:p>
          <w:p w:rsidR="00DE5B57" w:rsidRDefault="00DE5B57" w:rsidP="00A4107E">
            <w:pPr>
              <w:pStyle w:val="teksttabeli"/>
            </w:pPr>
            <w:r w:rsidRPr="00DC73FA">
              <w:t>wymienia, co jest dla niego skarbem</w:t>
            </w:r>
          </w:p>
          <w:p w:rsidR="00DE5B57" w:rsidRPr="00DC73FA" w:rsidRDefault="00DE5B57" w:rsidP="00A4107E">
            <w:pPr>
              <w:pStyle w:val="teksttabeli"/>
              <w:numPr>
                <w:ilvl w:val="0"/>
                <w:numId w:val="0"/>
              </w:numPr>
            </w:pPr>
          </w:p>
          <w:p w:rsidR="00DE5B57" w:rsidRDefault="00DE5B57" w:rsidP="00A4107E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977" w:type="dxa"/>
          </w:tcPr>
          <w:p w:rsidR="00DE5B57" w:rsidRPr="00DC73FA" w:rsidRDefault="00DE5B57" w:rsidP="00A4107E">
            <w:pPr>
              <w:pStyle w:val="teksttabeli"/>
            </w:pPr>
            <w:r>
              <w:t xml:space="preserve">pamięta imię katechety </w:t>
            </w:r>
          </w:p>
          <w:p w:rsidR="00DE5B57" w:rsidRDefault="00DE5B57" w:rsidP="00A4107E">
            <w:pPr>
              <w:pStyle w:val="teksttabeli"/>
            </w:pPr>
            <w:r w:rsidRPr="00DC73FA">
              <w:t>wymienia cechy Boga – najlepszego Ojca</w:t>
            </w:r>
          </w:p>
          <w:p w:rsidR="00DE5B57" w:rsidRDefault="00DE5B57" w:rsidP="00A4107E">
            <w:pPr>
              <w:pStyle w:val="teksttabeli"/>
            </w:pPr>
            <w:r>
              <w:t>opowiada, jak okazać miłość Bogu Ojcu</w:t>
            </w:r>
          </w:p>
          <w:p w:rsidR="00DE5B57" w:rsidRDefault="00DE5B57" w:rsidP="00A4107E">
            <w:pPr>
              <w:pStyle w:val="teksttabeli"/>
            </w:pPr>
            <w:r>
              <w:t>wie</w:t>
            </w:r>
            <w:r w:rsidRPr="00DC73FA">
              <w:t>, że świat jest darem kochającego Boga</w:t>
            </w:r>
          </w:p>
          <w:p w:rsidR="00DE5B57" w:rsidRDefault="00DE5B57" w:rsidP="00A4107E">
            <w:pPr>
              <w:pStyle w:val="teksttabeli"/>
            </w:pPr>
            <w:r>
              <w:t>z pomocą katechety wypowiada podziękowanie Bogu za piękny świat</w:t>
            </w:r>
            <w:r w:rsidRPr="00DC73FA">
              <w:t xml:space="preserve"> </w:t>
            </w:r>
          </w:p>
          <w:p w:rsidR="00DE5B57" w:rsidRDefault="00DE5B57" w:rsidP="00A4107E">
            <w:pPr>
              <w:pStyle w:val="teksttabeli"/>
            </w:pPr>
            <w:r w:rsidRPr="00DC73FA">
              <w:t>wymienia sposoby okazywania Bogu wdzięczności za dzieło stworzenia</w:t>
            </w:r>
          </w:p>
          <w:p w:rsidR="00DE5B57" w:rsidRDefault="00DE5B57" w:rsidP="00A4107E">
            <w:pPr>
              <w:pStyle w:val="teksttabeli"/>
            </w:pPr>
            <w:r>
              <w:t>wie</w:t>
            </w:r>
            <w:r w:rsidRPr="00DC73FA">
              <w:t>, że przez troskę o rośliny i zwierzęta okazuje wdzięczność Bogu za stworzony świat</w:t>
            </w:r>
          </w:p>
          <w:p w:rsidR="00DE5B57" w:rsidRDefault="00DE5B57" w:rsidP="00A4107E">
            <w:pPr>
              <w:pStyle w:val="teksttabeli"/>
            </w:pPr>
            <w:r w:rsidRPr="00DC73FA">
              <w:t xml:space="preserve">wymienia dary Boże w przyrodzie </w:t>
            </w:r>
          </w:p>
          <w:p w:rsidR="00DE5B57" w:rsidRDefault="00DE5B57" w:rsidP="00A4107E">
            <w:pPr>
              <w:pStyle w:val="teksttabeli"/>
            </w:pPr>
            <w:r w:rsidRPr="00DC73FA">
              <w:t xml:space="preserve">potrafi podziękować Bogu i rodzicom za dar życia </w:t>
            </w:r>
          </w:p>
          <w:p w:rsidR="00DE5B57" w:rsidRPr="00DC73FA" w:rsidRDefault="00DE5B57" w:rsidP="00A4107E">
            <w:pPr>
              <w:pStyle w:val="teksttabeli"/>
            </w:pPr>
            <w:r>
              <w:t>wie</w:t>
            </w:r>
            <w:r w:rsidRPr="00DC73FA">
              <w:t>, że Jezus jest największym darem miłości Boga do ludzi</w:t>
            </w:r>
          </w:p>
          <w:p w:rsidR="00DE5B57" w:rsidRPr="005A4483" w:rsidRDefault="00DE5B57" w:rsidP="00DE5B57">
            <w:pPr>
              <w:pStyle w:val="teksttabeli"/>
            </w:pPr>
            <w:r>
              <w:t>zna</w:t>
            </w:r>
            <w:r w:rsidRPr="00DC73FA">
              <w:t xml:space="preserve"> przypowieść o skarbie</w:t>
            </w:r>
          </w:p>
        </w:tc>
        <w:tc>
          <w:tcPr>
            <w:tcW w:w="3260" w:type="dxa"/>
          </w:tcPr>
          <w:p w:rsidR="00DE5B57" w:rsidRDefault="00DE5B57" w:rsidP="00A4107E">
            <w:pPr>
              <w:pStyle w:val="teksttabeli"/>
            </w:pPr>
            <w:r w:rsidRPr="00DC73FA">
              <w:t>rozpoznaje podręcznik do religii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>pamięta, kiedy jest katecheza</w:t>
            </w:r>
          </w:p>
          <w:p w:rsidR="00DE5B57" w:rsidRDefault="00DE5B57" w:rsidP="00A4107E">
            <w:pPr>
              <w:pStyle w:val="teksttabeli"/>
            </w:pPr>
            <w:r w:rsidRPr="00DC73FA">
              <w:t>wyjaśnia, w jaki sposób możemy okazać Bogu, że Go kochamy</w:t>
            </w:r>
          </w:p>
          <w:p w:rsidR="00DE5B57" w:rsidRDefault="00DE5B57" w:rsidP="00A4107E">
            <w:pPr>
              <w:pStyle w:val="teksttabeli"/>
            </w:pPr>
            <w:r w:rsidRPr="00DC73FA">
              <w:t xml:space="preserve">wymienia rodzaje spotkań z Bogiem Ojcem </w:t>
            </w:r>
          </w:p>
          <w:p w:rsidR="00DE5B57" w:rsidRDefault="00DE5B57" w:rsidP="00A4107E">
            <w:pPr>
              <w:pStyle w:val="teksttabeli"/>
            </w:pPr>
            <w:r w:rsidRPr="00DC73FA">
              <w:t>pamięta, że dzieła stworzone przez Boga służą człowiekowi</w:t>
            </w:r>
            <w:r>
              <w:t xml:space="preserve"> 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>wyjaśnia, że dzieła stworzone przez Boga są dla człowieka pożyteczne</w:t>
            </w:r>
          </w:p>
          <w:p w:rsidR="00DE5B57" w:rsidRDefault="00DE5B57" w:rsidP="00A4107E">
            <w:pPr>
              <w:pStyle w:val="teksttabeli"/>
            </w:pPr>
            <w:r w:rsidRPr="00DC73FA">
              <w:t xml:space="preserve">wskazuje ślady Boże w przyrodzie 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 xml:space="preserve">wyjaśnia, dlaczego życie można nazwać darem </w:t>
            </w:r>
          </w:p>
          <w:p w:rsidR="00DE5B57" w:rsidRDefault="00DE5B57" w:rsidP="00A4107E">
            <w:pPr>
              <w:pStyle w:val="teksttabeli"/>
            </w:pPr>
            <w:r w:rsidRPr="00DC73FA">
              <w:t>wymienia najważniejsze fakty z życia Jezusa</w:t>
            </w:r>
          </w:p>
          <w:p w:rsidR="00DE5B57" w:rsidRDefault="00DE5B57" w:rsidP="00DE5B57">
            <w:pPr>
              <w:pStyle w:val="teksttabeli"/>
            </w:pPr>
            <w:r w:rsidRPr="00DC73FA">
              <w:t xml:space="preserve">określa, co jest jego największym skarbem </w:t>
            </w:r>
          </w:p>
          <w:p w:rsidR="00DE5B57" w:rsidRDefault="00DE5B57" w:rsidP="00A4107E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260" w:type="dxa"/>
          </w:tcPr>
          <w:p w:rsidR="00DE5B57" w:rsidRDefault="00DE5B57" w:rsidP="00DE5B57">
            <w:pPr>
              <w:pStyle w:val="teksttabeli"/>
            </w:pPr>
            <w:r w:rsidRPr="00DC73FA">
              <w:t xml:space="preserve">potrafi zaśpiewać piosenkę „Dobrze, że jesteś” </w:t>
            </w:r>
          </w:p>
          <w:p w:rsidR="00DE5B57" w:rsidRDefault="00DE5B57" w:rsidP="00A4107E">
            <w:pPr>
              <w:pStyle w:val="teksttabeli"/>
            </w:pPr>
            <w:r>
              <w:t>wypowiada</w:t>
            </w:r>
            <w:r w:rsidRPr="00DC73FA">
              <w:t xml:space="preserve"> modlitw</w:t>
            </w:r>
            <w:r>
              <w:t>ę,</w:t>
            </w:r>
            <w:r w:rsidRPr="00DC73FA">
              <w:t xml:space="preserve"> </w:t>
            </w:r>
            <w:r>
              <w:t>w której</w:t>
            </w:r>
            <w:r w:rsidRPr="00DC73FA">
              <w:t xml:space="preserve"> dzięk</w:t>
            </w:r>
            <w:r>
              <w:t xml:space="preserve">uje </w:t>
            </w:r>
            <w:r w:rsidRPr="00DC73FA">
              <w:t xml:space="preserve">Bogu za piękny świat </w:t>
            </w:r>
          </w:p>
          <w:p w:rsidR="00DE5B57" w:rsidRDefault="00DE5B57" w:rsidP="00A4107E">
            <w:pPr>
              <w:pStyle w:val="teksttabeli"/>
            </w:pPr>
            <w:r>
              <w:t>śpiewa poznane piosenki</w:t>
            </w:r>
          </w:p>
          <w:p w:rsidR="00DE5B57" w:rsidRDefault="00DE5B57" w:rsidP="00A4107E">
            <w:pPr>
              <w:pStyle w:val="teksttabeli"/>
            </w:pPr>
            <w:r w:rsidRPr="00DC73FA">
              <w:t>potrafi wyrazić modlitwą wdzięcz</w:t>
            </w:r>
            <w:r>
              <w:t>ność Bogu za Jego dary</w:t>
            </w:r>
          </w:p>
          <w:p w:rsidR="00DE5B57" w:rsidRDefault="00DE5B57" w:rsidP="00A4107E">
            <w:pPr>
              <w:pStyle w:val="teksttabeli"/>
            </w:pPr>
            <w:r w:rsidRPr="00DC73FA">
              <w:t>potrafi wielbić Boga za piękny świat modlitwą spontaniczną</w:t>
            </w:r>
          </w:p>
          <w:p w:rsidR="00DE5B57" w:rsidRDefault="00DE5B57" w:rsidP="00DE5B57">
            <w:pPr>
              <w:pStyle w:val="teksttabeli"/>
            </w:pPr>
            <w:r>
              <w:t>uzasadnia</w:t>
            </w:r>
            <w:r w:rsidRPr="00DC73FA">
              <w:t xml:space="preserve">, dlaczego powinien troszczyć się o własne zdrowie i życie </w:t>
            </w:r>
          </w:p>
          <w:p w:rsidR="00DE5B57" w:rsidRDefault="00DE5B57" w:rsidP="00DE5B57">
            <w:pPr>
              <w:pStyle w:val="teksttabeli"/>
            </w:pPr>
            <w:r w:rsidRPr="00DC73FA">
              <w:t xml:space="preserve">wyjaśnia prawdę, że  Pan Jezus jest Synem Bożym 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>wyjaśnia, na czym polegają postawy koleżeństwa i przyjaźni</w:t>
            </w:r>
          </w:p>
          <w:p w:rsidR="00DE5B57" w:rsidRDefault="00DE5B57" w:rsidP="00A4107E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665" w:type="dxa"/>
          </w:tcPr>
          <w:p w:rsidR="00DE5B57" w:rsidRDefault="00DE5B57" w:rsidP="00A4107E">
            <w:pPr>
              <w:pStyle w:val="Nagwek1"/>
              <w:spacing w:line="360" w:lineRule="auto"/>
              <w:ind w:firstLine="0"/>
              <w:outlineLvl w:val="0"/>
              <w:rPr>
                <w:b w:val="0"/>
              </w:rPr>
            </w:pPr>
            <w:r>
              <w:rPr>
                <w:b w:val="0"/>
              </w:rPr>
              <w:t>Zna modlitwy:</w:t>
            </w:r>
          </w:p>
          <w:p w:rsidR="00DE5B57" w:rsidRDefault="00DE5B57" w:rsidP="00A4107E">
            <w:r>
              <w:t>-Aniele Boży</w:t>
            </w:r>
          </w:p>
          <w:p w:rsidR="00DE5B57" w:rsidRDefault="00DE5B57" w:rsidP="00A4107E">
            <w:r>
              <w:t>-Zdrowaś Maryjo</w:t>
            </w:r>
          </w:p>
          <w:p w:rsidR="00DE5B57" w:rsidRDefault="00DE5B57" w:rsidP="00A4107E">
            <w:r>
              <w:t>-Ojcze nasz</w:t>
            </w:r>
          </w:p>
          <w:p w:rsidR="00DE5B57" w:rsidRDefault="00DE5B57" w:rsidP="00A4107E">
            <w:r>
              <w:t>-Wieczny odpoczynek</w:t>
            </w:r>
          </w:p>
          <w:p w:rsidR="00DE5B57" w:rsidRDefault="00DE5B57" w:rsidP="00A4107E">
            <w:r>
              <w:t>-Któryś za nas…</w:t>
            </w:r>
          </w:p>
          <w:p w:rsidR="00DE5B57" w:rsidRDefault="00DE5B57" w:rsidP="00A4107E">
            <w:r>
              <w:t>-śpiewa kolędy</w:t>
            </w:r>
          </w:p>
          <w:p w:rsidR="00DE5B57" w:rsidRDefault="00DE5B57" w:rsidP="00A4107E">
            <w:r>
              <w:t>-Przepraszam Cię Boże…</w:t>
            </w:r>
          </w:p>
          <w:p w:rsidR="00DE5B57" w:rsidRDefault="00DE5B57" w:rsidP="00A4107E">
            <w:r>
              <w:t>-wymienia 6 wezwań z Litanii Loretańskiej</w:t>
            </w:r>
          </w:p>
          <w:p w:rsidR="00DE5B57" w:rsidRDefault="00DE5B57" w:rsidP="00A4107E">
            <w:r>
              <w:t>-bierze udział w konkursach</w:t>
            </w:r>
          </w:p>
          <w:p w:rsidR="00DE5B57" w:rsidRDefault="00DE5B57" w:rsidP="00A4107E">
            <w:r>
              <w:t>-chętnie wykonuje zadania dodatkowe</w:t>
            </w:r>
          </w:p>
          <w:p w:rsidR="00DE5B57" w:rsidRPr="00F0234B" w:rsidRDefault="00DE5B57" w:rsidP="00A4107E">
            <w:r>
              <w:t>-jest aktywny na lekcji</w:t>
            </w:r>
          </w:p>
        </w:tc>
      </w:tr>
    </w:tbl>
    <w:p w:rsidR="00DE5B57" w:rsidRPr="00DC73FA" w:rsidRDefault="00DE5B57" w:rsidP="00DE5B57">
      <w:pPr>
        <w:pStyle w:val="teksttabeli"/>
        <w:tabs>
          <w:tab w:val="clear" w:pos="152"/>
          <w:tab w:val="num" w:pos="1936"/>
          <w:tab w:val="left" w:pos="4659"/>
          <w:tab w:val="left" w:pos="7848"/>
          <w:tab w:val="left" w:pos="10908"/>
          <w:tab w:val="left" w:pos="13968"/>
        </w:tabs>
        <w:ind w:left="0"/>
      </w:pPr>
      <w:r w:rsidRPr="00DC73FA">
        <w:rPr>
          <w:b/>
          <w:sz w:val="24"/>
        </w:rPr>
        <w:tab/>
      </w:r>
      <w:r>
        <w:tab/>
      </w:r>
      <w:r w:rsidRPr="00DC73FA">
        <w:tab/>
      </w:r>
      <w:r w:rsidRPr="00DC73FA">
        <w:tab/>
      </w:r>
      <w:r w:rsidRPr="00DC73FA">
        <w:tab/>
      </w:r>
    </w:p>
    <w:tbl>
      <w:tblPr>
        <w:tblStyle w:val="Tabela-Siatka"/>
        <w:tblW w:w="13680" w:type="dxa"/>
        <w:tblLayout w:type="fixed"/>
        <w:tblLook w:val="01E0"/>
      </w:tblPr>
      <w:tblGrid>
        <w:gridCol w:w="2700"/>
        <w:gridCol w:w="3240"/>
        <w:gridCol w:w="3420"/>
        <w:gridCol w:w="2655"/>
        <w:gridCol w:w="1665"/>
      </w:tblGrid>
      <w:tr w:rsidR="00DE5B57" w:rsidTr="00A4107E">
        <w:tc>
          <w:tcPr>
            <w:tcW w:w="2700" w:type="dxa"/>
          </w:tcPr>
          <w:p w:rsidR="00DE5B57" w:rsidRPr="00DC73FA" w:rsidRDefault="00DE5B57" w:rsidP="00A4107E">
            <w:pPr>
              <w:pStyle w:val="teksttabeli"/>
            </w:pPr>
            <w:r>
              <w:t>zna</w:t>
            </w:r>
            <w:r w:rsidRPr="00DC73FA">
              <w:t xml:space="preserve"> słowa pozdrowienia chrześcijańskiego</w:t>
            </w:r>
          </w:p>
          <w:p w:rsidR="00DE5B57" w:rsidRDefault="00DE5B57" w:rsidP="00A4107E">
            <w:pPr>
              <w:pStyle w:val="teksttabeli"/>
            </w:pPr>
            <w:r w:rsidRPr="00DC73FA">
              <w:t xml:space="preserve">poprawnie wykonuje znak krzyża </w:t>
            </w:r>
          </w:p>
          <w:p w:rsidR="00DE5B57" w:rsidRDefault="00DE5B57" w:rsidP="00A4107E">
            <w:pPr>
              <w:pStyle w:val="teksttabeli"/>
            </w:pPr>
            <w:r>
              <w:t>wie</w:t>
            </w:r>
            <w:r w:rsidRPr="00DC73FA">
              <w:t xml:space="preserve">, że modlitwa jest rozmową z dobrym </w:t>
            </w:r>
            <w:r w:rsidRPr="00DC73FA">
              <w:lastRenderedPageBreak/>
              <w:t>Bogiem</w:t>
            </w:r>
          </w:p>
          <w:p w:rsidR="00DE5B57" w:rsidRDefault="00DE5B57" w:rsidP="00A4107E">
            <w:pPr>
              <w:pStyle w:val="teksttabeli"/>
            </w:pPr>
            <w:r w:rsidRPr="00DC73FA">
              <w:t>odróżnia postawę modlitwy na katechezie od innych zachowań</w:t>
            </w:r>
          </w:p>
          <w:p w:rsidR="00DE5B57" w:rsidRDefault="00DE5B57" w:rsidP="00A4107E">
            <w:pPr>
              <w:pStyle w:val="teksttabeli"/>
            </w:pPr>
            <w:r w:rsidRPr="00DC73FA">
              <w:t>wyjaśnia, dlaczego zwracamy się do Boga wezwaniem „Ojcze”</w:t>
            </w:r>
          </w:p>
          <w:p w:rsidR="00DE5B57" w:rsidRDefault="00DE5B57" w:rsidP="00A4107E">
            <w:pPr>
              <w:pStyle w:val="teksttabeli"/>
            </w:pPr>
            <w:r>
              <w:t xml:space="preserve">wyraża postawę szacunku dla Pisma Świętego </w:t>
            </w:r>
          </w:p>
          <w:p w:rsidR="00DE5B57" w:rsidRPr="00DC73FA" w:rsidRDefault="00DE5B57" w:rsidP="00A4107E">
            <w:pPr>
              <w:pStyle w:val="teksttabeli"/>
            </w:pPr>
            <w:r>
              <w:t>wie</w:t>
            </w:r>
            <w:r w:rsidRPr="00DC73FA">
              <w:t>, że Bóg mówi do nas przez słowa Pisma Świętego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 xml:space="preserve">wymienia najbliższych członków swojej rodziny </w:t>
            </w:r>
          </w:p>
          <w:p w:rsidR="00DE5B57" w:rsidRPr="00DC73FA" w:rsidRDefault="00DE5B57" w:rsidP="00A4107E">
            <w:pPr>
              <w:pStyle w:val="teksttabeli"/>
            </w:pPr>
            <w:r>
              <w:t>wie</w:t>
            </w:r>
            <w:r w:rsidRPr="00DC73FA">
              <w:t>, że kościół jest domem Bożym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>odróżnia kościół od innych budynków</w:t>
            </w:r>
          </w:p>
          <w:p w:rsidR="00DE5B57" w:rsidRDefault="00DE5B57" w:rsidP="00A4107E">
            <w:pPr>
              <w:pStyle w:val="teksttabeli"/>
            </w:pPr>
            <w:r>
              <w:t>wie</w:t>
            </w:r>
            <w:r w:rsidRPr="00DC73FA">
              <w:t>, że kościół jest uświęcony szczególną obecnością Boga</w:t>
            </w:r>
          </w:p>
          <w:p w:rsidR="00DE5B57" w:rsidRDefault="00DE5B57" w:rsidP="00A4107E">
            <w:pPr>
              <w:pStyle w:val="teksttabeli"/>
            </w:pPr>
            <w:r w:rsidRPr="00DC73FA">
              <w:t>wie, że w kościele sprawowana jest Msza św.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>opowiada o swoich dobrych czynach, którymi sprawił innym radość</w:t>
            </w:r>
          </w:p>
          <w:p w:rsidR="00DE5B57" w:rsidRPr="00DC73FA" w:rsidRDefault="00DE5B57" w:rsidP="00A4107E">
            <w:pPr>
              <w:pStyle w:val="teksttabeli"/>
              <w:numPr>
                <w:ilvl w:val="0"/>
                <w:numId w:val="0"/>
              </w:numPr>
            </w:pPr>
          </w:p>
          <w:p w:rsidR="00DE5B57" w:rsidRDefault="00DE5B57" w:rsidP="00A4107E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3240" w:type="dxa"/>
          </w:tcPr>
          <w:p w:rsidR="00DE5B57" w:rsidRPr="00DC73FA" w:rsidRDefault="00DE5B57" w:rsidP="00A4107E">
            <w:pPr>
              <w:pStyle w:val="teksttabeli"/>
            </w:pPr>
            <w:r w:rsidRPr="00DC73FA">
              <w:lastRenderedPageBreak/>
              <w:t>wymienia znaki i symbole religijne</w:t>
            </w:r>
          </w:p>
          <w:p w:rsidR="00DE5B57" w:rsidRDefault="00DE5B57" w:rsidP="00A4107E">
            <w:pPr>
              <w:pStyle w:val="teksttabeli"/>
            </w:pPr>
            <w:r>
              <w:t>wie</w:t>
            </w:r>
            <w:r w:rsidRPr="00DC73FA">
              <w:t xml:space="preserve">, że ludzie wierzący powinni mieć znaki religijne w swoich domach </w:t>
            </w:r>
          </w:p>
          <w:p w:rsidR="00DE5B57" w:rsidRPr="001D5AF8" w:rsidRDefault="00DE5B57" w:rsidP="00A4107E">
            <w:pPr>
              <w:pStyle w:val="teksttabeli"/>
            </w:pPr>
            <w:r w:rsidRPr="001D5AF8">
              <w:t xml:space="preserve">wie, czym jest znak krzyża dla </w:t>
            </w:r>
            <w:r w:rsidRPr="001D5AF8">
              <w:lastRenderedPageBreak/>
              <w:t>chrześcijaństwa</w:t>
            </w:r>
          </w:p>
          <w:p w:rsidR="00DE5B57" w:rsidRDefault="00DE5B57" w:rsidP="00DE5B57">
            <w:pPr>
              <w:pStyle w:val="teksttabeli"/>
            </w:pPr>
            <w:r w:rsidRPr="00DC73FA">
              <w:t>rozpoznaje ludzi modlących się</w:t>
            </w:r>
          </w:p>
          <w:p w:rsidR="00DE5B57" w:rsidRDefault="00DE5B57" w:rsidP="00A4107E">
            <w:pPr>
              <w:pStyle w:val="teksttabeli"/>
            </w:pPr>
            <w:r w:rsidRPr="00DC73FA">
              <w:t>wymienia miejsca i wydarzenia, podczas których czytane jest Pismo Święte.</w:t>
            </w:r>
            <w:r>
              <w:t xml:space="preserve"> </w:t>
            </w:r>
          </w:p>
          <w:p w:rsidR="00DE5B57" w:rsidRDefault="00DE5B57" w:rsidP="00A4107E">
            <w:pPr>
              <w:pStyle w:val="teksttabeli"/>
            </w:pPr>
            <w:r w:rsidRPr="00DC73FA">
              <w:t>wskazuje sposoby okazywania miłości w rodzinie</w:t>
            </w:r>
            <w:r>
              <w:t xml:space="preserve"> </w:t>
            </w:r>
          </w:p>
          <w:p w:rsidR="00DE5B57" w:rsidRPr="00DC73FA" w:rsidRDefault="00DE5B57" w:rsidP="00A4107E">
            <w:pPr>
              <w:pStyle w:val="teksttabeli"/>
            </w:pPr>
            <w:r>
              <w:t>wie</w:t>
            </w:r>
            <w:r w:rsidRPr="00DC73FA">
              <w:t>, że Pan Bóg pragnie być odwiedzany w swoim domu</w:t>
            </w:r>
          </w:p>
          <w:p w:rsidR="00DE5B57" w:rsidRDefault="00DE5B57" w:rsidP="00A4107E">
            <w:pPr>
              <w:pStyle w:val="teksttabeli"/>
            </w:pPr>
            <w:r w:rsidRPr="00DC73FA">
              <w:t xml:space="preserve">wskazuje, gdzie w kościele jest kropielnica 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>rozpoznaje w kościele ołtarz, krzyż i miejsce, gdzie jest Najświętszy Sakrament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>wymienia sposoby okazywania szacunku świętym miejscom i znakom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>pamięta pod jakim wezwaniem jest jego parafia (imię patrona)</w:t>
            </w:r>
          </w:p>
          <w:p w:rsidR="00DE5B57" w:rsidRDefault="00DE5B57" w:rsidP="00A4107E">
            <w:pPr>
              <w:pStyle w:val="teksttabeli"/>
            </w:pPr>
            <w:r w:rsidRPr="00DC73FA">
              <w:t>rozpoznaje posługę ministranta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 xml:space="preserve">wymienia zachowania, którymi dziecko sprawia radość Bogu 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>rozumie, że dobre uczynki wobec najbliższych są wyrazem miłości do Boga</w:t>
            </w:r>
          </w:p>
        </w:tc>
        <w:tc>
          <w:tcPr>
            <w:tcW w:w="3420" w:type="dxa"/>
          </w:tcPr>
          <w:p w:rsidR="00DE5B57" w:rsidRPr="00DC73FA" w:rsidRDefault="00DE5B57" w:rsidP="00A4107E">
            <w:pPr>
              <w:pStyle w:val="teksttabeli"/>
            </w:pPr>
            <w:r w:rsidRPr="00DC73FA">
              <w:lastRenderedPageBreak/>
              <w:t>rozpoznaje znaki obecności Bożej w swoim otoczeniu (kościół, krzyż, obraz, kapliczka, medalik)</w:t>
            </w:r>
          </w:p>
          <w:p w:rsidR="00DE5B57" w:rsidRDefault="00DE5B57" w:rsidP="00A4107E">
            <w:pPr>
              <w:pStyle w:val="teksttabeli"/>
            </w:pPr>
            <w:r w:rsidRPr="00DC73FA">
              <w:t>otacza szacunkiem znaki religijne</w:t>
            </w:r>
          </w:p>
          <w:p w:rsidR="00DE5B57" w:rsidRDefault="00DE5B57" w:rsidP="00A4107E">
            <w:pPr>
              <w:pStyle w:val="teksttabeli"/>
            </w:pPr>
            <w:r w:rsidRPr="00DC73FA">
              <w:t xml:space="preserve">wymienia miejsca i sytuacje, w których wykonuje znak krzyża 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lastRenderedPageBreak/>
              <w:t>wymienia, za co możemy Bogu dziękować i chwalić Go, za co Go przepraszamy i o co możemy prosić</w:t>
            </w:r>
          </w:p>
          <w:p w:rsidR="00DE5B57" w:rsidRDefault="00DE5B57" w:rsidP="00A4107E">
            <w:pPr>
              <w:pStyle w:val="teksttabeli"/>
            </w:pPr>
            <w:r>
              <w:t>wie</w:t>
            </w:r>
            <w:r w:rsidRPr="00DC73FA">
              <w:t>, że Msza św. jest szczególnym rodzajem modlitwy</w:t>
            </w:r>
          </w:p>
          <w:p w:rsidR="00DE5B57" w:rsidRPr="00DC73FA" w:rsidRDefault="00DE5B57" w:rsidP="00A4107E">
            <w:pPr>
              <w:pStyle w:val="teksttabeli"/>
            </w:pPr>
            <w:r>
              <w:t>wie</w:t>
            </w:r>
            <w:r w:rsidRPr="00DC73FA">
              <w:t xml:space="preserve">, że modlitwy „Ojcze nasz” nauczył Pan Jezus </w:t>
            </w:r>
          </w:p>
          <w:p w:rsidR="00DE5B57" w:rsidRDefault="00DE5B57" w:rsidP="00A4107E">
            <w:pPr>
              <w:pStyle w:val="teksttabeli"/>
            </w:pPr>
            <w:r w:rsidRPr="00DC73FA">
              <w:t>potrafi z uwagą wysłuchać słowa Bożego w czasie niedzielnej liturgii</w:t>
            </w:r>
            <w:r>
              <w:t xml:space="preserve"> </w:t>
            </w:r>
          </w:p>
          <w:p w:rsidR="00DE5B57" w:rsidRDefault="00DE5B57" w:rsidP="00A4107E">
            <w:pPr>
              <w:pStyle w:val="teksttabeli"/>
            </w:pPr>
            <w:r>
              <w:t>wie</w:t>
            </w:r>
            <w:r w:rsidRPr="00DC73FA">
              <w:t xml:space="preserve">, że rodzinna miłość ma swe źródło w Bogu 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 xml:space="preserve">opisuje, na czym polega właściwe zachowanie się w kościele </w:t>
            </w:r>
          </w:p>
          <w:p w:rsidR="00DE5B57" w:rsidRDefault="00DE5B57" w:rsidP="00A4107E">
            <w:pPr>
              <w:pStyle w:val="teksttabeli"/>
            </w:pPr>
            <w:r w:rsidRPr="0089715C">
              <w:t>wyraża postawę szacunku dla miejsc świętych</w:t>
            </w:r>
            <w:r w:rsidRPr="00DC73FA">
              <w:t xml:space="preserve"> 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 xml:space="preserve">podaje nazwy przedmiotów i miejsc w kościele, którym okazujemy szczególny szacunek </w:t>
            </w:r>
          </w:p>
          <w:p w:rsidR="00DE5B57" w:rsidRPr="00EE14AA" w:rsidRDefault="00DE5B57" w:rsidP="00A4107E">
            <w:pPr>
              <w:pStyle w:val="teksttabeli"/>
              <w:rPr>
                <w:spacing w:val="-2"/>
                <w:szCs w:val="21"/>
              </w:rPr>
            </w:pPr>
            <w:r w:rsidRPr="00EE14AA">
              <w:rPr>
                <w:spacing w:val="-2"/>
                <w:szCs w:val="21"/>
              </w:rPr>
              <w:t>wyjaśnia, na czym polega prawidłowe zachowanie się w kościele i przed krzyżem</w:t>
            </w:r>
          </w:p>
          <w:p w:rsidR="00DE5B57" w:rsidRPr="00DC73FA" w:rsidRDefault="00DE5B57" w:rsidP="00DE5B57">
            <w:pPr>
              <w:pStyle w:val="teksttabeli"/>
            </w:pPr>
            <w:r w:rsidRPr="00DC73FA">
              <w:t>wyjaśnia, w jakim celu ludzie gromadzą się w kościele</w:t>
            </w:r>
          </w:p>
          <w:p w:rsidR="00DE5B57" w:rsidRPr="00DC73FA" w:rsidRDefault="00DE5B57" w:rsidP="00DE5B57">
            <w:pPr>
              <w:pStyle w:val="teksttabeli"/>
            </w:pPr>
            <w:r w:rsidRPr="00DC73FA">
              <w:t>potrafi zaśpiewać piosenkę „Dzieckiem Bożym jestem ja”</w:t>
            </w:r>
          </w:p>
        </w:tc>
        <w:tc>
          <w:tcPr>
            <w:tcW w:w="2655" w:type="dxa"/>
          </w:tcPr>
          <w:p w:rsidR="00DE5B57" w:rsidRDefault="00DE5B57" w:rsidP="00DE5B57">
            <w:pPr>
              <w:pStyle w:val="teksttabeli"/>
              <w:numPr>
                <w:ilvl w:val="0"/>
                <w:numId w:val="0"/>
              </w:numPr>
            </w:pPr>
          </w:p>
          <w:p w:rsidR="00DE5B57" w:rsidRDefault="00DE5B57" w:rsidP="00A4107E">
            <w:pPr>
              <w:pStyle w:val="teksttabeli"/>
            </w:pPr>
            <w:r w:rsidRPr="00DC73FA">
              <w:t xml:space="preserve">potrafi zaśpiewać piosenkę  „W imię Ojca i Syna” (z gestami) </w:t>
            </w:r>
          </w:p>
          <w:p w:rsidR="00DE5B57" w:rsidRDefault="00DE5B57" w:rsidP="00A4107E">
            <w:pPr>
              <w:pStyle w:val="teksttabeli"/>
            </w:pPr>
            <w:r w:rsidRPr="00DC73FA">
              <w:t>z szacunkiem wykonuje znak krzyża</w:t>
            </w:r>
          </w:p>
          <w:p w:rsidR="00DE5B57" w:rsidRDefault="00DE5B57" w:rsidP="00DE5B57">
            <w:pPr>
              <w:pStyle w:val="teksttabeli"/>
            </w:pPr>
            <w:r w:rsidRPr="00DC73FA">
              <w:lastRenderedPageBreak/>
              <w:t>układa proste modlitwy uwielbienia, dziękczynienia, przeproszenia i prośby</w:t>
            </w:r>
          </w:p>
          <w:p w:rsidR="00DE5B57" w:rsidRDefault="00DE5B57" w:rsidP="00A4107E">
            <w:pPr>
              <w:pStyle w:val="teksttabeli"/>
            </w:pPr>
            <w:r w:rsidRPr="002C62C3">
              <w:t>wyraża chęć poznawania Boga poprzez słuchanie słowa Bożego</w:t>
            </w:r>
          </w:p>
          <w:p w:rsidR="00DE5B57" w:rsidRDefault="00DE5B57" w:rsidP="00A4107E">
            <w:pPr>
              <w:pStyle w:val="teksttabeli"/>
            </w:pPr>
            <w:r w:rsidRPr="00DC73FA">
              <w:t xml:space="preserve">właściwie posługuje się zwrotami </w:t>
            </w:r>
            <w:r>
              <w:t>g</w:t>
            </w:r>
            <w:r w:rsidRPr="00DC73FA">
              <w:t>rzecznościowymi: proszę, przepraszam, dziękuję</w:t>
            </w:r>
          </w:p>
          <w:p w:rsidR="00DE5B57" w:rsidRDefault="00DE5B57" w:rsidP="00A4107E">
            <w:pPr>
              <w:pStyle w:val="teksttabeli"/>
            </w:pPr>
            <w:r w:rsidRPr="00DC73FA">
              <w:t>potrafi prawidłowo się przeżegnać korzystając z kropielnicy</w:t>
            </w:r>
          </w:p>
          <w:p w:rsidR="00DE5B57" w:rsidRDefault="00DE5B57" w:rsidP="00A4107E">
            <w:pPr>
              <w:pStyle w:val="teksttabeli"/>
            </w:pPr>
            <w:r w:rsidRPr="00DC73FA">
              <w:t xml:space="preserve">poprawnie wykonuje gest pochylenia głowy (przed krzyżem i ołtarzem) oraz przyklęknięcia (przed Najświętszym Sakramentem) 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>pamięta imię ks. proboszcza</w:t>
            </w:r>
          </w:p>
          <w:p w:rsidR="00DE5B57" w:rsidRDefault="00DE5B57" w:rsidP="00A4107E">
            <w:pPr>
              <w:pStyle w:val="teksttabeli"/>
            </w:pPr>
            <w:r w:rsidRPr="00DC73FA">
              <w:t>opowiada o wydarzeniach związanych z  życiem parafii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>potrafi scharakteryzować zachowanie godne dziecka Bożego</w:t>
            </w:r>
          </w:p>
          <w:p w:rsidR="00DE5B57" w:rsidRDefault="00DE5B57" w:rsidP="00A4107E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665" w:type="dxa"/>
          </w:tcPr>
          <w:p w:rsidR="00DE5B57" w:rsidRDefault="00DE5B57" w:rsidP="00A4107E">
            <w:pPr>
              <w:pStyle w:val="teksttabeli"/>
              <w:numPr>
                <w:ilvl w:val="0"/>
                <w:numId w:val="0"/>
              </w:numPr>
            </w:pPr>
            <w:r>
              <w:lastRenderedPageBreak/>
              <w:t>-chętnie opowiada o Jezusie</w:t>
            </w:r>
          </w:p>
          <w:p w:rsidR="00FB5776" w:rsidRDefault="00FB5776" w:rsidP="00FB5776">
            <w:pPr>
              <w:rPr>
                <w:sz w:val="20"/>
              </w:rPr>
            </w:pPr>
          </w:p>
          <w:p w:rsidR="00FB5776" w:rsidRDefault="00FB5776" w:rsidP="00FB5776">
            <w:pPr>
              <w:rPr>
                <w:sz w:val="20"/>
              </w:rPr>
            </w:pPr>
          </w:p>
          <w:p w:rsidR="00FB5776" w:rsidRDefault="00FB5776" w:rsidP="00FB5776">
            <w:pPr>
              <w:rPr>
                <w:sz w:val="20"/>
              </w:rPr>
            </w:pPr>
          </w:p>
          <w:p w:rsidR="00FB5776" w:rsidRDefault="00FB5776" w:rsidP="00FB577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-posiada uzupełniony i estetyczny zeszyt ćwiczeń</w:t>
            </w:r>
          </w:p>
          <w:p w:rsidR="00FB5776" w:rsidRDefault="00FB5776" w:rsidP="00A4107E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DE5B57" w:rsidTr="00A4107E">
        <w:tc>
          <w:tcPr>
            <w:tcW w:w="2700" w:type="dxa"/>
          </w:tcPr>
          <w:p w:rsidR="00DE5B57" w:rsidRPr="00DC73FA" w:rsidRDefault="00DE5B57" w:rsidP="00A4107E">
            <w:pPr>
              <w:pStyle w:val="teksttabeli"/>
            </w:pPr>
            <w:r>
              <w:lastRenderedPageBreak/>
              <w:t>zna</w:t>
            </w:r>
            <w:r w:rsidRPr="00DC73FA">
              <w:t xml:space="preserve"> pojęcia: Adwent i roraty</w:t>
            </w:r>
          </w:p>
          <w:p w:rsidR="00DE5B57" w:rsidRPr="00DC73FA" w:rsidRDefault="00DE5B57" w:rsidP="00A4107E">
            <w:pPr>
              <w:pStyle w:val="teksttabeli"/>
            </w:pPr>
            <w:r>
              <w:t>wie</w:t>
            </w:r>
            <w:r w:rsidRPr="00DC73FA">
              <w:t>, z jaką nowiną przyszedł Gabriel do Maryi</w:t>
            </w:r>
          </w:p>
          <w:p w:rsidR="00DE5B57" w:rsidRPr="00DC73FA" w:rsidRDefault="00DE5B57" w:rsidP="00A4107E">
            <w:pPr>
              <w:pStyle w:val="teksttabeli"/>
            </w:pPr>
            <w:r>
              <w:t>wie</w:t>
            </w:r>
            <w:r w:rsidRPr="00DC73FA">
              <w:t>, że prorocy zapowiadali przyjście Jezusa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>wie, że słowa proroków zapisane są w Piśmie Świętym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 xml:space="preserve">dzieli się opłatkiem i </w:t>
            </w:r>
            <w:r w:rsidRPr="00DC73FA">
              <w:lastRenderedPageBreak/>
              <w:t xml:space="preserve">składa życzenia 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>opisuje wygląd szopki betlejemskiej (w swojej parafii)</w:t>
            </w:r>
          </w:p>
          <w:p w:rsidR="00DE5B57" w:rsidRDefault="00DE5B57" w:rsidP="00A4107E">
            <w:pPr>
              <w:pStyle w:val="teksttabeli"/>
            </w:pPr>
            <w:r w:rsidRPr="00DC73FA">
              <w:t>wymienia dary złożone przez Mędrców Panu Jezusowi</w:t>
            </w:r>
            <w:r>
              <w:t xml:space="preserve"> </w:t>
            </w:r>
          </w:p>
          <w:p w:rsidR="00DE5B57" w:rsidRDefault="00DE5B57" w:rsidP="00A4107E">
            <w:pPr>
              <w:pStyle w:val="teksttabeli"/>
            </w:pPr>
            <w:r>
              <w:t>wie</w:t>
            </w:r>
            <w:r w:rsidRPr="00DC73FA">
              <w:t>, że kolędy są wyrazem radości z przyjścia Jezusa</w:t>
            </w:r>
          </w:p>
        </w:tc>
        <w:tc>
          <w:tcPr>
            <w:tcW w:w="3240" w:type="dxa"/>
          </w:tcPr>
          <w:p w:rsidR="00DE5B57" w:rsidRPr="00DC73FA" w:rsidRDefault="00DE5B57" w:rsidP="00A4107E">
            <w:pPr>
              <w:pStyle w:val="teksttabeli"/>
            </w:pPr>
            <w:r w:rsidRPr="00DC73FA">
              <w:lastRenderedPageBreak/>
              <w:t>podaje liczbę świec na wieńcu adwentowym oraz liczbę adwentowych niedziel</w:t>
            </w:r>
          </w:p>
          <w:p w:rsidR="00DE5B57" w:rsidRDefault="00DE5B57" w:rsidP="00A4107E">
            <w:pPr>
              <w:pStyle w:val="teksttabeli"/>
            </w:pPr>
            <w:r>
              <w:t>wie</w:t>
            </w:r>
            <w:r w:rsidRPr="00DC73FA">
              <w:t>, że Adwent jest czasem przygotowania na przyjście Jezusa</w:t>
            </w:r>
            <w:r>
              <w:t xml:space="preserve"> </w:t>
            </w:r>
          </w:p>
          <w:p w:rsidR="00DE5B57" w:rsidRDefault="00DE5B57" w:rsidP="00DE5B57">
            <w:pPr>
              <w:pStyle w:val="teksttabeli"/>
            </w:pPr>
            <w:r>
              <w:t>zna</w:t>
            </w:r>
            <w:r w:rsidRPr="00DC73FA">
              <w:t xml:space="preserve"> pojęcie „roratka”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>nazwę Betlejem kojarzy z zapowiedzią proroka  (Mi 5,1) i miejscem narodzenia się Jezusa</w:t>
            </w:r>
          </w:p>
          <w:p w:rsidR="00DE5B57" w:rsidRDefault="00DE5B57" w:rsidP="00A4107E">
            <w:pPr>
              <w:pStyle w:val="teksttabeli"/>
            </w:pPr>
            <w:r>
              <w:t>zna</w:t>
            </w:r>
            <w:r w:rsidRPr="00DC73FA">
              <w:t xml:space="preserve"> zapowiedź, że Jezusa urodzi </w:t>
            </w:r>
            <w:r w:rsidRPr="00DC73FA">
              <w:lastRenderedPageBreak/>
              <w:t xml:space="preserve">Maryja (Iz 7,14) 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>wymienia tradycje i zwyczaje świąteczne (wspólna wigilia, dzielenie się opłatkiem, żłóbek, choinka)</w:t>
            </w:r>
          </w:p>
          <w:p w:rsidR="00DE5B57" w:rsidRDefault="00DE5B57" w:rsidP="00A4107E">
            <w:pPr>
              <w:pStyle w:val="teksttabeli"/>
            </w:pPr>
            <w:r>
              <w:t>zna</w:t>
            </w:r>
            <w:r w:rsidRPr="00DC73FA">
              <w:t xml:space="preserve"> chrześcijańską wymowę zwyczajów świątecznych</w:t>
            </w:r>
          </w:p>
          <w:p w:rsidR="00DE5B57" w:rsidRPr="00DC73FA" w:rsidRDefault="00DE5B57" w:rsidP="00A4107E">
            <w:pPr>
              <w:pStyle w:val="teksttabeli"/>
            </w:pPr>
            <w:r>
              <w:t>wie</w:t>
            </w:r>
            <w:r w:rsidRPr="00DC73FA">
              <w:t>, gdzie urodził się Jezus</w:t>
            </w:r>
          </w:p>
          <w:p w:rsidR="00DE5B57" w:rsidRDefault="00DE5B57" w:rsidP="00A4107E">
            <w:pPr>
              <w:pStyle w:val="teksttabeli"/>
            </w:pPr>
            <w:r>
              <w:t>wie</w:t>
            </w:r>
            <w:r w:rsidRPr="00DC73FA">
              <w:t>, że świętowanie narodzenia Jezusa łączy się z udziałem we Mszy św.</w:t>
            </w:r>
            <w:r>
              <w:t xml:space="preserve"> </w:t>
            </w:r>
          </w:p>
          <w:p w:rsidR="00DE5B57" w:rsidRPr="00DC73FA" w:rsidRDefault="00DE5B57" w:rsidP="00A4107E">
            <w:pPr>
              <w:pStyle w:val="teksttabeli"/>
            </w:pPr>
            <w:r>
              <w:t>zna</w:t>
            </w:r>
            <w:r w:rsidRPr="00DC73FA">
              <w:t xml:space="preserve"> perykopę biblijną o pokłonie Trzech Mędrców </w:t>
            </w:r>
          </w:p>
          <w:p w:rsidR="00DE5B57" w:rsidRPr="00DC73FA" w:rsidRDefault="00DE5B57" w:rsidP="00A4107E">
            <w:pPr>
              <w:pStyle w:val="teksttabeli"/>
            </w:pPr>
            <w:r>
              <w:t>zna</w:t>
            </w:r>
            <w:r w:rsidRPr="00DC73FA">
              <w:t xml:space="preserve"> słowa i melodię wybranych kolęd</w:t>
            </w:r>
          </w:p>
        </w:tc>
        <w:tc>
          <w:tcPr>
            <w:tcW w:w="3420" w:type="dxa"/>
          </w:tcPr>
          <w:p w:rsidR="00DE5B57" w:rsidRPr="00DC73FA" w:rsidRDefault="00DE5B57" w:rsidP="00A4107E">
            <w:pPr>
              <w:pStyle w:val="teksttabeli"/>
            </w:pPr>
            <w:r w:rsidRPr="00DC73FA">
              <w:lastRenderedPageBreak/>
              <w:t xml:space="preserve">wyjaśnia, na czym polega dobre przygotowanie do świąt Bożego Narodzenia </w:t>
            </w:r>
          </w:p>
          <w:p w:rsidR="00DE5B57" w:rsidRDefault="00DE5B57" w:rsidP="00DE5B57">
            <w:pPr>
              <w:pStyle w:val="teksttabeli"/>
            </w:pPr>
            <w:r w:rsidRPr="0074441B">
              <w:t>wyraża pragnienie uczestniczenia w roratach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>wyjaśnia, że prorok to człowiek wybrany przez Boga, który mówi w Jego imieniu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>wyjaśnia, jakie zadania do spełnienia miał prorok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 xml:space="preserve">wyjaśnia, dlaczego opłatek </w:t>
            </w:r>
            <w:r w:rsidRPr="00DC73FA">
              <w:lastRenderedPageBreak/>
              <w:t>otaczamy szacunkiem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>wyjaśnia, dlaczego żłóbek z Dzieciątkiem jest najważniejszym znakiem świąt Bożego Narodzenia</w:t>
            </w:r>
          </w:p>
          <w:p w:rsidR="00DE5B57" w:rsidRPr="00DC73FA" w:rsidRDefault="00DE5B57" w:rsidP="00A4107E">
            <w:pPr>
              <w:pStyle w:val="teksttabeli"/>
            </w:pPr>
            <w:r>
              <w:t>zna</w:t>
            </w:r>
            <w:r w:rsidRPr="00DC73FA">
              <w:t xml:space="preserve"> wydarzenia związane z narodzeniem Jezusa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>wymienia imiona Mędrców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>potrafi ocenić swoje dobre uczynki jako najpiękniejszy prezent dla Jezusa</w:t>
            </w:r>
          </w:p>
          <w:p w:rsidR="00DE5B57" w:rsidRPr="0074441B" w:rsidRDefault="00DE5B57" w:rsidP="00A4107E">
            <w:pPr>
              <w:pStyle w:val="teksttabeli"/>
            </w:pPr>
            <w:r w:rsidRPr="00DC73FA">
              <w:t>potrafi wyrazić radość z przyjścia Pana Jezusa przez wspólny śpiew kolęd i udział w przedstawieniu</w:t>
            </w:r>
          </w:p>
        </w:tc>
        <w:tc>
          <w:tcPr>
            <w:tcW w:w="2655" w:type="dxa"/>
          </w:tcPr>
          <w:p w:rsidR="00DE5B57" w:rsidRPr="00DC73FA" w:rsidRDefault="00DE5B57" w:rsidP="00A4107E">
            <w:pPr>
              <w:pStyle w:val="teksttabeli"/>
            </w:pPr>
            <w:r w:rsidRPr="00DC73FA">
              <w:lastRenderedPageBreak/>
              <w:t>wyjaśnia, kiedy na wieńcu adwentowym zapala się kolejne świece</w:t>
            </w:r>
          </w:p>
          <w:p w:rsidR="00DE5B57" w:rsidRDefault="00DE5B57" w:rsidP="00A4107E">
            <w:pPr>
              <w:pStyle w:val="teksttabeli"/>
            </w:pPr>
            <w:r w:rsidRPr="00DC73FA">
              <w:t>potrafi zaśpiewać piosenkę adwentową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>opowiada ewangeliczną perykopę o zwiastowaniu</w:t>
            </w:r>
          </w:p>
          <w:p w:rsidR="00DE5B57" w:rsidRDefault="00DE5B57" w:rsidP="00A4107E">
            <w:pPr>
              <w:pStyle w:val="teksttabeli"/>
            </w:pPr>
            <w:r w:rsidRPr="00DC73FA">
              <w:t xml:space="preserve">potrafi powiązać słowa proroków (Mi 5,1 i Iz 7,14) z narodzeniem Jezusa </w:t>
            </w:r>
          </w:p>
          <w:p w:rsidR="00DE5B57" w:rsidRDefault="00DE5B57" w:rsidP="00A4107E">
            <w:pPr>
              <w:pStyle w:val="teksttabeli"/>
            </w:pPr>
            <w:r w:rsidRPr="00DC73FA">
              <w:lastRenderedPageBreak/>
              <w:t xml:space="preserve">potrafi śpiewać kolędy </w:t>
            </w:r>
          </w:p>
          <w:p w:rsidR="00DE5B57" w:rsidRDefault="00DE5B57" w:rsidP="00DE5B57">
            <w:pPr>
              <w:pStyle w:val="teksttabeli"/>
            </w:pPr>
            <w:r w:rsidRPr="00DC73FA">
              <w:t>wyraża wdzięczność za narodzenie Jezusa w modlitwie spontanicznej</w:t>
            </w:r>
          </w:p>
          <w:p w:rsidR="00DE5B57" w:rsidRDefault="00DE5B57" w:rsidP="00A4107E">
            <w:pPr>
              <w:pStyle w:val="teksttabeli"/>
            </w:pPr>
            <w:r w:rsidRPr="00DC73FA">
              <w:t>wyjaśnia, że ten, kto jest mądry, szuka Jezusa</w:t>
            </w:r>
          </w:p>
          <w:p w:rsidR="00DE5B57" w:rsidRDefault="00DE5B57" w:rsidP="00A4107E">
            <w:pPr>
              <w:pStyle w:val="teksttabeli"/>
            </w:pPr>
            <w:r w:rsidRPr="005D6677">
              <w:t>chętnie składa Jezusowi dary z dobrych uczynków</w:t>
            </w:r>
          </w:p>
        </w:tc>
        <w:tc>
          <w:tcPr>
            <w:tcW w:w="1665" w:type="dxa"/>
          </w:tcPr>
          <w:p w:rsidR="00DE5B57" w:rsidRDefault="00DE5B57" w:rsidP="00A4107E">
            <w:pPr>
              <w:pStyle w:val="teksttabeli"/>
              <w:numPr>
                <w:ilvl w:val="0"/>
                <w:numId w:val="0"/>
              </w:numPr>
            </w:pPr>
            <w:r w:rsidRPr="00DC73FA">
              <w:lastRenderedPageBreak/>
              <w:t xml:space="preserve"> </w:t>
            </w:r>
          </w:p>
          <w:p w:rsidR="00DE5B57" w:rsidRDefault="00DE5B57" w:rsidP="00A4107E">
            <w:pPr>
              <w:pStyle w:val="teksttabeli"/>
              <w:numPr>
                <w:ilvl w:val="0"/>
                <w:numId w:val="0"/>
              </w:numPr>
              <w:ind w:left="152"/>
            </w:pPr>
          </w:p>
        </w:tc>
      </w:tr>
      <w:tr w:rsidR="00DE5B57" w:rsidTr="00A4107E">
        <w:tc>
          <w:tcPr>
            <w:tcW w:w="2700" w:type="dxa"/>
          </w:tcPr>
          <w:p w:rsidR="00DE5B57" w:rsidRPr="00DC73FA" w:rsidRDefault="00DE5B57" w:rsidP="00A4107E">
            <w:pPr>
              <w:pStyle w:val="teksttabeli"/>
            </w:pPr>
            <w:r w:rsidRPr="00DC73FA">
              <w:lastRenderedPageBreak/>
              <w:t>zna symbole i barwy narodowe Polski,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>pamięta, że Maryja prosi o modlitwę na różańcu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>wymienia imiona wybranych świętych i błogosławionych</w:t>
            </w:r>
          </w:p>
          <w:p w:rsidR="00DE5B57" w:rsidRPr="00DC73FA" w:rsidRDefault="00DE5B57" w:rsidP="00A4107E">
            <w:pPr>
              <w:pStyle w:val="teksttabeli"/>
            </w:pPr>
            <w:r>
              <w:t>wie</w:t>
            </w:r>
            <w:r w:rsidRPr="00DC73FA">
              <w:t>, że po śmierci jest życie wieczne</w:t>
            </w:r>
          </w:p>
          <w:p w:rsidR="00DE5B57" w:rsidRDefault="00DE5B57" w:rsidP="00A4107E">
            <w:pPr>
              <w:pStyle w:val="teksttabeli"/>
            </w:pPr>
            <w:r w:rsidRPr="00DC73FA">
              <w:t>rozumie, że każdy człowiek może naśladować św. Mikołaja</w:t>
            </w:r>
          </w:p>
        </w:tc>
        <w:tc>
          <w:tcPr>
            <w:tcW w:w="3240" w:type="dxa"/>
          </w:tcPr>
          <w:p w:rsidR="00DE5B57" w:rsidRDefault="00DE5B57" w:rsidP="00A4107E">
            <w:pPr>
              <w:pStyle w:val="teksttabeli"/>
            </w:pPr>
            <w:r w:rsidRPr="00DC73FA">
              <w:t xml:space="preserve">wie, co oznaczają słowa ślubowania 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>definiuje pojęcie „różaniec”</w:t>
            </w:r>
          </w:p>
          <w:p w:rsidR="00DE5B57" w:rsidRDefault="00DE5B57" w:rsidP="00A4107E">
            <w:pPr>
              <w:pStyle w:val="teksttabeli"/>
            </w:pPr>
            <w:r w:rsidRPr="00DC73FA">
              <w:t xml:space="preserve">potrafi modlić się do Matki Bożej </w:t>
            </w:r>
          </w:p>
          <w:p w:rsidR="00DE5B57" w:rsidRDefault="00DE5B57" w:rsidP="00E22AE5">
            <w:pPr>
              <w:pStyle w:val="teksttabeli"/>
            </w:pPr>
            <w:r w:rsidRPr="00DC73FA">
              <w:t xml:space="preserve">wymienia cechy charakterystyczne osoby świętej 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>opowiada o postaci i życiu św. Mikołaja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>poda</w:t>
            </w:r>
            <w:r>
              <w:t>je</w:t>
            </w:r>
            <w:r w:rsidRPr="00DC73FA">
              <w:t>, jak można naśladować św. Mikołaja w dobroci</w:t>
            </w:r>
          </w:p>
        </w:tc>
        <w:tc>
          <w:tcPr>
            <w:tcW w:w="3420" w:type="dxa"/>
          </w:tcPr>
          <w:p w:rsidR="00DE5B57" w:rsidRDefault="00DE5B57" w:rsidP="00E22AE5">
            <w:pPr>
              <w:pStyle w:val="teksttabeli"/>
            </w:pPr>
            <w:r>
              <w:t>wyjaśnia</w:t>
            </w:r>
            <w:r w:rsidRPr="00DC73FA">
              <w:t xml:space="preserve"> znaczenie ślubowania w klasie pierwszej </w:t>
            </w:r>
          </w:p>
          <w:p w:rsidR="00DE5B57" w:rsidRDefault="00DE5B57" w:rsidP="00A4107E">
            <w:pPr>
              <w:pStyle w:val="teksttabeli"/>
            </w:pPr>
            <w:r w:rsidRPr="00DC73FA">
              <w:t xml:space="preserve">wymienia modlitwy odmawiane na różańcu 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>potrafi modlić się do swojego świętego patrona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 xml:space="preserve">wyjaśnia, dlaczego zapalamy znicze na grobach </w:t>
            </w:r>
          </w:p>
          <w:p w:rsidR="00DE5B57" w:rsidRPr="00DC73FA" w:rsidRDefault="00DE5B57" w:rsidP="00E22AE5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655" w:type="dxa"/>
          </w:tcPr>
          <w:p w:rsidR="00DE5B57" w:rsidRPr="00DC73FA" w:rsidRDefault="00DE5B57" w:rsidP="00E22AE5">
            <w:pPr>
              <w:pStyle w:val="teksttabeli"/>
              <w:numPr>
                <w:ilvl w:val="0"/>
                <w:numId w:val="0"/>
              </w:numPr>
              <w:ind w:left="152" w:hanging="152"/>
            </w:pPr>
          </w:p>
          <w:p w:rsidR="00DE5B57" w:rsidRDefault="00DE5B57" w:rsidP="00A4107E">
            <w:pPr>
              <w:pStyle w:val="teksttabeli"/>
            </w:pPr>
            <w:r w:rsidRPr="00DC73FA">
              <w:t xml:space="preserve">podaje godzinę, o której odbywają się nabożeństwa różańcowe </w:t>
            </w:r>
          </w:p>
          <w:p w:rsidR="00DE5B57" w:rsidRDefault="00DE5B57" w:rsidP="00A4107E">
            <w:pPr>
              <w:pStyle w:val="teksttabeli"/>
            </w:pPr>
            <w:r w:rsidRPr="00DC73FA">
              <w:t>wyjaśni</w:t>
            </w:r>
            <w:r>
              <w:t>a</w:t>
            </w:r>
            <w:r w:rsidRPr="00DC73FA">
              <w:t xml:space="preserve">, </w:t>
            </w:r>
            <w:r>
              <w:t>w jaki sposób</w:t>
            </w:r>
            <w:r w:rsidRPr="00DC73FA">
              <w:t xml:space="preserve"> można zostać świętym </w:t>
            </w:r>
          </w:p>
          <w:p w:rsidR="00DE5B57" w:rsidRDefault="00DE5B57" w:rsidP="00A4107E">
            <w:pPr>
              <w:pStyle w:val="teksttabeli"/>
            </w:pPr>
            <w:r w:rsidRPr="00DC73FA">
              <w:t xml:space="preserve">opowiada o wskrzeszeniu córki Jaira </w:t>
            </w:r>
          </w:p>
          <w:p w:rsidR="00DE5B57" w:rsidRPr="00DC73FA" w:rsidRDefault="00DE5B57" w:rsidP="00E22AE5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665" w:type="dxa"/>
          </w:tcPr>
          <w:p w:rsidR="00DE5B57" w:rsidRPr="00DC73FA" w:rsidRDefault="00DE5B57" w:rsidP="00A4107E">
            <w:pPr>
              <w:pStyle w:val="teksttabeli"/>
            </w:pPr>
            <w:r w:rsidRPr="00DC73FA">
              <w:t xml:space="preserve">chętnie </w:t>
            </w:r>
            <w:r w:rsidR="00E22AE5">
              <w:t>modli się na różańcu</w:t>
            </w:r>
          </w:p>
        </w:tc>
      </w:tr>
    </w:tbl>
    <w:p w:rsidR="00DE5B57" w:rsidRDefault="00DE5B57" w:rsidP="00DE5B57">
      <w:pPr>
        <w:pStyle w:val="Nagwek1"/>
        <w:tabs>
          <w:tab w:val="left" w:pos="1936"/>
          <w:tab w:val="left" w:pos="4659"/>
          <w:tab w:val="left" w:pos="7517"/>
          <w:tab w:val="left" w:pos="10140"/>
          <w:tab w:val="left" w:pos="13263"/>
        </w:tabs>
        <w:spacing w:line="360" w:lineRule="auto"/>
        <w:ind w:firstLine="0"/>
        <w:jc w:val="left"/>
      </w:pPr>
      <w:r>
        <w:tab/>
      </w:r>
    </w:p>
    <w:p w:rsidR="00DE5B57" w:rsidRDefault="00DE5B57" w:rsidP="00DE5B57">
      <w:pPr>
        <w:pStyle w:val="Nagwek1"/>
        <w:spacing w:line="360" w:lineRule="auto"/>
        <w:ind w:firstLine="0"/>
        <w:jc w:val="left"/>
      </w:pPr>
      <w:r>
        <w:tab/>
      </w:r>
      <w:r w:rsidRPr="008B2459">
        <w:rPr>
          <w:b w:val="0"/>
          <w:sz w:val="21"/>
        </w:rPr>
        <w:tab/>
      </w:r>
      <w:r w:rsidRPr="008B2459">
        <w:rPr>
          <w:b w:val="0"/>
          <w:sz w:val="21"/>
        </w:rPr>
        <w:tab/>
      </w:r>
      <w:r>
        <w:tab/>
      </w:r>
    </w:p>
    <w:tbl>
      <w:tblPr>
        <w:tblStyle w:val="Tabela-Siatka"/>
        <w:tblW w:w="0" w:type="auto"/>
        <w:tblLayout w:type="fixed"/>
        <w:tblLook w:val="01E0"/>
      </w:tblPr>
      <w:tblGrid>
        <w:gridCol w:w="2700"/>
        <w:gridCol w:w="3240"/>
        <w:gridCol w:w="3420"/>
        <w:gridCol w:w="3060"/>
        <w:gridCol w:w="1273"/>
      </w:tblGrid>
      <w:tr w:rsidR="00DE5B57" w:rsidTr="00A4107E">
        <w:tc>
          <w:tcPr>
            <w:tcW w:w="13693" w:type="dxa"/>
            <w:gridSpan w:val="5"/>
          </w:tcPr>
          <w:p w:rsidR="00DE5B57" w:rsidRDefault="00DE5B57" w:rsidP="00A4107E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OCENA</w:t>
            </w:r>
          </w:p>
        </w:tc>
      </w:tr>
      <w:tr w:rsidR="00DE5B57" w:rsidTr="00A4107E">
        <w:tc>
          <w:tcPr>
            <w:tcW w:w="2700" w:type="dxa"/>
          </w:tcPr>
          <w:p w:rsidR="00DE5B57" w:rsidRDefault="00DE5B57" w:rsidP="00A4107E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dopuszczająca</w:t>
            </w:r>
          </w:p>
        </w:tc>
        <w:tc>
          <w:tcPr>
            <w:tcW w:w="3240" w:type="dxa"/>
          </w:tcPr>
          <w:p w:rsidR="00DE5B57" w:rsidRDefault="00DE5B57" w:rsidP="00A4107E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dostateczna</w:t>
            </w:r>
          </w:p>
        </w:tc>
        <w:tc>
          <w:tcPr>
            <w:tcW w:w="3420" w:type="dxa"/>
          </w:tcPr>
          <w:p w:rsidR="00DE5B57" w:rsidRDefault="00DE5B57" w:rsidP="00A4107E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dobra</w:t>
            </w:r>
          </w:p>
        </w:tc>
        <w:tc>
          <w:tcPr>
            <w:tcW w:w="3060" w:type="dxa"/>
          </w:tcPr>
          <w:p w:rsidR="00DE5B57" w:rsidRDefault="00DE5B57" w:rsidP="00A4107E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bardzo dobra</w:t>
            </w:r>
          </w:p>
        </w:tc>
        <w:tc>
          <w:tcPr>
            <w:tcW w:w="1273" w:type="dxa"/>
          </w:tcPr>
          <w:p w:rsidR="00DE5B57" w:rsidRDefault="00DE5B57" w:rsidP="00A4107E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celująca</w:t>
            </w:r>
          </w:p>
        </w:tc>
      </w:tr>
      <w:tr w:rsidR="00DE5B57" w:rsidTr="00A4107E">
        <w:tc>
          <w:tcPr>
            <w:tcW w:w="2700" w:type="dxa"/>
          </w:tcPr>
          <w:p w:rsidR="00DE5B57" w:rsidRPr="00DC73FA" w:rsidRDefault="00DE5B57" w:rsidP="00A4107E">
            <w:pPr>
              <w:pStyle w:val="teksttabeli"/>
            </w:pPr>
            <w:r w:rsidRPr="00DC73FA">
              <w:t>wymienia osoby Świętej Rodziny</w:t>
            </w:r>
          </w:p>
          <w:p w:rsidR="00DE5B57" w:rsidRPr="00DC73FA" w:rsidRDefault="00DE5B57" w:rsidP="00A4107E">
            <w:pPr>
              <w:pStyle w:val="teksttabeli"/>
            </w:pPr>
            <w:r>
              <w:t>wie</w:t>
            </w:r>
            <w:r w:rsidRPr="00DC73FA">
              <w:t xml:space="preserve">, komu Jezus okazywał posłuszeństwo </w:t>
            </w:r>
          </w:p>
          <w:p w:rsidR="00DE5B57" w:rsidRPr="00DC73FA" w:rsidRDefault="00DE5B57" w:rsidP="00A4107E">
            <w:pPr>
              <w:pStyle w:val="teksttabeli"/>
            </w:pPr>
            <w:r>
              <w:t>wie</w:t>
            </w:r>
            <w:r w:rsidRPr="00DC73FA">
              <w:t xml:space="preserve">, co to znaczy być uczniem Jezusa 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lastRenderedPageBreak/>
              <w:t>pamięta, że chrzest jest sakramente</w:t>
            </w:r>
            <w:r w:rsidR="00E22AE5">
              <w:t xml:space="preserve">m </w:t>
            </w:r>
          </w:p>
          <w:p w:rsidR="00DE5B57" w:rsidRDefault="00DE5B57" w:rsidP="00A4107E">
            <w:pPr>
              <w:pStyle w:val="teksttabeli"/>
            </w:pPr>
            <w:r w:rsidRPr="00DC73FA">
              <w:t>wymienia uczynki miłości wobec najbliższych</w:t>
            </w:r>
            <w:r>
              <w:t xml:space="preserve"> </w:t>
            </w:r>
          </w:p>
          <w:p w:rsidR="00DE5B57" w:rsidRDefault="00DE5B57" w:rsidP="00A4107E">
            <w:pPr>
              <w:pStyle w:val="teksttabeli"/>
            </w:pPr>
            <w:r>
              <w:t>wie</w:t>
            </w:r>
            <w:r w:rsidRPr="00DC73FA">
              <w:t xml:space="preserve">, że Jezus uzdrawiał </w:t>
            </w:r>
            <w:r w:rsidR="00E22AE5">
              <w:t>chorych</w:t>
            </w:r>
          </w:p>
          <w:p w:rsidR="00DE5B57" w:rsidRPr="00DC73FA" w:rsidRDefault="00DE5B57" w:rsidP="00A4107E">
            <w:pPr>
              <w:pStyle w:val="teksttabeli"/>
            </w:pPr>
            <w:r>
              <w:t>wie, że</w:t>
            </w:r>
            <w:r w:rsidRPr="00DC73FA">
              <w:t xml:space="preserve"> ludzi</w:t>
            </w:r>
            <w:r>
              <w:t>e</w:t>
            </w:r>
            <w:r w:rsidRPr="00DC73FA">
              <w:t xml:space="preserve"> chor</w:t>
            </w:r>
            <w:r>
              <w:t>z</w:t>
            </w:r>
            <w:r w:rsidRPr="00DC73FA">
              <w:t>y potrzeb</w:t>
            </w:r>
            <w:r>
              <w:t>ują</w:t>
            </w:r>
            <w:r w:rsidRPr="00DC73FA">
              <w:t xml:space="preserve"> pomocy </w:t>
            </w:r>
          </w:p>
          <w:p w:rsidR="00DE5B57" w:rsidRDefault="00DE5B57" w:rsidP="00E22AE5">
            <w:pPr>
              <w:pStyle w:val="teksttabeli"/>
              <w:numPr>
                <w:ilvl w:val="0"/>
                <w:numId w:val="0"/>
              </w:numPr>
              <w:ind w:left="152"/>
            </w:pPr>
          </w:p>
        </w:tc>
        <w:tc>
          <w:tcPr>
            <w:tcW w:w="3240" w:type="dxa"/>
          </w:tcPr>
          <w:p w:rsidR="00DE5B57" w:rsidRPr="00DC73FA" w:rsidRDefault="00DE5B57" w:rsidP="00A4107E">
            <w:pPr>
              <w:pStyle w:val="teksttabeli"/>
            </w:pPr>
            <w:r>
              <w:lastRenderedPageBreak/>
              <w:t>zna</w:t>
            </w:r>
            <w:r w:rsidRPr="00DC73FA">
              <w:t xml:space="preserve"> nazwę rodzinnego miasta Jezusa</w:t>
            </w:r>
          </w:p>
          <w:p w:rsidR="00DE5B57" w:rsidRDefault="00DE5B57" w:rsidP="00A4107E">
            <w:pPr>
              <w:pStyle w:val="teksttabeli"/>
            </w:pPr>
            <w:r w:rsidRPr="00DC73FA">
              <w:t>podaje przykłady okazywania miłości w rodzinie</w:t>
            </w:r>
            <w:r>
              <w:t xml:space="preserve"> </w:t>
            </w:r>
          </w:p>
          <w:p w:rsidR="00DE5B57" w:rsidRPr="00DC73FA" w:rsidRDefault="00DE5B57" w:rsidP="00A4107E">
            <w:pPr>
              <w:pStyle w:val="teksttabeli"/>
            </w:pPr>
            <w:r>
              <w:t>wie</w:t>
            </w:r>
            <w:r w:rsidRPr="00DC73FA">
              <w:t>, że Jezus powołuje uczniów</w:t>
            </w:r>
          </w:p>
          <w:p w:rsidR="00DE5B57" w:rsidRDefault="00DE5B57" w:rsidP="00A4107E">
            <w:pPr>
              <w:pStyle w:val="teksttabeli"/>
            </w:pPr>
            <w:r w:rsidRPr="00DC73FA">
              <w:t xml:space="preserve">podaje przykłady jak zachowują </w:t>
            </w:r>
            <w:r w:rsidRPr="00DC73FA">
              <w:lastRenderedPageBreak/>
              <w:t xml:space="preserve">się przyjaciele </w:t>
            </w:r>
          </w:p>
          <w:p w:rsidR="00DE5B57" w:rsidRDefault="00DE5B57" w:rsidP="00A4107E">
            <w:pPr>
              <w:pStyle w:val="teksttabeli"/>
            </w:pPr>
            <w:r w:rsidRPr="00DC73FA">
              <w:t>wymienia przedmioty związane z chrztem (chrzcielnica, woda, paschał, świeca...)</w:t>
            </w:r>
            <w:r>
              <w:t xml:space="preserve"> </w:t>
            </w:r>
          </w:p>
          <w:p w:rsidR="00DE5B57" w:rsidRPr="00DC73FA" w:rsidRDefault="00DE5B57" w:rsidP="00A4107E">
            <w:pPr>
              <w:pStyle w:val="teksttabeli"/>
            </w:pPr>
            <w:r>
              <w:t>zna</w:t>
            </w:r>
            <w:r w:rsidRPr="00DC73FA">
              <w:t xml:space="preserve"> treść Ewangelii Mk 10,46-52 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 xml:space="preserve">wymienia, kto zajmuje się ludźmi chorymi 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>podaje przykłady, jak może pomagać chorym</w:t>
            </w:r>
          </w:p>
        </w:tc>
        <w:tc>
          <w:tcPr>
            <w:tcW w:w="3420" w:type="dxa"/>
          </w:tcPr>
          <w:p w:rsidR="00DE5B57" w:rsidRPr="00DC73FA" w:rsidRDefault="00DE5B57" w:rsidP="00A4107E">
            <w:pPr>
              <w:pStyle w:val="teksttabeli"/>
            </w:pPr>
            <w:r w:rsidRPr="00DC73FA">
              <w:lastRenderedPageBreak/>
              <w:t>wyjaśnia, na czym polega posłuszeństwo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 xml:space="preserve">potrafi modlić się za swoją rodzinę 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>opowiada scenę powołania uczniów przez Jezusa</w:t>
            </w:r>
          </w:p>
          <w:p w:rsidR="00DE5B57" w:rsidRDefault="00DE5B57" w:rsidP="00E22AE5">
            <w:pPr>
              <w:pStyle w:val="teksttabeli"/>
            </w:pPr>
            <w:r w:rsidRPr="00DC73FA">
              <w:t xml:space="preserve">wyjaśnia, co to znaczy być </w:t>
            </w:r>
            <w:r w:rsidRPr="00DC73FA">
              <w:lastRenderedPageBreak/>
              <w:t>przyjacielem i dobrym kolegą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>wyjaśnia,</w:t>
            </w:r>
            <w:r>
              <w:t xml:space="preserve"> w</w:t>
            </w:r>
            <w:r w:rsidRPr="00DC73FA">
              <w:t xml:space="preserve"> jak</w:t>
            </w:r>
            <w:r>
              <w:t>i sposób</w:t>
            </w:r>
            <w:r w:rsidRPr="00DC73FA">
              <w:t xml:space="preserve"> należy </w:t>
            </w:r>
            <w:r>
              <w:t>pielęgnować</w:t>
            </w:r>
            <w:r w:rsidRPr="00DC73FA">
              <w:t xml:space="preserve"> przyjaźń z Jezusem</w:t>
            </w:r>
          </w:p>
          <w:p w:rsidR="00DE5B57" w:rsidRDefault="00DE5B57" w:rsidP="00A4107E">
            <w:pPr>
              <w:pStyle w:val="teksttabeli"/>
            </w:pPr>
            <w:r w:rsidRPr="00DC73FA">
              <w:t>szanuje pamiątki związane z jego chrztem</w:t>
            </w:r>
          </w:p>
          <w:p w:rsidR="00DE5B57" w:rsidRDefault="00DE5B57" w:rsidP="00A4107E">
            <w:pPr>
              <w:pStyle w:val="teksttabeli"/>
            </w:pPr>
            <w:r w:rsidRPr="00DC73FA">
              <w:t xml:space="preserve">potrafi zaśpiewać piosenkę „Sercem kocham Jezusa” </w:t>
            </w:r>
          </w:p>
          <w:p w:rsidR="00DE5B57" w:rsidRDefault="00DE5B57" w:rsidP="00A4107E">
            <w:pPr>
              <w:pStyle w:val="teksttabeli"/>
            </w:pPr>
            <w:r w:rsidRPr="00DC73FA">
              <w:t xml:space="preserve">potrafi prosić Boga o pomoc w byciu dobrym (modlitwa) </w:t>
            </w:r>
          </w:p>
          <w:p w:rsidR="00DE5B57" w:rsidRPr="002A4F5C" w:rsidRDefault="00DE5B57" w:rsidP="00E22AE5">
            <w:pPr>
              <w:pStyle w:val="teksttabeli"/>
            </w:pPr>
            <w:r w:rsidRPr="00DC73FA">
              <w:t xml:space="preserve">opowiada, o </w:t>
            </w:r>
            <w:r w:rsidRPr="00951E50">
              <w:t xml:space="preserve">uzdrowieniach nad Jeziorem Galilejskim (Mt 15,29-31) </w:t>
            </w:r>
          </w:p>
        </w:tc>
        <w:tc>
          <w:tcPr>
            <w:tcW w:w="3060" w:type="dxa"/>
          </w:tcPr>
          <w:p w:rsidR="00DE5B57" w:rsidRPr="005C2830" w:rsidRDefault="00DE5B57" w:rsidP="00E22AE5">
            <w:pPr>
              <w:pStyle w:val="teksttabeli"/>
            </w:pPr>
            <w:r>
              <w:lastRenderedPageBreak/>
              <w:t>wyjaśnia</w:t>
            </w:r>
            <w:r w:rsidRPr="00DC73FA">
              <w:t xml:space="preserve">, </w:t>
            </w:r>
            <w:r>
              <w:t>dlaczego</w:t>
            </w:r>
            <w:r w:rsidRPr="00DC73FA">
              <w:t xml:space="preserve"> wzajemna miłość w rodzinie jest źródłem szczęścia</w:t>
            </w:r>
          </w:p>
          <w:p w:rsidR="00DE5B57" w:rsidRDefault="00DE5B57" w:rsidP="00A4107E">
            <w:pPr>
              <w:pStyle w:val="teksttabeli"/>
              <w:rPr>
                <w:spacing w:val="-2"/>
                <w:szCs w:val="21"/>
              </w:rPr>
            </w:pPr>
            <w:r w:rsidRPr="002A4F5C">
              <w:t>chętnie naśladuje Jezusa w posłuszeństwie i pomocy najbliższym</w:t>
            </w:r>
            <w:r w:rsidRPr="00EC01C1">
              <w:rPr>
                <w:spacing w:val="-2"/>
                <w:szCs w:val="21"/>
              </w:rPr>
              <w:t xml:space="preserve"> </w:t>
            </w:r>
          </w:p>
          <w:p w:rsidR="00DE5B57" w:rsidRPr="00EC01C1" w:rsidRDefault="00DE5B57" w:rsidP="00A4107E">
            <w:pPr>
              <w:pStyle w:val="teksttabeli"/>
              <w:rPr>
                <w:spacing w:val="-2"/>
                <w:szCs w:val="21"/>
              </w:rPr>
            </w:pPr>
            <w:r w:rsidRPr="00EC01C1">
              <w:rPr>
                <w:spacing w:val="-2"/>
                <w:szCs w:val="21"/>
              </w:rPr>
              <w:lastRenderedPageBreak/>
              <w:t xml:space="preserve">potrafi opisać cechy ucznia Chrystusowego 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 xml:space="preserve">potrafi </w:t>
            </w:r>
            <w:r>
              <w:t>przez</w:t>
            </w:r>
            <w:r w:rsidRPr="00DC73FA">
              <w:t xml:space="preserve"> modlitw</w:t>
            </w:r>
            <w:r>
              <w:t>ę</w:t>
            </w:r>
            <w:r w:rsidRPr="00DC73FA">
              <w:t xml:space="preserve"> wyrazić wdzięczność za sakrament chrztu 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 xml:space="preserve"> wyjaśnia, dlaczego dobro czynione najbliższym cieszy Pana Jezusa 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 xml:space="preserve">wyjaśnia, w jaki sposób Jezus pomaga chorym obecnie </w:t>
            </w:r>
          </w:p>
          <w:p w:rsidR="00DE5B57" w:rsidRDefault="00DE5B57" w:rsidP="00A4107E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273" w:type="dxa"/>
          </w:tcPr>
          <w:p w:rsidR="00DE5B57" w:rsidRDefault="00DE5B57" w:rsidP="00E22AE5">
            <w:pPr>
              <w:pStyle w:val="teksttabeli"/>
              <w:numPr>
                <w:ilvl w:val="0"/>
                <w:numId w:val="0"/>
              </w:numPr>
              <w:ind w:left="152"/>
            </w:pPr>
          </w:p>
          <w:p w:rsidR="00DE5B57" w:rsidRDefault="00DE5B57" w:rsidP="00A4107E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DE5B57" w:rsidTr="00A4107E">
        <w:tc>
          <w:tcPr>
            <w:tcW w:w="2700" w:type="dxa"/>
          </w:tcPr>
          <w:p w:rsidR="00DE5B57" w:rsidRDefault="00DE5B57" w:rsidP="00A4107E">
            <w:pPr>
              <w:pStyle w:val="teksttabeli"/>
            </w:pPr>
            <w:r w:rsidRPr="00DC73FA">
              <w:lastRenderedPageBreak/>
              <w:t xml:space="preserve">wymienia zewnętrzne oznaki Wielkiego Postu w kościele </w:t>
            </w:r>
          </w:p>
          <w:p w:rsidR="00DE5B57" w:rsidRPr="00DC73FA" w:rsidRDefault="00DE5B57" w:rsidP="00A4107E">
            <w:pPr>
              <w:pStyle w:val="teksttabeli"/>
            </w:pPr>
            <w:r>
              <w:t>wie</w:t>
            </w:r>
            <w:r w:rsidRPr="00DC73FA">
              <w:t>, że męka Pana Jezusa jest znakiem szczególnej miłości do ludzi</w:t>
            </w:r>
          </w:p>
          <w:p w:rsidR="00DE5B57" w:rsidRDefault="00DE5B57" w:rsidP="00A4107E">
            <w:pPr>
              <w:pStyle w:val="teksttabeli"/>
            </w:pPr>
            <w:r>
              <w:t xml:space="preserve">okazuje szacunek wobec krzyża </w:t>
            </w:r>
          </w:p>
          <w:p w:rsidR="00DE5B57" w:rsidRPr="00DC73FA" w:rsidRDefault="00DE5B57" w:rsidP="00A4107E">
            <w:pPr>
              <w:pStyle w:val="teksttabeli"/>
            </w:pPr>
            <w:r>
              <w:t>wie</w:t>
            </w:r>
            <w:r w:rsidRPr="00DC73FA">
              <w:t>, że za zło należy Pana Jezusa przepraszać</w:t>
            </w:r>
          </w:p>
          <w:p w:rsidR="00DE5B57" w:rsidRDefault="00DE5B57" w:rsidP="00A4107E">
            <w:pPr>
              <w:pStyle w:val="teksttabeli"/>
            </w:pPr>
            <w:r w:rsidRPr="00DC73FA">
              <w:t xml:space="preserve">rozumie, że przyznanie się do winy jest pierwszym krokiem w naprawieniu zła 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>pamięta, że spotkanie z Jezusem pomaga w stawaniu się lepszym</w:t>
            </w:r>
          </w:p>
          <w:p w:rsidR="00DE5B57" w:rsidRDefault="00DE5B57" w:rsidP="00A4107E">
            <w:pPr>
              <w:pStyle w:val="teksttabeli"/>
            </w:pPr>
            <w:r w:rsidRPr="00DC73FA">
              <w:t>opisuje wygląd palmy</w:t>
            </w:r>
            <w:r>
              <w:t xml:space="preserve"> </w:t>
            </w:r>
          </w:p>
          <w:p w:rsidR="00DE5B57" w:rsidRPr="00DC73FA" w:rsidRDefault="00DE5B57" w:rsidP="00A4107E">
            <w:pPr>
              <w:pStyle w:val="teksttabeli"/>
            </w:pPr>
            <w:r>
              <w:t>wie</w:t>
            </w:r>
            <w:r w:rsidRPr="00DC73FA">
              <w:t>, że Jezus umarł na krzyżu z miłości do nas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>pamięta, że w Wielką Sobotę ciało Pana Jezusa spoczywało w grobie</w:t>
            </w:r>
          </w:p>
          <w:p w:rsidR="00DE5B57" w:rsidRDefault="00DE5B57" w:rsidP="00A4107E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240" w:type="dxa"/>
          </w:tcPr>
          <w:p w:rsidR="00DE5B57" w:rsidRPr="00DC73FA" w:rsidRDefault="00DE5B57" w:rsidP="00A4107E">
            <w:pPr>
              <w:pStyle w:val="teksttabeli"/>
            </w:pPr>
            <w:r>
              <w:t>wie</w:t>
            </w:r>
            <w:r w:rsidRPr="00DC73FA">
              <w:t xml:space="preserve">, że Pan Jezus spotkał się ze swoimi uczniami na wieczerzy </w:t>
            </w:r>
          </w:p>
          <w:p w:rsidR="00DE5B57" w:rsidRPr="00DC73FA" w:rsidRDefault="00DE5B57" w:rsidP="00A4107E">
            <w:pPr>
              <w:pStyle w:val="teksttabeli"/>
            </w:pPr>
            <w:r>
              <w:t>wie</w:t>
            </w:r>
            <w:r w:rsidRPr="00DC73FA">
              <w:t>, że Pan Jezus przemienił chleb i wino w swoje Ciało i Krew</w:t>
            </w:r>
          </w:p>
          <w:p w:rsidR="00DE5B57" w:rsidRDefault="00DE5B57" w:rsidP="00A4107E">
            <w:pPr>
              <w:pStyle w:val="teksttabeli"/>
            </w:pPr>
            <w:r w:rsidRPr="00DC73FA">
              <w:t>kojarzy hostię (biały chleb) z obecnością Jezusa</w:t>
            </w:r>
          </w:p>
          <w:p w:rsidR="00DE5B57" w:rsidRDefault="00DE5B57" w:rsidP="00A4107E">
            <w:pPr>
              <w:pStyle w:val="teksttabeli"/>
            </w:pPr>
            <w:r>
              <w:t>zna</w:t>
            </w:r>
            <w:r w:rsidRPr="00DC73FA">
              <w:t xml:space="preserve"> słowa Jezusa „Bierzcie i jedzcie, to jest Ciało moje”</w:t>
            </w:r>
          </w:p>
          <w:p w:rsidR="00DE5B57" w:rsidRPr="00DC73FA" w:rsidRDefault="00DE5B57" w:rsidP="00A4107E">
            <w:pPr>
              <w:pStyle w:val="teksttabeli"/>
            </w:pPr>
            <w:r>
              <w:t>wie</w:t>
            </w:r>
            <w:r w:rsidRPr="00DC73FA">
              <w:t xml:space="preserve">, że Pan Jezus umarł </w:t>
            </w:r>
            <w:r w:rsidRPr="00DC73FA">
              <w:br/>
              <w:t>w Wielki Piątek</w:t>
            </w:r>
          </w:p>
          <w:p w:rsidR="00DE5B57" w:rsidRDefault="00DE5B57" w:rsidP="00A4107E">
            <w:pPr>
              <w:pStyle w:val="teksttabeli"/>
            </w:pPr>
            <w:r>
              <w:t>wie</w:t>
            </w:r>
            <w:r w:rsidRPr="00DC73FA">
              <w:t>, że w Wielki Piątek ludzie gromadzą się w kościele, by rozważać mękę Pana Jezusa i adorować krzyż</w:t>
            </w:r>
          </w:p>
          <w:p w:rsidR="00DE5B57" w:rsidRPr="001A7978" w:rsidRDefault="00DE5B57" w:rsidP="00A4107E">
            <w:pPr>
              <w:pStyle w:val="teksttabeli"/>
            </w:pPr>
            <w:r w:rsidRPr="00DC73FA">
              <w:t>rozumie, że najważniejszym elementem grobu Bożego jest monstrancja – miejsce obecności Jezusa eucharystycznego</w:t>
            </w:r>
          </w:p>
        </w:tc>
        <w:tc>
          <w:tcPr>
            <w:tcW w:w="3420" w:type="dxa"/>
          </w:tcPr>
          <w:p w:rsidR="00DE5B57" w:rsidRPr="00DC73FA" w:rsidRDefault="00DE5B57" w:rsidP="00A4107E">
            <w:pPr>
              <w:pStyle w:val="teksttabeli"/>
            </w:pPr>
            <w:r>
              <w:t>wie</w:t>
            </w:r>
            <w:r w:rsidRPr="00DC73FA">
              <w:t>, że Ostatnia Wieczerza była w Wielki Czwartek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>opowiada o Ostatniej Wieczerzy Jezusa z apostołami</w:t>
            </w:r>
          </w:p>
          <w:p w:rsidR="00DE5B57" w:rsidRDefault="00DE5B57" w:rsidP="00A4107E">
            <w:pPr>
              <w:pStyle w:val="teksttabeli"/>
            </w:pPr>
            <w:r w:rsidRPr="000D1696">
              <w:t>wyraża szacunek wobec Pana Jezusa obecnego w Najświętszym Sakramencie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 xml:space="preserve">wyjaśnia, na czym polega adoracja krzyża </w:t>
            </w:r>
          </w:p>
          <w:p w:rsidR="00DE5B57" w:rsidRDefault="00DE5B57" w:rsidP="00A4107E">
            <w:pPr>
              <w:pStyle w:val="teksttabeli"/>
            </w:pPr>
            <w:r w:rsidRPr="00DC73FA">
              <w:t xml:space="preserve">potrafi zaśpiewać piosenkę „Przepraszam Cię, Boże” 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 xml:space="preserve">potrafi wyrazić wdzięczność Bogu za dar zbawienia (modlitwa) </w:t>
            </w:r>
          </w:p>
          <w:p w:rsidR="00DE5B57" w:rsidRDefault="00DE5B57" w:rsidP="00A4107E">
            <w:pPr>
              <w:pStyle w:val="teksttabeli"/>
            </w:pPr>
            <w:r w:rsidRPr="00DC73FA">
              <w:t>opowiada, jak wygląda Boży grób w kościele parafialnym</w:t>
            </w:r>
          </w:p>
          <w:p w:rsidR="00DE5B57" w:rsidRPr="000D1696" w:rsidRDefault="00DE5B57" w:rsidP="00A4107E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060" w:type="dxa"/>
          </w:tcPr>
          <w:p w:rsidR="00DE5B57" w:rsidRDefault="00DE5B57" w:rsidP="00E22AE5">
            <w:pPr>
              <w:pStyle w:val="teksttabeli"/>
              <w:numPr>
                <w:ilvl w:val="0"/>
                <w:numId w:val="0"/>
              </w:numPr>
            </w:pPr>
          </w:p>
          <w:p w:rsidR="00DE5B57" w:rsidRDefault="00DE5B57" w:rsidP="00A4107E">
            <w:pPr>
              <w:pStyle w:val="teksttabeli"/>
            </w:pPr>
            <w:r w:rsidRPr="00DC73FA">
              <w:t xml:space="preserve">chętnie podejmuje dobre postanowienia na czas Wielkiego Postu </w:t>
            </w:r>
          </w:p>
          <w:p w:rsidR="00DE5B57" w:rsidRDefault="00DE5B57" w:rsidP="00E22AE5">
            <w:pPr>
              <w:pStyle w:val="teksttabeli"/>
            </w:pPr>
            <w:r w:rsidRPr="00DC73FA">
              <w:t xml:space="preserve">wymienia osoby, które Pan Jezus spotkał na swojej drodze krzyżowej 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>potrafi przepraszać Pana Jezusa za złe myśli, słowa i uczynki (modlitwa)</w:t>
            </w:r>
          </w:p>
          <w:p w:rsidR="00DE5B57" w:rsidRDefault="00DE5B57" w:rsidP="00A4107E">
            <w:pPr>
              <w:pStyle w:val="teksttabeli"/>
            </w:pPr>
            <w:r w:rsidRPr="00DC73FA">
              <w:t>potrafi przedstawić w inscenizacji scenę przeproszenia</w:t>
            </w:r>
          </w:p>
          <w:p w:rsidR="00DE5B57" w:rsidRDefault="00DE5B57" w:rsidP="00E22AE5">
            <w:pPr>
              <w:pStyle w:val="teksttabeli"/>
            </w:pPr>
            <w:r w:rsidRPr="00DC73FA">
              <w:t xml:space="preserve"> wyjaśnia, dlaczego przynosimy palmy do kościoła,</w:t>
            </w:r>
          </w:p>
          <w:p w:rsidR="00DE5B57" w:rsidRDefault="00DE5B57" w:rsidP="00A4107E">
            <w:pPr>
              <w:pStyle w:val="teksttabeli"/>
            </w:pPr>
            <w:r w:rsidRPr="00DC73FA">
              <w:t>wyjaśnia, dlaczego grób Pana Jezusa nie jest smutny</w:t>
            </w:r>
          </w:p>
        </w:tc>
        <w:tc>
          <w:tcPr>
            <w:tcW w:w="1273" w:type="dxa"/>
          </w:tcPr>
          <w:p w:rsidR="00DE5B57" w:rsidRDefault="00DE5B57" w:rsidP="00E22AE5">
            <w:pPr>
              <w:pStyle w:val="teksttabeli"/>
              <w:numPr>
                <w:ilvl w:val="0"/>
                <w:numId w:val="0"/>
              </w:numPr>
              <w:ind w:left="152"/>
            </w:pPr>
          </w:p>
        </w:tc>
      </w:tr>
      <w:tr w:rsidR="00DE5B57" w:rsidTr="00A4107E">
        <w:tc>
          <w:tcPr>
            <w:tcW w:w="2700" w:type="dxa"/>
          </w:tcPr>
          <w:p w:rsidR="00DE5B57" w:rsidRDefault="00DE5B57" w:rsidP="00A4107E">
            <w:pPr>
              <w:pStyle w:val="teksttabeli"/>
            </w:pPr>
            <w:r>
              <w:t>wie</w:t>
            </w:r>
            <w:r w:rsidRPr="00DC73FA">
              <w:t xml:space="preserve">, że zmartwychwstanie Jezusa świętujemy w Niedzielę Wielkanocną </w:t>
            </w:r>
          </w:p>
          <w:p w:rsidR="00DE5B57" w:rsidRPr="00DC73FA" w:rsidRDefault="00DE5B57" w:rsidP="00A4107E">
            <w:pPr>
              <w:pStyle w:val="teksttabeli"/>
            </w:pPr>
            <w:r>
              <w:t>wie</w:t>
            </w:r>
            <w:r w:rsidRPr="00DC73FA">
              <w:t>, że zmartwychwstanie Jezusa jest wielką radością</w:t>
            </w:r>
          </w:p>
          <w:p w:rsidR="00DE5B57" w:rsidRDefault="00DE5B57" w:rsidP="00A4107E">
            <w:pPr>
              <w:pStyle w:val="teksttabeli"/>
            </w:pPr>
            <w:r>
              <w:lastRenderedPageBreak/>
              <w:t>wie</w:t>
            </w:r>
            <w:r w:rsidRPr="00DC73FA">
              <w:t>, że kapłan słowami „Pan z wami” ogłasza obecność Jezusa na Mszy św.</w:t>
            </w:r>
            <w:r>
              <w:t xml:space="preserve"> </w:t>
            </w:r>
          </w:p>
          <w:p w:rsidR="00DE5B57" w:rsidRDefault="00DE5B57" w:rsidP="00A4107E">
            <w:pPr>
              <w:pStyle w:val="teksttabeli"/>
            </w:pPr>
            <w:r>
              <w:t>wie</w:t>
            </w:r>
            <w:r w:rsidRPr="00DC73FA">
              <w:t xml:space="preserve">, że z Jezusem spotykamy się na Mszy św. 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>rozpoznaje strój liturgiczny celebransa</w:t>
            </w:r>
          </w:p>
          <w:p w:rsidR="00DE5B57" w:rsidRPr="00DC73FA" w:rsidRDefault="00DE5B57" w:rsidP="00A4107E">
            <w:pPr>
              <w:pStyle w:val="teksttabeli"/>
            </w:pPr>
            <w:r>
              <w:t>wie</w:t>
            </w:r>
            <w:r w:rsidRPr="00DC73FA">
              <w:t>, że podczas Mszy św. czytane są fragmenty z księgi Pisma Świętego</w:t>
            </w:r>
          </w:p>
          <w:p w:rsidR="00DE5B57" w:rsidRDefault="00DE5B57" w:rsidP="00A4107E">
            <w:pPr>
              <w:pStyle w:val="teksttabeli"/>
            </w:pPr>
            <w:r w:rsidRPr="00DC73FA">
              <w:t xml:space="preserve">rozumie prawdę, że spotkamy Jezusa w Komunii św. </w:t>
            </w:r>
          </w:p>
          <w:p w:rsidR="00DE5B57" w:rsidRDefault="00DE5B57" w:rsidP="00A4107E">
            <w:pPr>
              <w:pStyle w:val="teksttabeli"/>
            </w:pPr>
            <w:r w:rsidRPr="00DC73FA">
              <w:t xml:space="preserve">pamięta, że Pan Jezus wstąpił do nieba </w:t>
            </w:r>
          </w:p>
          <w:p w:rsidR="00DE5B57" w:rsidRPr="00DC73FA" w:rsidRDefault="00DE5B57" w:rsidP="00A4107E">
            <w:pPr>
              <w:pStyle w:val="teksttabeli"/>
            </w:pPr>
            <w:r>
              <w:t>wie</w:t>
            </w:r>
            <w:r w:rsidRPr="00DC73FA">
              <w:t>, że podczas uroczystości Bożego Ciała Pan Jezus odwiedza miasta i wioski</w:t>
            </w:r>
          </w:p>
          <w:p w:rsidR="00DE5B57" w:rsidRPr="00DC73FA" w:rsidRDefault="00DE5B57" w:rsidP="00A4107E">
            <w:pPr>
              <w:pStyle w:val="teksttabeli"/>
              <w:numPr>
                <w:ilvl w:val="0"/>
                <w:numId w:val="0"/>
              </w:numPr>
            </w:pPr>
          </w:p>
          <w:p w:rsidR="00DE5B57" w:rsidRDefault="00DE5B57" w:rsidP="00A4107E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3240" w:type="dxa"/>
          </w:tcPr>
          <w:p w:rsidR="00DE5B57" w:rsidRDefault="00DE5B57" w:rsidP="00A4107E">
            <w:pPr>
              <w:pStyle w:val="teksttabeli"/>
            </w:pPr>
            <w:r>
              <w:lastRenderedPageBreak/>
              <w:t>wie</w:t>
            </w:r>
            <w:r w:rsidRPr="00DC73FA">
              <w:t>, że każda niedziela jest pamiątką zmartwychwstania Chrystusa</w:t>
            </w:r>
            <w:r>
              <w:t xml:space="preserve"> </w:t>
            </w:r>
          </w:p>
          <w:p w:rsidR="00DE5B57" w:rsidRDefault="00DE5B57" w:rsidP="00A4107E">
            <w:pPr>
              <w:pStyle w:val="teksttabeli"/>
            </w:pPr>
            <w:r>
              <w:t>wie</w:t>
            </w:r>
            <w:r w:rsidRPr="00DC73FA">
              <w:t>, że słowa „alleluja” śpiewane są podczas Mszy św</w:t>
            </w:r>
            <w:r>
              <w:t xml:space="preserve"> </w:t>
            </w:r>
          </w:p>
          <w:p w:rsidR="00DE5B57" w:rsidRPr="00DC73FA" w:rsidRDefault="00DE5B57" w:rsidP="00A4107E">
            <w:pPr>
              <w:pStyle w:val="teksttabeli"/>
            </w:pPr>
            <w:r>
              <w:lastRenderedPageBreak/>
              <w:t>zna</w:t>
            </w:r>
            <w:r w:rsidRPr="00DC73FA">
              <w:t xml:space="preserve"> obietnicę Jezusa Mt 28,20b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>podaje przykłady obecności Pana Jezusa wśród nas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>. wskazuje na ilustracji ołtarz i tabernakulum, poprawnie wypowiada te wyrazy</w:t>
            </w:r>
          </w:p>
          <w:p w:rsidR="00DE5B57" w:rsidRDefault="00DE5B57" w:rsidP="00A4107E">
            <w:pPr>
              <w:pStyle w:val="teksttabeli"/>
            </w:pPr>
            <w:r w:rsidRPr="00DC73FA">
              <w:t>poprawnie wykonuje postawy i gesty liturgiczne (klękanie, bicie się w piersi)</w:t>
            </w:r>
            <w:r>
              <w:t xml:space="preserve"> </w:t>
            </w:r>
          </w:p>
          <w:p w:rsidR="00DE5B57" w:rsidRPr="00DC73FA" w:rsidRDefault="00DE5B57" w:rsidP="00A4107E">
            <w:pPr>
              <w:pStyle w:val="teksttabeli"/>
            </w:pPr>
            <w:r>
              <w:t>wie</w:t>
            </w:r>
            <w:r w:rsidRPr="00DC73FA">
              <w:t>, że Jezus mówi do nas w liturgii słowa</w:t>
            </w:r>
          </w:p>
          <w:p w:rsidR="00DE5B57" w:rsidRDefault="00DE5B57" w:rsidP="00A4107E">
            <w:pPr>
              <w:pStyle w:val="teksttabeli"/>
            </w:pPr>
            <w:r w:rsidRPr="00DC73FA">
              <w:t>po</w:t>
            </w:r>
            <w:r>
              <w:t>prawnie</w:t>
            </w:r>
            <w:r w:rsidRPr="00DC73FA">
              <w:t xml:space="preserve"> wykon</w:t>
            </w:r>
            <w:r>
              <w:t>uje</w:t>
            </w:r>
            <w:r w:rsidRPr="00DC73FA">
              <w:t xml:space="preserve"> potrójny znak krzyża na czole, ustach i sercu 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>pamięta, że podczas Mszy św. kapłan powtarza słowa Jezusa: „Bierzcie i jedzcie, to jest Ciało moje” wypowiedziane podczas Ostatniej Wieczerzy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>pamięta, że Pan Jezus jest obecny na ołtarzu w znakach chleba i wina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>potrafi wykonać znak pokoju</w:t>
            </w:r>
          </w:p>
          <w:p w:rsidR="00DE5B57" w:rsidRDefault="00DE5B57" w:rsidP="00E22AE5">
            <w:pPr>
              <w:pStyle w:val="teksttabeli"/>
            </w:pPr>
            <w:r w:rsidRPr="00DC73FA">
              <w:t>rozumie, że Pan Jezus przygotował dla wszystkich miejsce w niebie</w:t>
            </w:r>
          </w:p>
          <w:p w:rsidR="00DE5B57" w:rsidRPr="00DC73FA" w:rsidRDefault="00DE5B57" w:rsidP="00A4107E">
            <w:pPr>
              <w:pStyle w:val="teksttabeli"/>
            </w:pPr>
            <w:r>
              <w:t>zna</w:t>
            </w:r>
            <w:r w:rsidRPr="00DC73FA">
              <w:t xml:space="preserve"> pojęcia: procesja, monstrancja</w:t>
            </w:r>
          </w:p>
        </w:tc>
        <w:tc>
          <w:tcPr>
            <w:tcW w:w="3420" w:type="dxa"/>
          </w:tcPr>
          <w:p w:rsidR="00DE5B57" w:rsidRPr="00DC73FA" w:rsidRDefault="00DE5B57" w:rsidP="00A4107E">
            <w:pPr>
              <w:pStyle w:val="teksttabeli"/>
            </w:pPr>
            <w:r w:rsidRPr="00DC73FA">
              <w:lastRenderedPageBreak/>
              <w:t>potrafi opowiedzieć wydarzenia związane ze zmartwychwstaniem Pana Jezusa</w:t>
            </w:r>
            <w:r>
              <w:t xml:space="preserve"> </w:t>
            </w:r>
            <w:r w:rsidRPr="0033411C">
              <w:t>(Mt 28,1-8)</w:t>
            </w:r>
          </w:p>
          <w:p w:rsidR="00DE5B57" w:rsidRDefault="00DE5B57" w:rsidP="00A4107E">
            <w:pPr>
              <w:pStyle w:val="teksttabeli"/>
            </w:pPr>
            <w:r w:rsidRPr="00DC73FA">
              <w:t xml:space="preserve">potrafi śpiewać wybrane pieśni o zmartwychwstaniu Jezusa </w:t>
            </w:r>
          </w:p>
          <w:p w:rsidR="00DE5B57" w:rsidRDefault="00DE5B57" w:rsidP="00A4107E">
            <w:pPr>
              <w:pStyle w:val="teksttabeli"/>
            </w:pPr>
            <w:r w:rsidRPr="00DC73FA">
              <w:lastRenderedPageBreak/>
              <w:t xml:space="preserve">śpiewem wyraża radość ze zmartwychwstania Jezusa 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>wyjaśnia, jak rozumie obietnicę, że Jezus żyje i jest wśród nas aż do końca świata</w:t>
            </w:r>
          </w:p>
          <w:p w:rsidR="00DE5B57" w:rsidRDefault="00DE5B57" w:rsidP="00A4107E">
            <w:pPr>
              <w:pStyle w:val="teksttabeli"/>
              <w:tabs>
                <w:tab w:val="clear" w:pos="152"/>
                <w:tab w:val="num" w:pos="153"/>
              </w:tabs>
            </w:pPr>
            <w:r>
              <w:t>wie</w:t>
            </w:r>
            <w:r w:rsidRPr="00DC73FA">
              <w:t xml:space="preserve">, że Msza św. jest najwspanialszą Pamiątką Pana Jezusa </w:t>
            </w:r>
          </w:p>
          <w:p w:rsidR="00DE5B57" w:rsidRPr="00DC73FA" w:rsidRDefault="00DE5B57" w:rsidP="00A4107E">
            <w:pPr>
              <w:pStyle w:val="teksttabeli"/>
            </w:pPr>
            <w:r>
              <w:t>wie</w:t>
            </w:r>
            <w:r w:rsidRPr="00DC73FA">
              <w:t xml:space="preserve">, że do spotkania z Jezusem potrzebna jest wiara </w:t>
            </w:r>
          </w:p>
          <w:p w:rsidR="00DE5B57" w:rsidRDefault="00DE5B57" w:rsidP="00A4107E">
            <w:pPr>
              <w:pStyle w:val="teksttabeli"/>
            </w:pPr>
            <w:r w:rsidRPr="00DC73FA">
              <w:t>włącza się we wspólną modlitwę, śpiew</w:t>
            </w:r>
            <w:r>
              <w:t xml:space="preserve"> </w:t>
            </w:r>
          </w:p>
          <w:p w:rsidR="00DE5B57" w:rsidRDefault="00DE5B57" w:rsidP="00A4107E">
            <w:pPr>
              <w:pStyle w:val="teksttabeli"/>
            </w:pPr>
            <w:r>
              <w:t>wie</w:t>
            </w:r>
            <w:r w:rsidRPr="00DC73FA">
              <w:t xml:space="preserve">, że do przyjęcia nauki Jezusa potrzebna jest wiara 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>potrafi identyfikować słyszane słowo Boże z osobą Jezusa</w:t>
            </w:r>
          </w:p>
          <w:p w:rsidR="00DE5B57" w:rsidRPr="00DC73FA" w:rsidRDefault="00DE5B57" w:rsidP="00A4107E">
            <w:pPr>
              <w:pStyle w:val="teksttabeli"/>
              <w:tabs>
                <w:tab w:val="clear" w:pos="152"/>
                <w:tab w:val="num" w:pos="154"/>
              </w:tabs>
            </w:pPr>
            <w:r w:rsidRPr="00DC73FA">
              <w:t xml:space="preserve">wymienia przedmioty używane podczas liturgii (kielich, wino, chleb-hostia) 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 xml:space="preserve">odróżnia znaczenie podania dłoni na znak pokoju od podania dłoni na powitanie </w:t>
            </w:r>
          </w:p>
          <w:p w:rsidR="00DE5B57" w:rsidRPr="00DC73FA" w:rsidRDefault="00DE5B57" w:rsidP="00E22AE5">
            <w:pPr>
              <w:pStyle w:val="teksttabeli"/>
            </w:pPr>
            <w:r w:rsidRPr="00DC73FA">
              <w:t xml:space="preserve">potrafi wyjaśnić, czym jest niebo </w:t>
            </w:r>
          </w:p>
          <w:p w:rsidR="00DE5B57" w:rsidRPr="00DC73FA" w:rsidRDefault="00DE5B57" w:rsidP="00E22AE5">
            <w:pPr>
              <w:pStyle w:val="teksttabeli"/>
            </w:pPr>
            <w:r w:rsidRPr="00DC73FA">
              <w:t>opowi</w:t>
            </w:r>
            <w:r>
              <w:t>ada</w:t>
            </w:r>
            <w:r w:rsidRPr="00DC73FA">
              <w:t>, jak wygląda procesja Bożego Ciała</w:t>
            </w:r>
          </w:p>
        </w:tc>
        <w:tc>
          <w:tcPr>
            <w:tcW w:w="3060" w:type="dxa"/>
          </w:tcPr>
          <w:p w:rsidR="00DE5B57" w:rsidRDefault="00DE5B57" w:rsidP="00A4107E">
            <w:pPr>
              <w:pStyle w:val="teksttabeli"/>
            </w:pPr>
            <w:r w:rsidRPr="00DC73FA">
              <w:lastRenderedPageBreak/>
              <w:t>wymienia znaki Chrystusa zmartwychwstałego (baranek, paschał)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>wyjaśnia, co oznacza okrzyk „alleluja”</w:t>
            </w:r>
          </w:p>
          <w:p w:rsidR="00DE5B57" w:rsidRDefault="00DE5B57" w:rsidP="00A4107E">
            <w:pPr>
              <w:pStyle w:val="teksttabeli"/>
            </w:pPr>
            <w:r w:rsidRPr="00DC73FA">
              <w:lastRenderedPageBreak/>
              <w:t xml:space="preserve">potrafi dostrzec obecność Pana Jezusa w codziennym życiu </w:t>
            </w:r>
          </w:p>
          <w:p w:rsidR="00DE5B57" w:rsidRDefault="00DE5B57" w:rsidP="00A4107E">
            <w:pPr>
              <w:pStyle w:val="teksttabeli"/>
              <w:jc w:val="both"/>
            </w:pPr>
            <w:r w:rsidRPr="00DC73FA">
              <w:t xml:space="preserve">wymienia gesty wykonywane przez kapłana na początku Maszy św. (pokłon i ucałowanie ołtarza) </w:t>
            </w:r>
          </w:p>
          <w:p w:rsidR="00DE5B57" w:rsidRDefault="00DE5B57" w:rsidP="00A4107E">
            <w:pPr>
              <w:pStyle w:val="teksttabeli"/>
              <w:jc w:val="both"/>
            </w:pPr>
            <w:r w:rsidRPr="00DC73FA">
              <w:t xml:space="preserve">z szacunkiem wykonuje liturgiczne gesty </w:t>
            </w:r>
          </w:p>
          <w:p w:rsidR="00DE5B57" w:rsidRPr="00DC73FA" w:rsidRDefault="00DE5B57" w:rsidP="00A4107E">
            <w:pPr>
              <w:pStyle w:val="teksttabeli"/>
            </w:pPr>
            <w:r w:rsidRPr="00DC73FA">
              <w:t>wyjaśnia, dlaczego wstajemy na czas czytania Ewangelii</w:t>
            </w:r>
          </w:p>
          <w:p w:rsidR="00DE5B57" w:rsidRDefault="00DE5B57" w:rsidP="00E22AE5">
            <w:pPr>
              <w:pStyle w:val="teksttabeli"/>
            </w:pPr>
            <w:r w:rsidRPr="00DC73FA">
              <w:t>opowiada, w jaki sposób ludzie przyjmują Komunię św.</w:t>
            </w:r>
          </w:p>
          <w:p w:rsidR="00DE5B57" w:rsidRDefault="00DE5B57" w:rsidP="00A4107E">
            <w:pPr>
              <w:pStyle w:val="teksttabeli"/>
            </w:pPr>
            <w:r w:rsidRPr="00DC73FA">
              <w:t xml:space="preserve">opowiada o wierze w powtórne przyjście Jezusa </w:t>
            </w:r>
          </w:p>
          <w:p w:rsidR="00DE5B57" w:rsidRDefault="00DE5B57" w:rsidP="00A4107E">
            <w:pPr>
              <w:pStyle w:val="teksttabeli"/>
            </w:pPr>
            <w:r w:rsidRPr="00DC73FA">
              <w:t xml:space="preserve">wymienia sposoby okazywania miłości Jezusowi obecnemu w Najświętszym Sakramencie </w:t>
            </w:r>
          </w:p>
          <w:p w:rsidR="00DE5B57" w:rsidRDefault="00DE5B57" w:rsidP="00A4107E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273" w:type="dxa"/>
          </w:tcPr>
          <w:p w:rsidR="00DE5B57" w:rsidRDefault="00DE5B57" w:rsidP="00A4107E">
            <w:pPr>
              <w:pStyle w:val="Nagwek1"/>
              <w:spacing w:line="360" w:lineRule="auto"/>
              <w:ind w:firstLine="0"/>
              <w:outlineLvl w:val="0"/>
            </w:pPr>
          </w:p>
        </w:tc>
      </w:tr>
      <w:tr w:rsidR="00DE5B57" w:rsidTr="00A4107E">
        <w:tc>
          <w:tcPr>
            <w:tcW w:w="2700" w:type="dxa"/>
          </w:tcPr>
          <w:p w:rsidR="00DE5B57" w:rsidRDefault="00DE5B57" w:rsidP="00A4107E">
            <w:pPr>
              <w:pStyle w:val="teksttabeli"/>
            </w:pPr>
            <w:r>
              <w:lastRenderedPageBreak/>
              <w:t>wie</w:t>
            </w:r>
            <w:r w:rsidRPr="00DC73FA">
              <w:t xml:space="preserve">, że maj jest miesiącem szczególnie poświęconym Maryi </w:t>
            </w:r>
          </w:p>
          <w:p w:rsidR="00DE5B57" w:rsidRDefault="00DE5B57" w:rsidP="00A4107E">
            <w:pPr>
              <w:pStyle w:val="teksttabeli"/>
            </w:pPr>
            <w:r w:rsidRPr="00DC73FA">
              <w:t>wyjaśnia, dlaczego szanujemy nasze matki</w:t>
            </w:r>
            <w:r>
              <w:t xml:space="preserve"> </w:t>
            </w:r>
          </w:p>
          <w:p w:rsidR="00DE5B57" w:rsidRPr="00DC73FA" w:rsidRDefault="00DE5B57" w:rsidP="00A4107E">
            <w:pPr>
              <w:pStyle w:val="teksttabeli"/>
            </w:pPr>
            <w:r>
              <w:t>wie</w:t>
            </w:r>
            <w:r w:rsidRPr="00DC73FA">
              <w:t xml:space="preserve">, że Jezus kocha ludzi i jest dla nich dobry </w:t>
            </w:r>
          </w:p>
          <w:p w:rsidR="00DE5B57" w:rsidRPr="00DC73FA" w:rsidRDefault="00DE5B57" w:rsidP="00A4107E">
            <w:pPr>
              <w:pStyle w:val="teksttabeli"/>
            </w:pPr>
            <w:r>
              <w:t>wie</w:t>
            </w:r>
            <w:r w:rsidRPr="00DC73FA">
              <w:t>, co to są „wakacje z Bogiem”</w:t>
            </w:r>
          </w:p>
          <w:p w:rsidR="00DE5B57" w:rsidRDefault="00DE5B57" w:rsidP="00A4107E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3240" w:type="dxa"/>
          </w:tcPr>
          <w:p w:rsidR="00DE5B57" w:rsidRDefault="00DE5B57" w:rsidP="00A4107E">
            <w:pPr>
              <w:pStyle w:val="teksttabeli"/>
            </w:pPr>
            <w:r>
              <w:t>wie</w:t>
            </w:r>
            <w:r w:rsidRPr="00DC73FA">
              <w:t xml:space="preserve">, że figurki i kapliczki są wyrazem szczególnej czci Matki Bożej </w:t>
            </w:r>
          </w:p>
          <w:p w:rsidR="00DE5B57" w:rsidRDefault="00DE5B57" w:rsidP="00A4107E">
            <w:pPr>
              <w:pStyle w:val="teksttabeli"/>
            </w:pPr>
            <w:r w:rsidRPr="00DC73FA">
              <w:t xml:space="preserve">potrafi modlić się litanią wspólnie z innymi </w:t>
            </w:r>
          </w:p>
          <w:p w:rsidR="00DE5B57" w:rsidRDefault="00DE5B57" w:rsidP="00A4107E">
            <w:pPr>
              <w:pStyle w:val="teksttabeli"/>
            </w:pPr>
            <w:r w:rsidRPr="00DC73FA">
              <w:t xml:space="preserve">wymienia sposoby okazywania miłości i wdzięczności swojej mamie </w:t>
            </w:r>
          </w:p>
          <w:p w:rsidR="00DE5B57" w:rsidRPr="00DC73FA" w:rsidRDefault="00DE5B57" w:rsidP="00A4107E">
            <w:pPr>
              <w:pStyle w:val="teksttabeli"/>
            </w:pPr>
            <w:r>
              <w:t>wyjaśnia</w:t>
            </w:r>
            <w:r w:rsidRPr="00DC73FA">
              <w:t>, dlaczego czcimy Serce Jezusa</w:t>
            </w:r>
          </w:p>
          <w:p w:rsidR="00DE5B57" w:rsidRDefault="00DE5B57" w:rsidP="00A4107E">
            <w:pPr>
              <w:pStyle w:val="teksttabeli"/>
            </w:pPr>
            <w:r>
              <w:t>wie</w:t>
            </w:r>
            <w:r w:rsidRPr="00DC73FA">
              <w:t xml:space="preserve">, że kochać to być dobrym dla </w:t>
            </w:r>
            <w:r w:rsidRPr="00DC73FA">
              <w:lastRenderedPageBreak/>
              <w:t xml:space="preserve">innych </w:t>
            </w:r>
          </w:p>
          <w:p w:rsidR="00DE5B57" w:rsidRPr="008B0869" w:rsidRDefault="00DE5B57" w:rsidP="00A4107E">
            <w:pPr>
              <w:pStyle w:val="teksttabeli"/>
            </w:pPr>
            <w:r w:rsidRPr="00DC73FA">
              <w:t>odkrywa prawdę o religijnym przeżywaniu wakacji</w:t>
            </w:r>
          </w:p>
        </w:tc>
        <w:tc>
          <w:tcPr>
            <w:tcW w:w="3420" w:type="dxa"/>
          </w:tcPr>
          <w:p w:rsidR="00DE5B57" w:rsidRDefault="00DE5B57" w:rsidP="00E22AE5">
            <w:pPr>
              <w:pStyle w:val="teksttabeli"/>
            </w:pPr>
            <w:r w:rsidRPr="00DC73FA">
              <w:lastRenderedPageBreak/>
              <w:t xml:space="preserve">podaje godzinę nabożeństw majowych w swojej parafii </w:t>
            </w:r>
          </w:p>
          <w:p w:rsidR="00DE5B57" w:rsidRPr="00DC73FA" w:rsidRDefault="00DE5B57" w:rsidP="00A4107E">
            <w:pPr>
              <w:pStyle w:val="teksttabeli"/>
            </w:pPr>
            <w:r>
              <w:t>opowiada, jak można</w:t>
            </w:r>
            <w:r w:rsidRPr="00DC73FA">
              <w:t xml:space="preserve"> okazywać miłość i wdzięczność swojej mamie</w:t>
            </w:r>
          </w:p>
          <w:p w:rsidR="00DE5B57" w:rsidRDefault="00DE5B57" w:rsidP="00A4107E">
            <w:pPr>
              <w:pStyle w:val="teksttabeli"/>
            </w:pPr>
            <w:r>
              <w:t>wyraża szacunek i wdzięczność wobec matek</w:t>
            </w:r>
          </w:p>
          <w:p w:rsidR="00DE5B57" w:rsidRDefault="00DE5B57" w:rsidP="00A4107E">
            <w:pPr>
              <w:pStyle w:val="teksttabeli"/>
            </w:pPr>
            <w:r w:rsidRPr="00DC73FA">
              <w:t xml:space="preserve"> opis</w:t>
            </w:r>
            <w:r>
              <w:t>uje</w:t>
            </w:r>
            <w:r w:rsidRPr="00DC73FA">
              <w:t xml:space="preserve"> serce ludzkie podobne do Serca Jezusowego </w:t>
            </w:r>
          </w:p>
          <w:p w:rsidR="00DE5B57" w:rsidRPr="008B0869" w:rsidRDefault="00DE5B57" w:rsidP="00A4107E">
            <w:pPr>
              <w:pStyle w:val="teksttabeli"/>
            </w:pPr>
            <w:r w:rsidRPr="00DC73FA">
              <w:t>dostrzega obecność Boga w różnych sytuacjach życiowych</w:t>
            </w:r>
          </w:p>
        </w:tc>
        <w:tc>
          <w:tcPr>
            <w:tcW w:w="3060" w:type="dxa"/>
          </w:tcPr>
          <w:p w:rsidR="00DE5B57" w:rsidRDefault="00DE5B57" w:rsidP="00A4107E">
            <w:pPr>
              <w:pStyle w:val="teksttabeli"/>
            </w:pPr>
            <w:r w:rsidRPr="00DC73FA">
              <w:t>wyraża szacunek wobec przydrożnych kapliczek i figurek Matki Bożej</w:t>
            </w:r>
          </w:p>
        </w:tc>
        <w:tc>
          <w:tcPr>
            <w:tcW w:w="1273" w:type="dxa"/>
          </w:tcPr>
          <w:p w:rsidR="00DE5B57" w:rsidRDefault="00DE5B57" w:rsidP="00A4107E">
            <w:pPr>
              <w:pStyle w:val="Nagwek1"/>
              <w:spacing w:line="360" w:lineRule="auto"/>
              <w:ind w:firstLine="0"/>
              <w:outlineLvl w:val="0"/>
            </w:pPr>
          </w:p>
        </w:tc>
      </w:tr>
    </w:tbl>
    <w:p w:rsidR="00DE5B57" w:rsidRPr="00DC73FA" w:rsidRDefault="00DE5B57" w:rsidP="00DE5B57">
      <w:pPr>
        <w:pStyle w:val="Nagwek1"/>
        <w:spacing w:line="360" w:lineRule="auto"/>
        <w:ind w:firstLine="540"/>
      </w:pPr>
    </w:p>
    <w:p w:rsidR="00DE5B57" w:rsidRDefault="00DE5B57" w:rsidP="00DE5B57"/>
    <w:p w:rsidR="00DC0694" w:rsidRDefault="00DC0694"/>
    <w:sectPr w:rsidR="00DC0694" w:rsidSect="00EE73F8">
      <w:footerReference w:type="even" r:id="rId7"/>
      <w:footerReference w:type="default" r:id="rId8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956" w:rsidRDefault="005C1956" w:rsidP="00A32EF1">
      <w:r>
        <w:separator/>
      </w:r>
    </w:p>
  </w:endnote>
  <w:endnote w:type="continuationSeparator" w:id="1">
    <w:p w:rsidR="005C1956" w:rsidRDefault="005C1956" w:rsidP="00A32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B1B" w:rsidRDefault="00A32E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245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456C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260B1B" w:rsidRDefault="005C195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B1B" w:rsidRDefault="00A32E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245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577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60B1B" w:rsidRDefault="0082456C">
    <w:pPr>
      <w:pStyle w:val="Stopka"/>
      <w:ind w:right="360"/>
      <w:rPr>
        <w:b/>
        <w:i/>
        <w:sz w:val="20"/>
      </w:rPr>
    </w:pPr>
    <w:r>
      <w:rPr>
        <w:b/>
        <w:i/>
        <w:sz w:val="20"/>
      </w:rPr>
      <w:t>System oceniania dla klasy 1 SP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956" w:rsidRDefault="005C1956" w:rsidP="00A32EF1">
      <w:r>
        <w:separator/>
      </w:r>
    </w:p>
  </w:footnote>
  <w:footnote w:type="continuationSeparator" w:id="1">
    <w:p w:rsidR="005C1956" w:rsidRDefault="005C1956" w:rsidP="00A32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B57"/>
    <w:rsid w:val="005C1956"/>
    <w:rsid w:val="0082456C"/>
    <w:rsid w:val="00A32EF1"/>
    <w:rsid w:val="00DC0694"/>
    <w:rsid w:val="00DE5B57"/>
    <w:rsid w:val="00E22AE5"/>
    <w:rsid w:val="00FB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57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5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tabeli">
    <w:name w:val="tekst tabeli"/>
    <w:basedOn w:val="Normalny"/>
    <w:rsid w:val="00DE5B57"/>
    <w:pPr>
      <w:numPr>
        <w:numId w:val="1"/>
      </w:numPr>
      <w:tabs>
        <w:tab w:val="clear" w:pos="360"/>
        <w:tab w:val="num" w:pos="152"/>
      </w:tabs>
      <w:ind w:left="152" w:hanging="152"/>
    </w:pPr>
    <w:rPr>
      <w:sz w:val="21"/>
    </w:rPr>
  </w:style>
  <w:style w:type="paragraph" w:styleId="Tytu">
    <w:name w:val="Title"/>
    <w:basedOn w:val="Normalny"/>
    <w:link w:val="TytuZnak"/>
    <w:qFormat/>
    <w:rsid w:val="00DE5B57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DE5B57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styleId="Numerstrony">
    <w:name w:val="page number"/>
    <w:basedOn w:val="Domylnaczcionkaakapitu"/>
    <w:rsid w:val="00DE5B57"/>
  </w:style>
  <w:style w:type="paragraph" w:styleId="Stopka">
    <w:name w:val="footer"/>
    <w:basedOn w:val="Normalny"/>
    <w:link w:val="StopkaZnak"/>
    <w:rsid w:val="00DE5B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B5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DE5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2109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2022-09-04T20:29:00Z</dcterms:created>
  <dcterms:modified xsi:type="dcterms:W3CDTF">2022-09-08T16:13:00Z</dcterms:modified>
</cp:coreProperties>
</file>